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70302E4C"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BA472D">
        <w:rPr>
          <w:b/>
          <w:sz w:val="40"/>
          <w:szCs w:val="40"/>
        </w:rPr>
        <w:t>VIBO VALENTIA</w:t>
      </w:r>
    </w:p>
    <w:p w14:paraId="7FEC7141" w14:textId="7E9A665C" w:rsidR="000A00FD" w:rsidRDefault="00260840" w:rsidP="000A00FD">
      <w:pPr>
        <w:tabs>
          <w:tab w:val="clear" w:pos="-189"/>
        </w:tabs>
        <w:jc w:val="center"/>
      </w:pPr>
      <w:r>
        <w:t>19</w:t>
      </w:r>
      <w:r w:rsidR="00FC149F">
        <w:t xml:space="preserve"> </w:t>
      </w:r>
      <w:r>
        <w:t>maggio 2025</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49AD00B2" w14:textId="77777777" w:rsidR="000A00FD" w:rsidRDefault="000A00FD" w:rsidP="009E5CFF">
      <w:pPr>
        <w:tabs>
          <w:tab w:val="clear" w:pos="-189"/>
        </w:tabs>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FC149F" w:rsidRPr="005B03CF" w14:paraId="284A745D" w14:textId="77777777" w:rsidTr="003275B2">
        <w:trPr>
          <w:cantSplit/>
          <w:trHeight w:val="277"/>
          <w:jc w:val="center"/>
        </w:trPr>
        <w:tc>
          <w:tcPr>
            <w:tcW w:w="742" w:type="dxa"/>
            <w:shd w:val="clear" w:color="auto" w:fill="FFFFFF"/>
            <w:vAlign w:val="center"/>
          </w:tcPr>
          <w:p w14:paraId="3292B138" w14:textId="77777777" w:rsidR="00FC149F" w:rsidRPr="005B03CF" w:rsidRDefault="00FC149F" w:rsidP="00FC149F">
            <w:pPr>
              <w:tabs>
                <w:tab w:val="clear" w:pos="-189"/>
              </w:tabs>
              <w:jc w:val="center"/>
              <w:rPr>
                <w:sz w:val="16"/>
                <w:szCs w:val="16"/>
              </w:rPr>
            </w:pPr>
          </w:p>
        </w:tc>
        <w:tc>
          <w:tcPr>
            <w:tcW w:w="425" w:type="dxa"/>
            <w:shd w:val="clear" w:color="auto" w:fill="FFFFFF"/>
            <w:vAlign w:val="center"/>
          </w:tcPr>
          <w:p w14:paraId="40A58184" w14:textId="4B7BFBAF" w:rsidR="00FC149F" w:rsidRPr="005B03CF" w:rsidRDefault="00FC149F" w:rsidP="00FC149F">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66020C47" w:rsidR="00FC149F" w:rsidRPr="005B03CF" w:rsidRDefault="00FC149F" w:rsidP="00FC149F">
            <w:pPr>
              <w:tabs>
                <w:tab w:val="clear" w:pos="-189"/>
              </w:tabs>
              <w:jc w:val="center"/>
              <w:rPr>
                <w:sz w:val="16"/>
              </w:rPr>
            </w:pPr>
            <w:r>
              <w:rPr>
                <w:sz w:val="16"/>
                <w:szCs w:val="16"/>
              </w:rPr>
              <w:t>09</w:t>
            </w:r>
            <w:r w:rsidRPr="00E81C54">
              <w:rPr>
                <w:sz w:val="16"/>
                <w:szCs w:val="16"/>
              </w:rPr>
              <w:t>-</w:t>
            </w:r>
            <w:r>
              <w:rPr>
                <w:sz w:val="16"/>
                <w:szCs w:val="16"/>
              </w:rPr>
              <w:t>03</w:t>
            </w:r>
            <w:r w:rsidRPr="00E81C54">
              <w:rPr>
                <w:sz w:val="16"/>
                <w:szCs w:val="16"/>
              </w:rPr>
              <w:t>-202</w:t>
            </w:r>
            <w:r>
              <w:rPr>
                <w:sz w:val="16"/>
                <w:szCs w:val="16"/>
              </w:rPr>
              <w:t>2</w:t>
            </w:r>
          </w:p>
        </w:tc>
        <w:tc>
          <w:tcPr>
            <w:tcW w:w="3544" w:type="dxa"/>
            <w:shd w:val="clear" w:color="auto" w:fill="FFFFFF"/>
            <w:vAlign w:val="center"/>
          </w:tcPr>
          <w:p w14:paraId="01262BE3" w14:textId="4FB05E7C" w:rsidR="00FC149F" w:rsidRPr="005B03CF" w:rsidRDefault="00FC149F" w:rsidP="00FC149F">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65ABD202" w:rsidR="00FC149F" w:rsidRPr="005B03CF" w:rsidRDefault="00FC149F" w:rsidP="00FC149F">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07550B15" w:rsidR="00FC149F" w:rsidRPr="005B03CF" w:rsidRDefault="00FC149F" w:rsidP="00FC149F">
            <w:pPr>
              <w:tabs>
                <w:tab w:val="clear" w:pos="-189"/>
              </w:tabs>
              <w:jc w:val="center"/>
              <w:rPr>
                <w:sz w:val="16"/>
              </w:rPr>
            </w:pPr>
            <w:r>
              <w:rPr>
                <w:sz w:val="16"/>
                <w:lang w:eastAsia="en-US"/>
              </w:rPr>
              <w:t>RSPP</w:t>
            </w:r>
          </w:p>
        </w:tc>
        <w:tc>
          <w:tcPr>
            <w:tcW w:w="1351" w:type="dxa"/>
            <w:shd w:val="clear" w:color="auto" w:fill="FFFFFF"/>
            <w:vAlign w:val="center"/>
          </w:tcPr>
          <w:p w14:paraId="563EA816" w14:textId="6496DA6D" w:rsidR="00FC149F" w:rsidRPr="005B03CF" w:rsidRDefault="00FC149F" w:rsidP="00FC149F">
            <w:pPr>
              <w:tabs>
                <w:tab w:val="clear" w:pos="-189"/>
              </w:tabs>
              <w:jc w:val="center"/>
              <w:rPr>
                <w:sz w:val="16"/>
              </w:rPr>
            </w:pPr>
            <w:r>
              <w:rPr>
                <w:sz w:val="16"/>
                <w:lang w:eastAsia="en-US"/>
              </w:rPr>
              <w:t>Datore di Lavoro</w:t>
            </w:r>
          </w:p>
        </w:tc>
        <w:tc>
          <w:tcPr>
            <w:tcW w:w="1352" w:type="dxa"/>
            <w:shd w:val="clear" w:color="auto" w:fill="FFFFFF"/>
          </w:tcPr>
          <w:p w14:paraId="3CC3380F" w14:textId="77777777" w:rsidR="00FC149F" w:rsidRPr="005B03CF" w:rsidRDefault="00FC149F" w:rsidP="00FC149F">
            <w:pPr>
              <w:tabs>
                <w:tab w:val="clear" w:pos="-189"/>
              </w:tabs>
              <w:jc w:val="center"/>
              <w:rPr>
                <w:sz w:val="16"/>
              </w:rPr>
            </w:pPr>
          </w:p>
        </w:tc>
      </w:tr>
      <w:tr w:rsidR="00F213BE" w:rsidRPr="005B03CF" w14:paraId="1B9D554E" w14:textId="77777777" w:rsidTr="003275B2">
        <w:trPr>
          <w:cantSplit/>
          <w:trHeight w:val="253"/>
          <w:jc w:val="center"/>
        </w:trPr>
        <w:tc>
          <w:tcPr>
            <w:tcW w:w="742" w:type="dxa"/>
            <w:shd w:val="clear" w:color="auto" w:fill="FFFFFF"/>
            <w:vAlign w:val="center"/>
          </w:tcPr>
          <w:p w14:paraId="4B5ED040" w14:textId="77777777" w:rsidR="00F213BE" w:rsidRPr="005B03CF" w:rsidRDefault="00F213BE" w:rsidP="00F213BE">
            <w:pPr>
              <w:tabs>
                <w:tab w:val="clear" w:pos="-189"/>
              </w:tabs>
              <w:jc w:val="center"/>
              <w:rPr>
                <w:sz w:val="16"/>
                <w:szCs w:val="16"/>
              </w:rPr>
            </w:pPr>
          </w:p>
        </w:tc>
        <w:tc>
          <w:tcPr>
            <w:tcW w:w="425" w:type="dxa"/>
            <w:shd w:val="clear" w:color="auto" w:fill="FFFFFF"/>
            <w:vAlign w:val="center"/>
          </w:tcPr>
          <w:p w14:paraId="0F68177F" w14:textId="3E236720" w:rsidR="00F213BE" w:rsidRPr="005B03CF" w:rsidRDefault="00F213BE" w:rsidP="00F213BE">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038404EB" w:rsidR="00F213BE" w:rsidRPr="005B03CF" w:rsidRDefault="00F213BE" w:rsidP="00F213BE">
            <w:pPr>
              <w:tabs>
                <w:tab w:val="clear" w:pos="-189"/>
              </w:tabs>
              <w:jc w:val="center"/>
              <w:rPr>
                <w:sz w:val="16"/>
              </w:rPr>
            </w:pPr>
            <w:r>
              <w:rPr>
                <w:sz w:val="16"/>
                <w:szCs w:val="16"/>
              </w:rPr>
              <w:t>13</w:t>
            </w:r>
            <w:r w:rsidRPr="00E81C54">
              <w:rPr>
                <w:sz w:val="16"/>
                <w:szCs w:val="16"/>
              </w:rPr>
              <w:t>-</w:t>
            </w:r>
            <w:r>
              <w:rPr>
                <w:sz w:val="16"/>
                <w:szCs w:val="16"/>
              </w:rPr>
              <w:t>09</w:t>
            </w:r>
            <w:r w:rsidRPr="00E81C54">
              <w:rPr>
                <w:sz w:val="16"/>
                <w:szCs w:val="16"/>
              </w:rPr>
              <w:t>-202</w:t>
            </w:r>
            <w:r>
              <w:rPr>
                <w:sz w:val="16"/>
                <w:szCs w:val="16"/>
              </w:rPr>
              <w:t>4</w:t>
            </w:r>
          </w:p>
        </w:tc>
        <w:tc>
          <w:tcPr>
            <w:tcW w:w="3544" w:type="dxa"/>
            <w:shd w:val="clear" w:color="auto" w:fill="FFFFFF"/>
            <w:vAlign w:val="center"/>
          </w:tcPr>
          <w:p w14:paraId="46B2103E" w14:textId="63BDCDA3" w:rsidR="00F213BE" w:rsidRPr="005B03CF" w:rsidRDefault="00F213BE" w:rsidP="00F213BE">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0386C65A" w:rsidR="00F213BE" w:rsidRPr="005B03CF" w:rsidRDefault="00F213BE" w:rsidP="00F213BE">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64741FE4" w:rsidR="00F213BE" w:rsidRPr="005B03CF" w:rsidRDefault="00F213BE" w:rsidP="00F213BE">
            <w:pPr>
              <w:tabs>
                <w:tab w:val="clear" w:pos="-189"/>
              </w:tabs>
              <w:jc w:val="center"/>
              <w:rPr>
                <w:sz w:val="16"/>
              </w:rPr>
            </w:pPr>
            <w:r>
              <w:rPr>
                <w:sz w:val="16"/>
                <w:lang w:eastAsia="en-US"/>
              </w:rPr>
              <w:t>RSPP</w:t>
            </w:r>
          </w:p>
        </w:tc>
        <w:tc>
          <w:tcPr>
            <w:tcW w:w="1351" w:type="dxa"/>
            <w:shd w:val="clear" w:color="auto" w:fill="FFFFFF"/>
            <w:vAlign w:val="center"/>
          </w:tcPr>
          <w:p w14:paraId="25840053" w14:textId="55F86CAE" w:rsidR="00F213BE" w:rsidRPr="005B03CF" w:rsidRDefault="00F213BE" w:rsidP="00F213BE">
            <w:pPr>
              <w:tabs>
                <w:tab w:val="clear" w:pos="-189"/>
              </w:tabs>
              <w:jc w:val="center"/>
              <w:rPr>
                <w:sz w:val="16"/>
              </w:rPr>
            </w:pPr>
            <w:r>
              <w:rPr>
                <w:sz w:val="16"/>
                <w:lang w:eastAsia="en-US"/>
              </w:rPr>
              <w:t>Datore di Lavoro</w:t>
            </w:r>
          </w:p>
        </w:tc>
        <w:tc>
          <w:tcPr>
            <w:tcW w:w="1352" w:type="dxa"/>
            <w:shd w:val="clear" w:color="auto" w:fill="FFFFFF"/>
          </w:tcPr>
          <w:p w14:paraId="540D41AC" w14:textId="77777777" w:rsidR="00F213BE" w:rsidRPr="005B03CF" w:rsidRDefault="00F213BE" w:rsidP="00F213BE">
            <w:pPr>
              <w:tabs>
                <w:tab w:val="clear" w:pos="-189"/>
              </w:tabs>
              <w:jc w:val="center"/>
              <w:rPr>
                <w:sz w:val="16"/>
              </w:rPr>
            </w:pPr>
          </w:p>
        </w:tc>
      </w:tr>
      <w:tr w:rsidR="009E5CFF" w:rsidRPr="005B03CF" w14:paraId="2CC30BF2" w14:textId="77777777" w:rsidTr="003275B2">
        <w:trPr>
          <w:cantSplit/>
          <w:trHeight w:val="253"/>
          <w:jc w:val="center"/>
        </w:trPr>
        <w:tc>
          <w:tcPr>
            <w:tcW w:w="742" w:type="dxa"/>
            <w:shd w:val="clear" w:color="auto" w:fill="FFFFFF"/>
            <w:vAlign w:val="center"/>
          </w:tcPr>
          <w:p w14:paraId="650A5C4D" w14:textId="77777777" w:rsidR="009E5CFF" w:rsidRPr="005B03CF" w:rsidRDefault="009E5CFF" w:rsidP="009E5CFF">
            <w:pPr>
              <w:tabs>
                <w:tab w:val="clear" w:pos="-189"/>
              </w:tabs>
              <w:jc w:val="center"/>
              <w:rPr>
                <w:sz w:val="16"/>
                <w:szCs w:val="16"/>
              </w:rPr>
            </w:pPr>
          </w:p>
        </w:tc>
        <w:tc>
          <w:tcPr>
            <w:tcW w:w="425" w:type="dxa"/>
            <w:shd w:val="clear" w:color="auto" w:fill="FFFFFF"/>
            <w:vAlign w:val="center"/>
          </w:tcPr>
          <w:p w14:paraId="5983F460" w14:textId="7D41D9DD" w:rsidR="009E5CFF" w:rsidRPr="005B03CF" w:rsidRDefault="009E5CFF" w:rsidP="009E5CFF">
            <w:pPr>
              <w:tabs>
                <w:tab w:val="clear" w:pos="-189"/>
              </w:tabs>
              <w:jc w:val="center"/>
              <w:rPr>
                <w:sz w:val="16"/>
                <w:szCs w:val="16"/>
              </w:rPr>
            </w:pPr>
            <w:r w:rsidRPr="005B03CF">
              <w:rPr>
                <w:sz w:val="16"/>
                <w:szCs w:val="16"/>
              </w:rPr>
              <w:t>0</w:t>
            </w:r>
            <w:r>
              <w:rPr>
                <w:sz w:val="16"/>
                <w:szCs w:val="16"/>
              </w:rPr>
              <w:t>3</w:t>
            </w:r>
          </w:p>
        </w:tc>
        <w:tc>
          <w:tcPr>
            <w:tcW w:w="1134" w:type="dxa"/>
            <w:shd w:val="clear" w:color="auto" w:fill="FFFFFF"/>
            <w:vAlign w:val="center"/>
          </w:tcPr>
          <w:p w14:paraId="3642F120" w14:textId="688D8F5D" w:rsidR="009E5CFF" w:rsidRDefault="00260840" w:rsidP="009E5CFF">
            <w:pPr>
              <w:tabs>
                <w:tab w:val="clear" w:pos="-189"/>
              </w:tabs>
              <w:jc w:val="center"/>
              <w:rPr>
                <w:sz w:val="16"/>
                <w:szCs w:val="16"/>
              </w:rPr>
            </w:pPr>
            <w:r>
              <w:rPr>
                <w:sz w:val="16"/>
                <w:szCs w:val="16"/>
              </w:rPr>
              <w:t>19</w:t>
            </w:r>
            <w:r w:rsidR="009E5CFF" w:rsidRPr="00E81C54">
              <w:rPr>
                <w:sz w:val="16"/>
                <w:szCs w:val="16"/>
              </w:rPr>
              <w:t>-</w:t>
            </w:r>
            <w:r>
              <w:rPr>
                <w:sz w:val="16"/>
                <w:szCs w:val="16"/>
              </w:rPr>
              <w:t>05</w:t>
            </w:r>
            <w:r w:rsidR="009E5CFF" w:rsidRPr="00E81C54">
              <w:rPr>
                <w:sz w:val="16"/>
                <w:szCs w:val="16"/>
              </w:rPr>
              <w:t>-202</w:t>
            </w:r>
            <w:r>
              <w:rPr>
                <w:sz w:val="16"/>
                <w:szCs w:val="16"/>
              </w:rPr>
              <w:t>5</w:t>
            </w:r>
          </w:p>
        </w:tc>
        <w:tc>
          <w:tcPr>
            <w:tcW w:w="3544" w:type="dxa"/>
            <w:shd w:val="clear" w:color="auto" w:fill="FFFFFF"/>
            <w:vAlign w:val="center"/>
          </w:tcPr>
          <w:p w14:paraId="412921D5" w14:textId="76FC367F" w:rsidR="009E5CFF" w:rsidRPr="005B03CF" w:rsidRDefault="009E5CFF" w:rsidP="009E5CFF">
            <w:pPr>
              <w:tabs>
                <w:tab w:val="clear" w:pos="-189"/>
              </w:tabs>
              <w:jc w:val="center"/>
              <w:rPr>
                <w:sz w:val="16"/>
              </w:rPr>
            </w:pPr>
            <w:r w:rsidRPr="005B03CF">
              <w:rPr>
                <w:sz w:val="16"/>
              </w:rPr>
              <w:t>Emissione per approvazione</w:t>
            </w:r>
          </w:p>
        </w:tc>
        <w:tc>
          <w:tcPr>
            <w:tcW w:w="1351" w:type="dxa"/>
            <w:shd w:val="clear" w:color="auto" w:fill="FFFFFF"/>
            <w:vAlign w:val="center"/>
          </w:tcPr>
          <w:p w14:paraId="6203AD9C" w14:textId="44C39781" w:rsidR="009E5CFF" w:rsidRDefault="009E5CFF" w:rsidP="009E5CFF">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42283395" w14:textId="1E9802F6" w:rsidR="009E5CFF" w:rsidRDefault="009E5CFF" w:rsidP="009E5CFF">
            <w:pPr>
              <w:tabs>
                <w:tab w:val="clear" w:pos="-189"/>
              </w:tabs>
              <w:jc w:val="center"/>
              <w:rPr>
                <w:sz w:val="16"/>
                <w:lang w:eastAsia="en-US"/>
              </w:rPr>
            </w:pPr>
            <w:r>
              <w:rPr>
                <w:sz w:val="16"/>
                <w:lang w:eastAsia="en-US"/>
              </w:rPr>
              <w:t>RSPP</w:t>
            </w:r>
          </w:p>
        </w:tc>
        <w:tc>
          <w:tcPr>
            <w:tcW w:w="1351" w:type="dxa"/>
            <w:shd w:val="clear" w:color="auto" w:fill="FFFFFF"/>
            <w:vAlign w:val="center"/>
          </w:tcPr>
          <w:p w14:paraId="1B4FA2EA" w14:textId="48B65BB4" w:rsidR="009E5CFF" w:rsidRDefault="009E5CFF" w:rsidP="009E5CFF">
            <w:pPr>
              <w:tabs>
                <w:tab w:val="clear" w:pos="-189"/>
              </w:tabs>
              <w:jc w:val="center"/>
              <w:rPr>
                <w:sz w:val="16"/>
                <w:lang w:eastAsia="en-US"/>
              </w:rPr>
            </w:pPr>
            <w:r>
              <w:rPr>
                <w:sz w:val="16"/>
                <w:lang w:eastAsia="en-US"/>
              </w:rPr>
              <w:t>Datore di Lavoro</w:t>
            </w:r>
          </w:p>
        </w:tc>
        <w:tc>
          <w:tcPr>
            <w:tcW w:w="1352" w:type="dxa"/>
            <w:shd w:val="clear" w:color="auto" w:fill="FFFFFF"/>
          </w:tcPr>
          <w:p w14:paraId="59299EEF" w14:textId="77777777" w:rsidR="009E5CFF" w:rsidRPr="005B03CF" w:rsidRDefault="009E5CFF" w:rsidP="009E5CFF">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AD4144E" w:rsidR="000A00FD" w:rsidRDefault="000A00FD" w:rsidP="000A00FD">
      <w:pPr>
        <w:adjustRightInd w:val="0"/>
        <w:jc w:val="center"/>
        <w:rPr>
          <w:rFonts w:eastAsia="Arial Unicode MS" w:cs="Arial"/>
          <w:sz w:val="22"/>
        </w:rPr>
      </w:pPr>
    </w:p>
    <w:p w14:paraId="351BF8BC" w14:textId="0D221CA4" w:rsidR="00497C2D" w:rsidRDefault="00497C2D" w:rsidP="000A00FD">
      <w:pPr>
        <w:adjustRightInd w:val="0"/>
        <w:jc w:val="center"/>
        <w:rPr>
          <w:rFonts w:eastAsia="Arial Unicode MS" w:cs="Arial"/>
          <w:sz w:val="22"/>
        </w:rPr>
      </w:pPr>
    </w:p>
    <w:p w14:paraId="70B178F8" w14:textId="637AC78A" w:rsidR="00497C2D" w:rsidRDefault="00497C2D" w:rsidP="000A00FD">
      <w:pPr>
        <w:adjustRightInd w:val="0"/>
        <w:jc w:val="center"/>
        <w:rPr>
          <w:rFonts w:eastAsia="Arial Unicode MS" w:cs="Arial"/>
          <w:sz w:val="22"/>
        </w:rPr>
      </w:pPr>
    </w:p>
    <w:p w14:paraId="7845E64D" w14:textId="77777777" w:rsidR="00497C2D" w:rsidRDefault="00497C2D" w:rsidP="000A00FD">
      <w:pPr>
        <w:adjustRightInd w:val="0"/>
        <w:jc w:val="center"/>
        <w:rPr>
          <w:rFonts w:eastAsia="Arial Unicode MS" w:cs="Arial"/>
          <w:sz w:val="22"/>
        </w:rPr>
      </w:pPr>
    </w:p>
    <w:p w14:paraId="7D5CF6FA" w14:textId="38EFC673"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619D056A">
            <wp:extent cx="6464450" cy="2883877"/>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482084" cy="2891744"/>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5FE592F7" w:rsidR="000A00FD" w:rsidRDefault="000A00FD" w:rsidP="000A00FD">
      <w:pPr>
        <w:adjustRightInd w:val="0"/>
        <w:jc w:val="center"/>
        <w:rPr>
          <w:rFonts w:eastAsia="Arial Unicode MS" w:cs="Arial"/>
          <w:sz w:val="22"/>
        </w:rPr>
      </w:pPr>
    </w:p>
    <w:p w14:paraId="0543F74F" w14:textId="675A9C08" w:rsidR="00497C2D" w:rsidRDefault="00497C2D" w:rsidP="000A00FD">
      <w:pPr>
        <w:adjustRightInd w:val="0"/>
        <w:jc w:val="center"/>
        <w:rPr>
          <w:rFonts w:eastAsia="Arial Unicode MS" w:cs="Arial"/>
          <w:sz w:val="22"/>
        </w:rPr>
      </w:pPr>
    </w:p>
    <w:p w14:paraId="1A20C663" w14:textId="76677185" w:rsidR="00497C2D" w:rsidRDefault="00497C2D" w:rsidP="000A00FD">
      <w:pPr>
        <w:adjustRightInd w:val="0"/>
        <w:jc w:val="center"/>
        <w:rPr>
          <w:rFonts w:eastAsia="Arial Unicode MS" w:cs="Arial"/>
          <w:sz w:val="22"/>
        </w:rPr>
      </w:pPr>
    </w:p>
    <w:p w14:paraId="797AE5F0" w14:textId="77777777" w:rsidR="00497C2D" w:rsidRPr="00026DE1" w:rsidRDefault="00497C2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46AAE25D"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BA472D">
              <w:rPr>
                <w:rFonts w:eastAsia="Arial Unicode MS" w:cs="Arial"/>
                <w:b/>
                <w:sz w:val="24"/>
                <w:szCs w:val="28"/>
              </w:rPr>
              <w:t>VIBO VALENTIA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40A0E48E" w:rsidR="000A00FD" w:rsidRPr="005B03CF" w:rsidRDefault="00FB46E4"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098FBF28" w:rsidR="000A00FD" w:rsidRPr="00BA472D" w:rsidRDefault="00BA472D" w:rsidP="00212665">
            <w:pPr>
              <w:tabs>
                <w:tab w:val="clear" w:pos="-189"/>
              </w:tabs>
              <w:adjustRightInd w:val="0"/>
              <w:ind w:left="182"/>
              <w:jc w:val="left"/>
              <w:rPr>
                <w:rFonts w:eastAsia="Arial Unicode MS" w:cs="Arial"/>
                <w:b/>
                <w:sz w:val="24"/>
                <w:szCs w:val="28"/>
              </w:rPr>
            </w:pPr>
            <w:r w:rsidRPr="00BA472D">
              <w:rPr>
                <w:rFonts w:eastAsia="Arial Unicode MS" w:cs="Arial"/>
              </w:rPr>
              <w:t>Via Lacquari Palazzo Rizzuto s.n.c.</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296C4FA5" w:rsidR="000A00FD" w:rsidRPr="005B03CF" w:rsidRDefault="00FB46E4"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5314A186" w:rsidR="000A00FD" w:rsidRPr="00BA472D" w:rsidRDefault="00FB46E4" w:rsidP="00212665">
            <w:pPr>
              <w:tabs>
                <w:tab w:val="clear" w:pos="-189"/>
              </w:tabs>
              <w:adjustRightInd w:val="0"/>
              <w:ind w:left="182"/>
              <w:jc w:val="left"/>
              <w:rPr>
                <w:rFonts w:eastAsia="Arial Unicode MS" w:cs="Arial"/>
              </w:rPr>
            </w:pPr>
            <w:r w:rsidRPr="00BA472D">
              <w:rPr>
                <w:rFonts w:eastAsia="Arial Unicode MS" w:cs="Arial"/>
              </w:rPr>
              <w:t>Secondo</w:t>
            </w:r>
            <w:r w:rsidR="000A00FD" w:rsidRPr="00BA472D">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3E7330A" w:rsidR="000A00FD" w:rsidRPr="005B03CF" w:rsidRDefault="00FB46E4"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52C01F40" w:rsidR="000A00FD" w:rsidRPr="00BA472D" w:rsidRDefault="00BA472D" w:rsidP="00212665">
            <w:pPr>
              <w:tabs>
                <w:tab w:val="clear" w:pos="-189"/>
              </w:tabs>
              <w:adjustRightInd w:val="0"/>
              <w:ind w:left="182"/>
              <w:jc w:val="left"/>
              <w:rPr>
                <w:rFonts w:eastAsia="Arial Unicode MS" w:cs="Arial"/>
                <w:b/>
                <w:sz w:val="24"/>
                <w:szCs w:val="28"/>
              </w:rPr>
            </w:pPr>
            <w:r w:rsidRPr="00BA472D">
              <w:rPr>
                <w:rFonts w:eastAsia="Arial Unicode MS" w:cs="Arial"/>
              </w:rPr>
              <w:t>Vibo Valentia  (VV)</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41683368"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3F13DF">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7A6BEE">
        <w:rPr>
          <w:b/>
        </w:rPr>
        <w:lastRenderedPageBreak/>
        <w:t>DESCRIZIONE IMMOBILE:</w:t>
      </w:r>
    </w:p>
    <w:p w14:paraId="103C271E" w14:textId="47F93F24" w:rsidR="000A00FD" w:rsidRDefault="000A00FD" w:rsidP="000A00FD">
      <w:pPr>
        <w:tabs>
          <w:tab w:val="clear" w:pos="-189"/>
        </w:tabs>
      </w:pPr>
      <w:r>
        <w:t xml:space="preserve">L’agenzia si trova al </w:t>
      </w:r>
      <w:r w:rsidR="007440E5">
        <w:t>2</w:t>
      </w:r>
      <w:r>
        <w:t xml:space="preserve">° piano di un fabbricato di </w:t>
      </w:r>
      <w:r w:rsidR="007440E5">
        <w:t>4</w:t>
      </w:r>
      <w:r>
        <w:t xml:space="preserve"> piani fuori terra e </w:t>
      </w:r>
      <w:r w:rsidR="007440E5">
        <w:t>n.1 piano interrato (box con accesso dal cortile)</w:t>
      </w:r>
      <w:r w:rsidRPr="00212DC3">
        <w:t xml:space="preserve"> </w:t>
      </w:r>
      <w:r>
        <w:t xml:space="preserve">con affaccio su una delle principali </w:t>
      </w:r>
      <w:r w:rsidR="007440E5">
        <w:t xml:space="preserve">vie </w:t>
      </w:r>
      <w:r>
        <w:t>della città.</w:t>
      </w:r>
      <w:r w:rsidRPr="00F735EC">
        <w:t xml:space="preserve"> </w:t>
      </w:r>
      <w:r>
        <w:t>L’immobile, costituisc</w:t>
      </w:r>
      <w:r w:rsidR="007440E5">
        <w:t>e</w:t>
      </w:r>
      <w:r>
        <w:t xml:space="preserve"> un sistema isolato </w:t>
      </w:r>
      <w:r w:rsidR="007440E5">
        <w:t>come la maggior parte dell’edificato della zona</w:t>
      </w:r>
      <w:r>
        <w:t>.</w:t>
      </w:r>
    </w:p>
    <w:p w14:paraId="6EB56B62" w14:textId="27548D7F" w:rsidR="000A00FD" w:rsidRDefault="000A00FD" w:rsidP="000A00FD">
      <w:pPr>
        <w:tabs>
          <w:tab w:val="clear" w:pos="-189"/>
        </w:tabs>
      </w:pPr>
      <w:r>
        <w:t>Si presume che l’epoca di costruzione</w:t>
      </w:r>
      <w:r w:rsidR="007C3696">
        <w:t xml:space="preserve"> </w:t>
      </w:r>
      <w:r>
        <w:t xml:space="preserve">si possa far risalire indicativamente </w:t>
      </w:r>
      <w:r w:rsidR="007A6BEE">
        <w:t>agli</w:t>
      </w:r>
      <w:r>
        <w:t xml:space="preserve"> anni </w:t>
      </w:r>
      <w:r w:rsidR="007C3696">
        <w:t>2000 e</w:t>
      </w:r>
      <w:r>
        <w:t>d è costituit</w:t>
      </w:r>
      <w:r w:rsidR="007C3696">
        <w:t>o</w:t>
      </w:r>
      <w:r>
        <w:t xml:space="preserve">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1CBAE5F8" w14:textId="00628ED5" w:rsidR="000A00FD" w:rsidRPr="00674AB5" w:rsidRDefault="000A00FD" w:rsidP="00EB7DE6">
      <w:pPr>
        <w:tabs>
          <w:tab w:val="clear" w:pos="-189"/>
        </w:tabs>
        <w:rPr>
          <w:sz w:val="10"/>
          <w:szCs w:val="10"/>
        </w:rPr>
      </w:pPr>
      <w:r w:rsidRPr="00473E51">
        <w:t>L’accesso allo stabile avviene</w:t>
      </w:r>
      <w:r w:rsidR="007C3696">
        <w:t xml:space="preserve"> dal cortile interno (ove si trovano i box) e dal camminamento pedonale con accesso dal marciapiede;  in entrambi i casi si accede allo stesso vano scala dove si trova anche l’ascensore; dal cortile interno, </w:t>
      </w:r>
      <w:r w:rsidRPr="00473E51">
        <w:t xml:space="preserve">attraverso un </w:t>
      </w:r>
      <w:r>
        <w:t xml:space="preserve">serramento in metallo e vetro </w:t>
      </w:r>
      <w:r w:rsidR="007C3696">
        <w:t>si accede all’</w:t>
      </w:r>
      <w:r w:rsidRPr="00473E51">
        <w:t xml:space="preserve">androne condominiale </w:t>
      </w:r>
      <w:r>
        <w:t xml:space="preserve">ove si trovano il vano scala </w:t>
      </w:r>
      <w:r w:rsidRPr="00473E51">
        <w:t xml:space="preserve">e </w:t>
      </w:r>
      <w:r>
        <w:t>l’</w:t>
      </w:r>
      <w:r w:rsidRPr="00473E51">
        <w:t>ascensor</w:t>
      </w:r>
      <w:r>
        <w:t>e</w:t>
      </w:r>
      <w:r w:rsidR="007C3696">
        <w:t>; così come dal camminamento pedonale, tramite un serramento in metallo e vetro si a</w:t>
      </w:r>
      <w:r w:rsidR="007A6BEE">
        <w:t>cc</w:t>
      </w:r>
      <w:r w:rsidR="007C3696">
        <w:t xml:space="preserve">ede all’androne condominiale </w:t>
      </w:r>
      <w:r w:rsidR="007A6BEE">
        <w:t>ove si trova il vano scala e l’ascensore</w:t>
      </w:r>
      <w:r>
        <w:t xml:space="preserve">. Il vano scala è costituito da struttura in cemento armato e le rampe sono delimitate da un parapetto in metallo con corrimano. </w:t>
      </w:r>
    </w:p>
    <w:p w14:paraId="49105ADF" w14:textId="5FED4223" w:rsidR="000A00FD" w:rsidRPr="00F5744B" w:rsidRDefault="000A00FD" w:rsidP="000A00FD">
      <w:pPr>
        <w:jc w:val="center"/>
        <w:rPr>
          <w:sz w:val="8"/>
          <w:szCs w:val="8"/>
        </w:rPr>
      </w:pPr>
      <w:r>
        <w:rPr>
          <w:noProof/>
        </w:rPr>
        <w:drawing>
          <wp:inline distT="0" distB="0" distL="0" distR="0" wp14:anchorId="7DC42B7F" wp14:editId="3039496A">
            <wp:extent cx="4581347" cy="476951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4">
                      <a:extLst>
                        <a:ext uri="{28A0092B-C50C-407E-A947-70E740481C1C}">
                          <a14:useLocalDpi xmlns:a14="http://schemas.microsoft.com/office/drawing/2010/main" val="0"/>
                        </a:ext>
                      </a:extLst>
                    </a:blip>
                    <a:srcRect l="386" r="386"/>
                    <a:stretch>
                      <a:fillRect/>
                    </a:stretch>
                  </pic:blipFill>
                  <pic:spPr bwMode="auto">
                    <a:xfrm>
                      <a:off x="0" y="0"/>
                      <a:ext cx="4581347" cy="4769510"/>
                    </a:xfrm>
                    <a:prstGeom prst="rect">
                      <a:avLst/>
                    </a:prstGeom>
                    <a:ln>
                      <a:noFill/>
                    </a:ln>
                    <a:extLst>
                      <a:ext uri="{53640926-AAD7-44D8-BBD7-CCE9431645EC}">
                        <a14:shadowObscured xmlns:a14="http://schemas.microsoft.com/office/drawing/2010/main"/>
                      </a:ext>
                    </a:extLst>
                  </pic:spPr>
                </pic:pic>
              </a:graphicData>
            </a:graphic>
          </wp:inline>
        </w:drawing>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14C1E86" w:rsidR="000A00FD" w:rsidRDefault="00FB46E4"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6839E017" w:rsidR="000A00FD" w:rsidRPr="00026DE1" w:rsidRDefault="00FB46E4"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0E7FC4A7" w:rsidR="000A00FD" w:rsidRPr="00026DE1" w:rsidRDefault="00FB46E4"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7A6BEE">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6F635AF1" w14:textId="3581C58E" w:rsidR="000A00FD" w:rsidRPr="00C063A5" w:rsidRDefault="00DC1924" w:rsidP="00212665">
            <w:pPr>
              <w:jc w:val="left"/>
            </w:pPr>
            <w:r>
              <w:t>Visionata e verificata documentazione</w:t>
            </w:r>
          </w:p>
          <w:p w14:paraId="51A4B887" w14:textId="2A2DAE3B" w:rsidR="000A00FD" w:rsidRPr="00C063A5" w:rsidRDefault="000A00FD" w:rsidP="00212665">
            <w:pPr>
              <w:jc w:val="left"/>
              <w:rPr>
                <w:highlight w:val="yellow"/>
              </w:rPr>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06529873" w:rsidR="000A00FD" w:rsidRPr="00765852" w:rsidRDefault="007A6BEE"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0874B4CD" w:rsidR="0000606E" w:rsidRPr="007A6BEE"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7A6BEE">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547265FB" w14:textId="6ACA987A" w:rsidR="00DC1924" w:rsidRPr="00C063A5" w:rsidRDefault="00DC1924" w:rsidP="00DC1924">
            <w:pPr>
              <w:jc w:val="left"/>
            </w:pPr>
            <w:r>
              <w:t>Visionata e verificata documentazione</w:t>
            </w:r>
          </w:p>
          <w:p w14:paraId="2E5E499E" w14:textId="79486FCF" w:rsidR="000A00FD" w:rsidRPr="0006143E"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0948268C" w:rsidR="000A00FD" w:rsidRPr="00765852" w:rsidRDefault="007A6BEE"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256FCB05" w:rsidR="0000606E" w:rsidRPr="00202D79" w:rsidRDefault="007A6BEE" w:rsidP="007D7227">
            <w:pPr>
              <w:jc w:val="left"/>
            </w:pPr>
            <w:r w:rsidRPr="006B6370">
              <w:t>Acquisi</w:t>
            </w:r>
            <w:r>
              <w:t>ta</w:t>
            </w:r>
            <w:r w:rsidRPr="006B6370">
              <w:t xml:space="preserve"> documentazione immobile</w:t>
            </w:r>
            <w:r>
              <w:t xml:space="preserve"> e disponibile presso gli archivi di Alleanza Assicurazioni S.p.A.</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247195D" w14:textId="54397ED8" w:rsidR="000A00FD" w:rsidRPr="00B50641" w:rsidRDefault="000A00FD" w:rsidP="00212665">
            <w:pPr>
              <w:jc w:val="left"/>
            </w:pPr>
            <w:r w:rsidRPr="0095591B">
              <w:t>Nel locale archivio il carico massimo del solaio è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CC3F52B"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4A13E26"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2EB8B08C" w:rsidR="000A00FD" w:rsidRDefault="000A00FD" w:rsidP="00212665">
            <w:pPr>
              <w:jc w:val="left"/>
            </w:pPr>
            <w:r>
              <w:t>L’agenzia non ha</w:t>
            </w:r>
            <w:r w:rsidRPr="0006143E">
              <w:t xml:space="preserve"> cantina</w:t>
            </w:r>
            <w:r w:rsidR="007A6BEE">
              <w:t xml:space="preserve"> e box</w:t>
            </w:r>
            <w:r w:rsidRPr="0006143E">
              <w:t xml:space="preserve"> di pertinenza</w:t>
            </w:r>
            <w:r>
              <w:t>.</w:t>
            </w:r>
          </w:p>
          <w:p w14:paraId="77DD21AE" w14:textId="3BE35226" w:rsidR="000A00FD" w:rsidRPr="0006143E" w:rsidRDefault="000A00FD" w:rsidP="00212665">
            <w:pPr>
              <w:jc w:val="left"/>
            </w:pPr>
          </w:p>
        </w:tc>
      </w:tr>
      <w:tr w:rsidR="000A00FD" w14:paraId="79CA22A0" w14:textId="77777777" w:rsidTr="00E41A43">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FAC14BE"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32A8582E" w:rsidR="000A00FD" w:rsidRPr="00E41A43" w:rsidRDefault="00E41A43"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2B8F0BC2" w:rsidR="00406C9A" w:rsidRPr="008B6041" w:rsidRDefault="00406C9A" w:rsidP="00212665">
            <w:pPr>
              <w:jc w:val="left"/>
            </w:pPr>
            <w:r>
              <w:t>Ne</w:t>
            </w:r>
            <w:r w:rsidR="002718D3">
              <w:t xml:space="preserve">i </w:t>
            </w:r>
            <w:r>
              <w:t>bagn</w:t>
            </w:r>
            <w:r w:rsidR="007A6BEE">
              <w:t>i</w:t>
            </w:r>
            <w:r>
              <w:t xml:space="preserve"> il piatto doccia costituisce una sporgenza  segnalata</w:t>
            </w: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7A6BEE">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5812F450" w:rsidR="000A00FD" w:rsidRPr="00765852" w:rsidRDefault="007A6BE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733A0D" w14:textId="132EFED0" w:rsidR="000A00FD" w:rsidRDefault="000A00FD" w:rsidP="00212665">
            <w:pPr>
              <w:jc w:val="left"/>
            </w:pPr>
            <w:r>
              <w:t xml:space="preserve">L’accesso al condominio avviene tramite serramento vetrato </w:t>
            </w:r>
            <w:r w:rsidRPr="007A6BEE">
              <w:t>adeguatamente segnalato</w:t>
            </w:r>
          </w:p>
          <w:p w14:paraId="5AA7A563" w14:textId="432D03A8" w:rsidR="000A00FD" w:rsidRDefault="000A00FD" w:rsidP="00212665">
            <w:pPr>
              <w:jc w:val="left"/>
            </w:pPr>
            <w:r>
              <w:t>Nel vano scala sono presenti finestre con vetro doppio</w:t>
            </w:r>
          </w:p>
          <w:p w14:paraId="6C80B45C" w14:textId="30F20BD0" w:rsidR="000A00FD" w:rsidRPr="00734822" w:rsidRDefault="000A00FD" w:rsidP="00212665">
            <w:pPr>
              <w:jc w:val="left"/>
            </w:pP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73966064" w:rsidR="000A00FD" w:rsidRPr="007A6BEE" w:rsidRDefault="000A00FD" w:rsidP="00212665">
            <w:pPr>
              <w:tabs>
                <w:tab w:val="clear" w:pos="-189"/>
                <w:tab w:val="left" w:pos="-144"/>
              </w:tabs>
              <w:jc w:val="left"/>
            </w:pPr>
            <w:r w:rsidRPr="007A6BEE">
              <w:t xml:space="preserve">L’ufficio si trova al </w:t>
            </w:r>
            <w:r w:rsidR="007A6BEE" w:rsidRPr="007A6BEE">
              <w:t>2</w:t>
            </w:r>
            <w:r w:rsidRPr="007A6BEE">
              <w:t>° piano.</w:t>
            </w:r>
          </w:p>
          <w:p w14:paraId="3F76DE92" w14:textId="2F526BA2" w:rsidR="000A00FD" w:rsidRPr="0079680C" w:rsidRDefault="000A00FD" w:rsidP="00212665">
            <w:pPr>
              <w:tabs>
                <w:tab w:val="clear" w:pos="-189"/>
                <w:tab w:val="left" w:pos="-144"/>
              </w:tabs>
              <w:jc w:val="left"/>
              <w:rPr>
                <w:color w:val="FF0000"/>
              </w:rPr>
            </w:pPr>
            <w:r w:rsidRPr="007A6BEE">
              <w:t xml:space="preserve">E’ presente una rampa di scale dal portone d’ingresso fino al raggiungimento </w:t>
            </w:r>
            <w:r w:rsidR="007A6BEE" w:rsidRPr="007A6BEE">
              <w:t>della Sede</w:t>
            </w:r>
            <w:r w:rsidRPr="007A6BEE">
              <w:t xml:space="preserv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07F7EA7D"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8B2EB3">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45BE331D" w14:textId="77777777" w:rsidR="000A00FD" w:rsidRDefault="000A00FD" w:rsidP="00212665">
            <w:pPr>
              <w:tabs>
                <w:tab w:val="clear" w:pos="-189"/>
                <w:tab w:val="left" w:pos="-144"/>
              </w:tabs>
              <w:jc w:val="left"/>
            </w:pPr>
            <w:r>
              <w:t xml:space="preserve">Conforme </w:t>
            </w:r>
          </w:p>
          <w:p w14:paraId="0BAF6BA0" w14:textId="113538EB" w:rsidR="008B2EB3" w:rsidRPr="00202D79" w:rsidRDefault="008B2EB3"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00D316F7" w:rsidR="000A00FD" w:rsidRPr="00765852" w:rsidRDefault="008B2EB3"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5181AF93" w:rsidR="000A00FD" w:rsidRPr="008B2EB3" w:rsidRDefault="000A00FD" w:rsidP="00212665">
            <w:pPr>
              <w:tabs>
                <w:tab w:val="clear" w:pos="-189"/>
                <w:tab w:val="left" w:pos="-144"/>
              </w:tabs>
              <w:jc w:val="left"/>
            </w:pPr>
            <w:r w:rsidRPr="00A40F78">
              <w:t>L’accesso all’immobile si effettua attraverso un percorso misto pedonale/veicolare;</w:t>
            </w:r>
            <w:r>
              <w:t xml:space="preserve"> </w:t>
            </w:r>
          </w:p>
        </w:tc>
      </w:tr>
      <w:tr w:rsidR="000A00FD" w14:paraId="29BA75CB" w14:textId="77777777" w:rsidTr="008B2EB3">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 xml:space="preserve">Le vie di circolazione destinate ai veicoli devono passare a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618FD9B8" w:rsidR="000A00FD" w:rsidRDefault="000A00FD" w:rsidP="00212665">
            <w:pPr>
              <w:tabs>
                <w:tab w:val="clear" w:pos="-189"/>
                <w:tab w:val="left" w:pos="-144"/>
              </w:tabs>
              <w:jc w:val="left"/>
            </w:pPr>
            <w:r>
              <w:lastRenderedPageBreak/>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A2259D" w14:textId="271D18D7" w:rsidR="000A00FD" w:rsidRPr="00765852" w:rsidRDefault="008B2EB3"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D89C583" w14:textId="3555021C" w:rsidR="008B2EB3" w:rsidRDefault="008B2EB3" w:rsidP="008B2EB3">
            <w:pPr>
              <w:tabs>
                <w:tab w:val="clear" w:pos="-189"/>
                <w:tab w:val="left" w:pos="-144"/>
              </w:tabs>
              <w:jc w:val="left"/>
            </w:pPr>
          </w:p>
          <w:p w14:paraId="496B0563" w14:textId="7AB14240" w:rsidR="000A00FD" w:rsidRDefault="000A00FD" w:rsidP="00212665">
            <w:pPr>
              <w:tabs>
                <w:tab w:val="clear" w:pos="-189"/>
                <w:tab w:val="left" w:pos="-144"/>
              </w:tabs>
              <w:jc w:val="left"/>
            </w:pPr>
          </w:p>
        </w:tc>
      </w:tr>
      <w:tr w:rsidR="000A00FD" w14:paraId="2C3DB359" w14:textId="77777777" w:rsidTr="00E41A43">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07A4B3DD" w:rsidR="000A00FD" w:rsidRPr="00202D79" w:rsidRDefault="000A00FD"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26F551C4" w:rsidR="000A00FD" w:rsidRPr="00765852" w:rsidRDefault="00E41A43"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61B567ED" w:rsidR="00193070" w:rsidRPr="00A40F78" w:rsidRDefault="00193070" w:rsidP="00212665">
            <w:pPr>
              <w:tabs>
                <w:tab w:val="clear" w:pos="-189"/>
                <w:tab w:val="left" w:pos="-144"/>
              </w:tabs>
              <w:jc w:val="left"/>
              <w:rPr>
                <w:color w:val="FF0000"/>
              </w:rPr>
            </w:pPr>
            <w:r w:rsidRPr="008B2EB3">
              <w:t>Ne</w:t>
            </w:r>
            <w:r w:rsidR="002718D3">
              <w:t xml:space="preserve">i </w:t>
            </w:r>
            <w:r w:rsidR="008B2EB3" w:rsidRPr="008B2EB3">
              <w:t>bagni</w:t>
            </w:r>
            <w:r w:rsidRPr="008B2EB3">
              <w:t xml:space="preserve"> il piatto doccia costituisce una sporgenza segnalata</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372C5A74"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3B96E06B" w:rsidR="000A00FD" w:rsidRPr="00BC38FE" w:rsidRDefault="000A00FD" w:rsidP="00212665">
            <w:pPr>
              <w:jc w:val="left"/>
            </w:pPr>
            <w:r w:rsidRPr="00BC38FE">
              <w:rPr>
                <w:rFonts w:eastAsiaTheme="minorHAnsi"/>
                <w:lang w:eastAsia="en-US"/>
              </w:rPr>
              <w:t xml:space="preserve">Si faccia riferimento al piano di emergenza </w:t>
            </w:r>
            <w:r w:rsidRPr="008B2EB3">
              <w:rPr>
                <w:rFonts w:eastAsiaTheme="minorHAnsi"/>
                <w:lang w:eastAsia="en-US"/>
              </w:rPr>
              <w:t xml:space="preserve">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76D3AC3C" w:rsidR="000A00FD" w:rsidRPr="00BC38FE" w:rsidRDefault="000A00FD" w:rsidP="00212665">
            <w:pPr>
              <w:jc w:val="left"/>
            </w:pPr>
            <w:r w:rsidRPr="00BC38FE">
              <w:rPr>
                <w:rFonts w:eastAsiaTheme="minorHAnsi"/>
                <w:lang w:eastAsia="en-US"/>
              </w:rPr>
              <w:t xml:space="preserve">Si faccia riferimento al piano di emergenza </w:t>
            </w:r>
            <w:r w:rsidRPr="000D1B14">
              <w:rPr>
                <w:rFonts w:eastAsiaTheme="minorHAnsi"/>
                <w:lang w:eastAsia="en-US"/>
              </w:rPr>
              <w:t xml:space="preserve">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0D1B14">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3952A71A" w14:textId="77777777" w:rsidR="000D1B14" w:rsidRDefault="000A00FD" w:rsidP="000D1B14">
            <w:pPr>
              <w:jc w:val="left"/>
            </w:pPr>
            <w:r>
              <w:t xml:space="preserve">Presente una doppia porta/bussola; il serramento esterno </w:t>
            </w:r>
            <w:r w:rsidR="000D1B14">
              <w:t xml:space="preserve">con apertura scorrevole e </w:t>
            </w:r>
            <w:r w:rsidR="000D1B14" w:rsidRPr="002718D3">
              <w:t>sensore di presenza</w:t>
            </w:r>
            <w:r w:rsidR="000D1B14">
              <w:t xml:space="preserve"> </w:t>
            </w:r>
            <w:r>
              <w:t>e quell</w:t>
            </w:r>
            <w:r w:rsidR="000D1B14">
              <w:t>a</w:t>
            </w:r>
            <w:r>
              <w:t xml:space="preserve"> intern</w:t>
            </w:r>
            <w:r w:rsidR="000D1B14">
              <w:t>a</w:t>
            </w:r>
            <w:r>
              <w:t xml:space="preserve"> con apertura verso l’</w:t>
            </w:r>
            <w:r w:rsidR="000D1B14">
              <w:t>interno.</w:t>
            </w:r>
          </w:p>
          <w:p w14:paraId="2F29B023" w14:textId="2730BFA8" w:rsidR="000A00FD" w:rsidRPr="00640B24" w:rsidRDefault="000A00FD" w:rsidP="000D1B14">
            <w:pPr>
              <w:jc w:val="left"/>
            </w:pPr>
            <w:r>
              <w:t>In agenzia è presente una seconda porta d’ingresso, con apertura verso l’interno dei locali</w:t>
            </w:r>
            <w:r w:rsidR="000D1B14">
              <w:t xml:space="preserve"> che da’ sulla bussola sopradescritta.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601462B7" w:rsidR="000A00FD" w:rsidRPr="00765852" w:rsidRDefault="000D1B1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459EAB2A" w:rsidR="000A00FD" w:rsidRDefault="000A00FD" w:rsidP="00212665">
            <w:pPr>
              <w:jc w:val="left"/>
            </w:pPr>
            <w:r w:rsidRPr="00210662">
              <w:t>La porta d’ingresso alla Sede</w:t>
            </w:r>
            <w:r>
              <w:t>,</w:t>
            </w:r>
            <w:r w:rsidRPr="00210662">
              <w:t xml:space="preserve"> durante </w:t>
            </w:r>
            <w:r w:rsidRPr="000D1B14">
              <w:t>l’apertura degli uffici, deve restare aperta ed è apribile tramite sistema meccanico.</w:t>
            </w:r>
          </w:p>
          <w:p w14:paraId="73194AFD" w14:textId="77777777" w:rsidR="000D1B14" w:rsidRDefault="000D1B14" w:rsidP="00212665">
            <w:pPr>
              <w:jc w:val="left"/>
            </w:pPr>
          </w:p>
          <w:p w14:paraId="3DD218C8" w14:textId="1E232712" w:rsidR="000A00FD" w:rsidRPr="00122C58" w:rsidRDefault="000A00FD" w:rsidP="00212665">
            <w:pPr>
              <w:jc w:val="left"/>
              <w:rPr>
                <w:color w:val="FF0000"/>
              </w:rPr>
            </w:pPr>
            <w:r w:rsidRPr="000D1B14">
              <w:t>L’apertura del portone condominiale è verso 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30E2B49C"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6E3C47FB" w:rsidR="000A00FD" w:rsidRDefault="000A00FD" w:rsidP="00212665">
            <w:pPr>
              <w:jc w:val="left"/>
            </w:pPr>
            <w:r>
              <w:t>La porta di accesso alla Sede,</w:t>
            </w:r>
            <w:r w:rsidR="002167B8">
              <w:t xml:space="preserve"> oltre che </w:t>
            </w:r>
            <w:r w:rsidR="002167B8">
              <w:lastRenderedPageBreak/>
              <w:t>elettricamente,</w:t>
            </w:r>
            <w:r>
              <w:t xml:space="preserve"> è apribile manualmente dall’interno tramite sistema meccanico.</w:t>
            </w:r>
          </w:p>
          <w:p w14:paraId="44F3D126" w14:textId="53C1E5CD" w:rsidR="000A00FD" w:rsidRPr="002718D3" w:rsidRDefault="000A00FD" w:rsidP="002718D3">
            <w:pPr>
              <w:jc w:val="left"/>
              <w:rPr>
                <w:b/>
                <w:u w:val="single"/>
              </w:rPr>
            </w:pPr>
            <w:r w:rsidRPr="00765852">
              <w:t>Le vie di fuga per le parti comuni corrispondono all’uscita condominiale su strada.</w:t>
            </w:r>
            <w:r>
              <w:t xml:space="preserve"> </w:t>
            </w:r>
          </w:p>
        </w:tc>
      </w:tr>
      <w:tr w:rsidR="000A00FD" w14:paraId="08520837" w14:textId="77777777" w:rsidTr="000D1B14">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4EECAA7C" w:rsidR="000A00FD" w:rsidRPr="00202D79"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639D19" w14:textId="48E68798" w:rsidR="000A00FD" w:rsidRPr="00765852" w:rsidRDefault="000D1B1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F8E71F8" w14:textId="73439573"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02C94681" w14:textId="77777777" w:rsidR="000D1B14" w:rsidRDefault="000D1B14" w:rsidP="00212665">
            <w:pPr>
              <w:jc w:val="left"/>
            </w:pPr>
          </w:p>
          <w:p w14:paraId="29324371" w14:textId="75B67215" w:rsidR="000A00FD" w:rsidRPr="00202D79" w:rsidRDefault="000D1B14" w:rsidP="00212665">
            <w:pPr>
              <w:jc w:val="left"/>
            </w:pPr>
            <w:r>
              <w:t>Pr</w:t>
            </w:r>
            <w:r w:rsidR="000A00FD" w:rsidRPr="0006143E">
              <w:t xml:space="preserve">esente </w:t>
            </w:r>
            <w:r>
              <w:t xml:space="preserve">anche </w:t>
            </w:r>
            <w:r w:rsidR="000A00FD" w:rsidRPr="0006143E">
              <w:t>negli spazi condominiali comuni.</w:t>
            </w:r>
          </w:p>
        </w:tc>
      </w:tr>
      <w:tr w:rsidR="000A00FD" w14:paraId="4295ED69" w14:textId="77777777" w:rsidTr="000D1B14">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F7AA091" w:rsidR="000A00FD" w:rsidRPr="00202D79"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1C6B4B86" w:rsidR="000A00FD" w:rsidRPr="00765852" w:rsidRDefault="000D1B1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99834B5" w14:textId="5219DABE"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4E985D6" w14:textId="77777777" w:rsidR="000D1B14" w:rsidRDefault="000D1B14" w:rsidP="00212665">
            <w:pPr>
              <w:jc w:val="left"/>
              <w:rPr>
                <w:rFonts w:eastAsiaTheme="minorHAnsi"/>
                <w:lang w:eastAsia="en-US"/>
              </w:rPr>
            </w:pPr>
          </w:p>
          <w:p w14:paraId="4BA2E0C6" w14:textId="2BF809E0" w:rsidR="000A00FD" w:rsidRPr="00202D79" w:rsidRDefault="000D1B14" w:rsidP="00212665">
            <w:pPr>
              <w:jc w:val="left"/>
            </w:pPr>
            <w:r>
              <w:t xml:space="preserve">Presente anche </w:t>
            </w:r>
            <w:r w:rsidR="000A00FD" w:rsidRPr="0006143E">
              <w:t>negli spazi condominiali comuni.</w:t>
            </w:r>
            <w:r w:rsidR="000A00FD">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659F91CB" w:rsidR="000A00FD" w:rsidRPr="00202D79" w:rsidRDefault="000A00FD" w:rsidP="00212665">
            <w:pPr>
              <w:jc w:val="left"/>
            </w:pPr>
            <w:r>
              <w:t>/ 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35A8F429"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2A44725A"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212665">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3E627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5BE2E885" w:rsidR="000A00FD" w:rsidRPr="009B044C" w:rsidRDefault="000A00FD" w:rsidP="00212665">
            <w:pPr>
              <w:jc w:val="left"/>
            </w:pPr>
            <w:r w:rsidRPr="009B044C">
              <w:t>In corso di approfondimento per le parti comuni.</w:t>
            </w:r>
            <w:r w:rsidRPr="009B044C">
              <w:rPr>
                <w:color w:val="FF0000"/>
              </w:rPr>
              <w:t xml:space="preserve"> </w:t>
            </w:r>
          </w:p>
        </w:tc>
      </w:tr>
      <w:tr w:rsidR="000A00FD" w14:paraId="45EBE179" w14:textId="77777777" w:rsidTr="00B54A9D">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77777777" w:rsidR="000A00FD" w:rsidRDefault="000A00FD" w:rsidP="00212665">
            <w:pPr>
              <w:jc w:val="left"/>
            </w:pPr>
            <w:r>
              <w:t>Conforme all’interno della Sede</w:t>
            </w:r>
          </w:p>
          <w:p w14:paraId="3F4B6D81" w14:textId="2AFF200B"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0F2D751B" w:rsidR="000A00FD" w:rsidRPr="00765852" w:rsidRDefault="00B54A9D"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3042F195" w:rsidR="000A00FD" w:rsidRPr="00B54A9D"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3C1A90">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5099BA3F" w:rsidR="000A00FD" w:rsidRPr="00523186" w:rsidRDefault="000A00FD" w:rsidP="00212665">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391D7683" w:rsidR="000A00FD" w:rsidRPr="00765852" w:rsidRDefault="003C1A90"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07CB65DF" w:rsidR="000A00FD" w:rsidRPr="00765852" w:rsidRDefault="00B54A9D"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DBF8477" w14:textId="20B4A96F" w:rsidR="000A00FD" w:rsidRDefault="000A00FD" w:rsidP="00212665">
            <w:pPr>
              <w:jc w:val="left"/>
            </w:pPr>
            <w:r>
              <w:t xml:space="preserve">Le porte dei bagni sono </w:t>
            </w:r>
            <w:r w:rsidR="003C1A90">
              <w:t>dotate</w:t>
            </w:r>
            <w:r>
              <w:t xml:space="preserve"> di nottolino per apertura in caso di emergenza</w:t>
            </w:r>
            <w:r w:rsidR="00B54A9D">
              <w:t>.</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5C426061"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 xml:space="preserve">Sulle porte trasparenti deve essere apposto un segno indicativo all'altezza degli </w:t>
            </w:r>
            <w:r w:rsidRPr="00415D2A">
              <w:lastRenderedPageBreak/>
              <w:t>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lastRenderedPageBreak/>
              <w:t xml:space="preserve">Tutte le pareti vetrate hanno vetrofanie </w:t>
            </w:r>
            <w:r>
              <w:lastRenderedPageBreak/>
              <w:t>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50E67955" w:rsidR="000A00FD" w:rsidRPr="00D04B3E" w:rsidRDefault="000A00FD" w:rsidP="00212665">
            <w:pPr>
              <w:jc w:val="left"/>
            </w:pPr>
            <w:r w:rsidRPr="009E2C6F">
              <w:t xml:space="preserve">L’accesso al condominio avviene </w:t>
            </w:r>
            <w:r w:rsidRPr="009E2C6F">
              <w:lastRenderedPageBreak/>
              <w:t xml:space="preserve">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002718D3">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5F4EA2BA" w:rsidR="000A00FD" w:rsidRDefault="000A00FD" w:rsidP="00212665">
            <w:pPr>
              <w:jc w:val="left"/>
            </w:pPr>
            <w:r>
              <w:t xml:space="preserve">Conforme </w:t>
            </w:r>
          </w:p>
          <w:p w14:paraId="2944FBCD" w14:textId="101A62D8"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4D28E9EA" w:rsidR="000A00FD" w:rsidRPr="00765852" w:rsidRDefault="002718D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10F90196" w:rsidR="000A00FD" w:rsidRPr="00B54A9D" w:rsidRDefault="000A00FD" w:rsidP="00212665">
            <w:pPr>
              <w:jc w:val="left"/>
            </w:pPr>
            <w:r w:rsidRPr="002718D3">
              <w:t xml:space="preserve">Serramenti vano scala e ingresso costituiti da vetro </w:t>
            </w:r>
            <w:r w:rsidR="00B54A9D" w:rsidRPr="002718D3">
              <w:t>doppio</w:t>
            </w:r>
          </w:p>
        </w:tc>
      </w:tr>
      <w:tr w:rsidR="000A00FD" w14:paraId="10472C02" w14:textId="77777777" w:rsidTr="00212665">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3BBE801B"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16455085" w:rsidR="000A00FD" w:rsidRPr="00523186" w:rsidRDefault="000A00FD" w:rsidP="00212665">
            <w:pPr>
              <w:jc w:val="left"/>
            </w:pPr>
          </w:p>
        </w:tc>
      </w:tr>
      <w:tr w:rsidR="00F84D80" w14:paraId="5589D450" w14:textId="77777777" w:rsidTr="00B54A9D">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5CB5ADF5" w:rsidR="00F84D80" w:rsidRPr="00765852" w:rsidRDefault="00B54A9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6AB38EBC" w:rsidR="00F84D80" w:rsidRPr="00202D79" w:rsidRDefault="00F84D80" w:rsidP="00212665">
            <w:pPr>
              <w:jc w:val="left"/>
            </w:pPr>
            <w:r w:rsidRPr="002718D3">
              <w:t>Segnaletica non presente 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B54A9D">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2D01B8CE"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F846EE3" w14:textId="67B1D9E9" w:rsidR="00F84D80" w:rsidRPr="00765852" w:rsidRDefault="00B54A9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25CFE0C" w14:textId="7972BFEE" w:rsidR="00713C48" w:rsidRDefault="00713C48" w:rsidP="00212665">
            <w:pPr>
              <w:jc w:val="left"/>
            </w:pPr>
            <w:r w:rsidRPr="00B54A9D">
              <w:rPr>
                <w:rFonts w:eastAsiaTheme="minorHAnsi"/>
                <w:lang w:eastAsia="en-US"/>
              </w:rPr>
              <w:t>Le scale sono chiuse entro muri priv</w:t>
            </w:r>
            <w:r w:rsidR="00B54A9D" w:rsidRPr="00B54A9D">
              <w:rPr>
                <w:rFonts w:eastAsiaTheme="minorHAnsi"/>
                <w:lang w:eastAsia="en-US"/>
              </w:rPr>
              <w:t>i</w:t>
            </w:r>
            <w:r w:rsidRPr="00B54A9D">
              <w:rPr>
                <w:rFonts w:eastAsiaTheme="minorHAnsi"/>
                <w:lang w:eastAsia="en-US"/>
              </w:rPr>
              <w:t xml:space="preserve"> di corrimano</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27A58008"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0CB412D4" w:rsidR="00F84D80" w:rsidRPr="00604212" w:rsidRDefault="00F84D80" w:rsidP="00212665">
            <w:pPr>
              <w:jc w:val="left"/>
              <w:rPr>
                <w:rFonts w:eastAsiaTheme="minorHAnsi"/>
                <w:lang w:eastAsia="en-US"/>
              </w:rPr>
            </w:pPr>
            <w:r>
              <w:rPr>
                <w:rFonts w:eastAsiaTheme="minorHAnsi"/>
                <w:lang w:eastAsia="en-US"/>
              </w:rPr>
              <w:t>Le scale sono chiuse entro muri</w:t>
            </w:r>
            <w:r w:rsidR="000A15D4">
              <w:rPr>
                <w:rFonts w:eastAsiaTheme="minorHAnsi"/>
                <w:lang w:eastAsia="en-US"/>
              </w:rPr>
              <w:t xml:space="preserve">; presenza di parapetto metallico sul ballatoio. </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r w:rsidRPr="00437429">
              <w:t xml:space="preserve">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7342F3BA" w:rsidR="00F84D80" w:rsidRPr="00415D2A" w:rsidRDefault="00F84D80"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44789F49" w:rsidR="00F84D80" w:rsidRDefault="00F84D80" w:rsidP="00212665">
            <w:pPr>
              <w:tabs>
                <w:tab w:val="clear" w:pos="-189"/>
              </w:tabs>
              <w:jc w:val="left"/>
            </w:pPr>
            <w:r>
              <w:t>L’aerazione è garantita da finestre apribili (ricambio d’aria naturale)</w:t>
            </w:r>
          </w:p>
        </w:tc>
      </w:tr>
      <w:tr w:rsidR="00F84D80" w14:paraId="4249A87F" w14:textId="77777777" w:rsidTr="000A15D4">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47659033"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392931FA" w:rsidR="00F84D80" w:rsidRPr="00765852" w:rsidRDefault="000A15D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50AF8FA6"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1E59E04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3991D68C" w:rsidR="00F84D80" w:rsidRPr="000A15D4" w:rsidRDefault="00F84D80" w:rsidP="00212665">
            <w:pPr>
              <w:tabs>
                <w:tab w:val="clear" w:pos="-189"/>
              </w:tabs>
              <w:jc w:val="left"/>
            </w:pPr>
            <w:r>
              <w:t xml:space="preserve">Il sistema è dotato di dispositivi orientabili e </w:t>
            </w:r>
            <w:r w:rsidRPr="0067414A">
              <w:t xml:space="preserve">velocità variabile &lt;0.2m/s </w:t>
            </w:r>
            <w:r w:rsidRPr="000A15D4">
              <w:t>– split a parete</w:t>
            </w:r>
          </w:p>
          <w:p w14:paraId="40FE37EA" w14:textId="2AE093E6" w:rsidR="00F84D80" w:rsidRPr="002D3F0B" w:rsidRDefault="00F84D80" w:rsidP="00212665">
            <w:pPr>
              <w:tabs>
                <w:tab w:val="clear" w:pos="-189"/>
              </w:tabs>
              <w:jc w:val="left"/>
            </w:pPr>
            <w:r>
              <w:t>Non presente impianto di aereazione artificiale.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0496ACA2"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r>
              <w:t>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236980AB"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r>
              <w:t>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602F230E" w:rsidR="00F84D80" w:rsidRDefault="00F84D80" w:rsidP="00212665">
            <w:pPr>
              <w:jc w:val="left"/>
            </w:pPr>
            <w:r>
              <w:t>L’impianto di riscaldamento è costituito da radiatori facenti capo a caldaia a gas (</w:t>
            </w:r>
            <w:r w:rsidR="000A15D4" w:rsidRPr="000A15D4">
              <w:t>balcone</w:t>
            </w:r>
            <w:r w:rsidRPr="000A15D4">
              <w:t>) del tipo autonomo</w:t>
            </w:r>
            <w:r w:rsidR="000A15D4" w:rsidRPr="000A15D4">
              <w:t>.</w:t>
            </w:r>
          </w:p>
          <w:p w14:paraId="028687F4" w14:textId="1815C73E" w:rsidR="00F84D80" w:rsidRPr="000A15D4" w:rsidRDefault="00F84D80" w:rsidP="00212665">
            <w:pPr>
              <w:jc w:val="left"/>
              <w:rPr>
                <w:strike/>
              </w:rPr>
            </w:pPr>
            <w:r w:rsidRPr="000A15D4">
              <w:t>L’impianto di raffrescamento è costituito da split a parete che consente la gestione autonoma degli elementi.</w:t>
            </w:r>
          </w:p>
          <w:p w14:paraId="5262A32F" w14:textId="164A408D" w:rsidR="00F84D80" w:rsidRDefault="000A15D4" w:rsidP="00212665">
            <w:pPr>
              <w:jc w:val="left"/>
            </w:pPr>
            <w:r>
              <w:t>L</w:t>
            </w:r>
            <w:r w:rsidR="00F84D80" w:rsidRPr="00B7283C">
              <w:t>a temperatura è controllata manualmente</w:t>
            </w:r>
            <w:r w:rsidR="00F84D80">
              <w:t xml:space="preserve"> in ciascun vano.</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4F0D403C"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2F51760A" w:rsidR="00F84D80" w:rsidRPr="00496068" w:rsidRDefault="00F84D80" w:rsidP="00212665">
            <w:pPr>
              <w:jc w:val="left"/>
            </w:pPr>
            <w:r w:rsidRPr="00496068">
              <w:t>Sono presenti termosifoni collegati all’impianto di riscaldamento autonomo a gas.</w:t>
            </w:r>
          </w:p>
        </w:tc>
      </w:tr>
      <w:tr w:rsidR="00F84D80" w14:paraId="7959AEB0" w14:textId="77777777" w:rsidTr="003C1A90">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 xml:space="preserve">Le finestre, i lucernari e le pareti vetrate devono essere tali da evitare un soleggiamento eccessivo dei luoghi di lavoro, tenendo conto del tipo di attività e </w:t>
            </w:r>
            <w:r w:rsidRPr="00101540">
              <w:lastRenderedPageBreak/>
              <w:t>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0E2DDAA8" w:rsidR="00F84D80" w:rsidRPr="00765852" w:rsidRDefault="003C1A90" w:rsidP="00212665">
            <w:pPr>
              <w:jc w:val="center"/>
              <w:rPr>
                <w:b/>
                <w:sz w:val="22"/>
                <w:szCs w:val="22"/>
              </w:rPr>
            </w:pPr>
            <w:r>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5202D900" w14:textId="75C92953" w:rsidR="000A15D4" w:rsidRDefault="00446F50" w:rsidP="00212665">
            <w:pPr>
              <w:tabs>
                <w:tab w:val="clear" w:pos="-189"/>
              </w:tabs>
              <w:jc w:val="left"/>
            </w:pPr>
            <w:r>
              <w:rPr>
                <w:bCs/>
              </w:rPr>
              <w:t>S</w:t>
            </w:r>
            <w:r w:rsidR="000A15D4" w:rsidRPr="000A15D4">
              <w:rPr>
                <w:bCs/>
              </w:rPr>
              <w:t>ono</w:t>
            </w:r>
            <w:r w:rsidR="000A15D4">
              <w:rPr>
                <w:b/>
                <w:u w:val="single"/>
              </w:rPr>
              <w:t xml:space="preserve"> </w:t>
            </w:r>
            <w:r w:rsidR="00F84D80">
              <w:t>presenti tende interne su</w:t>
            </w:r>
            <w:r w:rsidR="000A15D4">
              <w:t xml:space="preserve">i </w:t>
            </w:r>
            <w:r w:rsidR="00F84D80">
              <w:t>serramenti</w:t>
            </w:r>
            <w:r w:rsidR="000A15D4">
              <w:t>;</w:t>
            </w:r>
          </w:p>
          <w:p w14:paraId="4F5E8D25" w14:textId="05EE9605" w:rsidR="00F84D80" w:rsidRDefault="00FB46E4" w:rsidP="00212665">
            <w:pPr>
              <w:tabs>
                <w:tab w:val="clear" w:pos="-189"/>
              </w:tabs>
              <w:jc w:val="left"/>
            </w:pPr>
            <w:r>
              <w:lastRenderedPageBreak/>
              <w:t>Presenti</w:t>
            </w:r>
            <w:r w:rsidR="00F84D80">
              <w:t xml:space="preserve"> tapparelle oscuranti esterne.</w:t>
            </w:r>
          </w:p>
        </w:tc>
      </w:tr>
      <w:tr w:rsidR="00F84D80" w14:paraId="1256DE74" w14:textId="77777777" w:rsidTr="003C1A90">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085FEC33"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2718D3">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6E717C32" w:rsidR="00F84D80" w:rsidRPr="00765852" w:rsidRDefault="002718D3"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6FD1C302" w:rsidR="00F84D80" w:rsidRDefault="00F84D80" w:rsidP="00212665">
            <w:pPr>
              <w:jc w:val="left"/>
            </w:pPr>
            <w:r w:rsidRPr="002718D3">
              <w:t xml:space="preserve">Non presente illuminazione di emergenza nelle parti comuni.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0A15D4">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5572F976" w:rsidR="00F84D80" w:rsidRPr="00765852" w:rsidRDefault="000A15D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6C7DD985" w:rsidR="00F84D80" w:rsidRPr="000A15D4"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0E11D9C6" w:rsidR="00F84D80" w:rsidRDefault="00F84D80" w:rsidP="00212665">
            <w:pPr>
              <w:jc w:val="left"/>
            </w:pPr>
          </w:p>
        </w:tc>
      </w:tr>
      <w:tr w:rsidR="00F84D80" w14:paraId="021AE72D" w14:textId="77777777" w:rsidTr="00212665">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5DDC33F4" w:rsidR="00F84D80" w:rsidRDefault="00F84D80" w:rsidP="00212665">
            <w:pPr>
              <w:jc w:val="left"/>
            </w:pPr>
            <w:r w:rsidRPr="00ED767F">
              <w:t>Presenza di Autoclave: manutenzione periodica a carico del condominio</w:t>
            </w:r>
            <w:r>
              <w:t>.</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63C20C3A"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 xml:space="preserve">Le installazioni e gli arredi destinati ai refettori, agli spogliatoi, ai bagni, alle latrine, </w:t>
            </w:r>
            <w:r w:rsidRPr="00B723AF">
              <w:lastRenderedPageBreak/>
              <w:t>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w:t>
            </w:r>
            <w:r w:rsidRPr="007B4EEE">
              <w:lastRenderedPageBreak/>
              <w:t>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lastRenderedPageBreak/>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446F50">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265BFF30" w:rsidR="00F84D80" w:rsidRPr="001D4A5F" w:rsidRDefault="00F84D80" w:rsidP="00212665">
            <w:pPr>
              <w:jc w:val="left"/>
            </w:pPr>
          </w:p>
        </w:tc>
        <w:tc>
          <w:tcPr>
            <w:tcW w:w="425" w:type="dxa"/>
            <w:tcBorders>
              <w:left w:val="dotted" w:sz="4" w:space="0" w:color="auto"/>
              <w:right w:val="dotted" w:sz="4" w:space="0" w:color="auto"/>
            </w:tcBorders>
            <w:shd w:val="clear" w:color="auto" w:fill="9BBB59" w:themeFill="accent3"/>
            <w:vAlign w:val="center"/>
          </w:tcPr>
          <w:p w14:paraId="0651B59C" w14:textId="17DBC36A" w:rsidR="00F84D80" w:rsidRPr="00446F50" w:rsidRDefault="00446F50" w:rsidP="00212665">
            <w:pPr>
              <w:jc w:val="center"/>
              <w:rPr>
                <w:sz w:val="22"/>
                <w:szCs w:val="22"/>
              </w:rPr>
            </w:pPr>
            <w:r w:rsidRPr="00446F50">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748B579F" w14:textId="77777777" w:rsidR="00446F50" w:rsidRDefault="00446F50" w:rsidP="00446F50">
            <w:pPr>
              <w:jc w:val="left"/>
            </w:pPr>
            <w:r>
              <w:t>Sono presenti attività che producono polveri.</w:t>
            </w:r>
          </w:p>
          <w:p w14:paraId="20AD6154" w14:textId="77777777" w:rsidR="00446F50" w:rsidRDefault="00446F50" w:rsidP="00446F50">
            <w:pPr>
              <w:jc w:val="left"/>
            </w:pPr>
            <w:r>
              <w:t>Le stampanti sono posizionate in idonee aree senza permanenza di persone.</w:t>
            </w:r>
          </w:p>
          <w:p w14:paraId="63E8A186" w14:textId="367BA304" w:rsidR="00F84D80" w:rsidRPr="001D4A5F" w:rsidRDefault="00446F50" w:rsidP="00446F50">
            <w:r>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32C6E146" w:rsidR="00212665" w:rsidRPr="005400A4" w:rsidRDefault="00212665" w:rsidP="00212665">
            <w:pPr>
              <w:jc w:val="left"/>
              <w:rPr>
                <w:rFonts w:cs="Tahoma"/>
                <w:color w:val="FF0000"/>
                <w:sz w:val="16"/>
                <w:szCs w:val="16"/>
              </w:rPr>
            </w:pPr>
            <w:r w:rsidRPr="005400A4">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0F9F2502" w14:textId="77777777" w:rsidR="00212665" w:rsidRPr="002718D3" w:rsidRDefault="00212665" w:rsidP="00212665">
            <w:pPr>
              <w:jc w:val="left"/>
              <w:rPr>
                <w:rFonts w:cs="Tahoma"/>
                <w:color w:val="000000"/>
                <w:sz w:val="16"/>
                <w:szCs w:val="16"/>
              </w:rPr>
            </w:pPr>
            <w:r w:rsidRPr="002718D3">
              <w:rPr>
                <w:rFonts w:cs="Tahoma"/>
                <w:color w:val="000000"/>
                <w:sz w:val="16"/>
                <w:szCs w:val="16"/>
              </w:rPr>
              <w:t>_ La porta della Sede è dotata di sistema meccanico (1-1-1)</w:t>
            </w:r>
          </w:p>
          <w:p w14:paraId="675B7DF0" w14:textId="35FA7A9F" w:rsidR="00212665" w:rsidRPr="002718D3" w:rsidRDefault="00212665" w:rsidP="00212665">
            <w:pPr>
              <w:jc w:val="left"/>
              <w:rPr>
                <w:rFonts w:cs="Tahoma"/>
                <w:color w:val="000000"/>
                <w:sz w:val="16"/>
                <w:szCs w:val="16"/>
              </w:rPr>
            </w:pPr>
            <w:r w:rsidRPr="002718D3">
              <w:rPr>
                <w:rFonts w:cs="Tahoma"/>
                <w:color w:val="000000"/>
                <w:sz w:val="16"/>
                <w:szCs w:val="16"/>
              </w:rPr>
              <w:t>_ La porta della Sede</w:t>
            </w:r>
            <w:r w:rsidR="002718D3" w:rsidRPr="002718D3">
              <w:rPr>
                <w:rFonts w:cs="Tahoma"/>
                <w:color w:val="000000"/>
                <w:sz w:val="16"/>
                <w:szCs w:val="16"/>
              </w:rPr>
              <w:t xml:space="preserve"> (scorrevole)</w:t>
            </w:r>
            <w:r w:rsidRPr="002718D3">
              <w:rPr>
                <w:rFonts w:cs="Tahoma"/>
                <w:color w:val="000000"/>
                <w:sz w:val="16"/>
                <w:szCs w:val="16"/>
              </w:rPr>
              <w:t xml:space="preserve"> è dotata di </w:t>
            </w:r>
            <w:r w:rsidR="002718D3" w:rsidRPr="002718D3">
              <w:rPr>
                <w:rFonts w:cs="Tahoma"/>
                <w:color w:val="000000"/>
                <w:sz w:val="16"/>
                <w:szCs w:val="16"/>
              </w:rPr>
              <w:t>sensore di presenza e sistema di sgancio</w:t>
            </w:r>
            <w:r w:rsidRPr="002718D3">
              <w:rPr>
                <w:rFonts w:cs="Tahoma"/>
                <w:color w:val="000000"/>
                <w:sz w:val="16"/>
                <w:szCs w:val="16"/>
              </w:rPr>
              <w:t xml:space="preserve"> (</w:t>
            </w:r>
            <w:r w:rsidR="002718D3" w:rsidRPr="002718D3">
              <w:rPr>
                <w:rFonts w:cs="Tahoma"/>
                <w:color w:val="000000"/>
                <w:sz w:val="16"/>
                <w:szCs w:val="16"/>
              </w:rPr>
              <w:t>1</w:t>
            </w:r>
            <w:r w:rsidRPr="002718D3">
              <w:rPr>
                <w:rFonts w:cs="Tahoma"/>
                <w:color w:val="000000"/>
                <w:sz w:val="16"/>
                <w:szCs w:val="16"/>
              </w:rPr>
              <w:t>-</w:t>
            </w:r>
            <w:r w:rsidR="002718D3" w:rsidRPr="002718D3">
              <w:rPr>
                <w:rFonts w:cs="Tahoma"/>
                <w:color w:val="000000"/>
                <w:sz w:val="16"/>
                <w:szCs w:val="16"/>
              </w:rPr>
              <w:t>1</w:t>
            </w:r>
            <w:r w:rsidRPr="002718D3">
              <w:rPr>
                <w:rFonts w:cs="Tahoma"/>
                <w:color w:val="000000"/>
                <w:sz w:val="16"/>
                <w:szCs w:val="16"/>
              </w:rPr>
              <w:t>-</w:t>
            </w:r>
            <w:r w:rsidR="002718D3" w:rsidRPr="002718D3">
              <w:rPr>
                <w:rFonts w:cs="Tahoma"/>
                <w:color w:val="000000"/>
                <w:sz w:val="16"/>
                <w:szCs w:val="16"/>
              </w:rPr>
              <w:t>1</w:t>
            </w:r>
            <w:r w:rsidRPr="002718D3">
              <w:rPr>
                <w:rFonts w:cs="Tahoma"/>
                <w:color w:val="000000"/>
                <w:sz w:val="16"/>
                <w:szCs w:val="16"/>
              </w:rPr>
              <w:t>)</w:t>
            </w:r>
          </w:p>
          <w:p w14:paraId="3BFB5394" w14:textId="77777777" w:rsidR="00212665" w:rsidRPr="00D02E42" w:rsidRDefault="00212665" w:rsidP="00212665">
            <w:pPr>
              <w:jc w:val="left"/>
              <w:rPr>
                <w:rFonts w:cs="Tahoma"/>
                <w:color w:val="000000"/>
                <w:sz w:val="16"/>
                <w:szCs w:val="16"/>
                <w:highlight w:val="cyan"/>
              </w:rPr>
            </w:pPr>
          </w:p>
          <w:p w14:paraId="33C2241E" w14:textId="68E3C32A" w:rsidR="00212665" w:rsidRPr="002718D3" w:rsidRDefault="00212665" w:rsidP="00212665">
            <w:pPr>
              <w:jc w:val="left"/>
              <w:rPr>
                <w:rFonts w:cs="Tahoma"/>
                <w:color w:val="000000"/>
                <w:sz w:val="16"/>
                <w:szCs w:val="16"/>
              </w:rPr>
            </w:pPr>
            <w:r w:rsidRPr="002718D3">
              <w:rPr>
                <w:rFonts w:cs="Tahoma"/>
                <w:color w:val="000000"/>
                <w:sz w:val="16"/>
                <w:szCs w:val="16"/>
              </w:rPr>
              <w:t>_ La porta di uscita dal Condominio</w:t>
            </w:r>
            <w:r w:rsidR="002718D3" w:rsidRPr="002718D3">
              <w:rPr>
                <w:rFonts w:cs="Tahoma"/>
                <w:color w:val="000000"/>
                <w:sz w:val="16"/>
                <w:szCs w:val="16"/>
              </w:rPr>
              <w:t xml:space="preserve"> Piano strada</w:t>
            </w:r>
            <w:r w:rsidRPr="002718D3">
              <w:rPr>
                <w:rFonts w:cs="Tahoma"/>
                <w:color w:val="000000"/>
                <w:sz w:val="16"/>
                <w:szCs w:val="16"/>
              </w:rPr>
              <w:t xml:space="preserve"> è dotata di sistema elettro meccanico (1-1-1)</w:t>
            </w:r>
          </w:p>
          <w:p w14:paraId="53D6AAE1" w14:textId="29BA51A1" w:rsidR="00212665" w:rsidRPr="00CA0217" w:rsidRDefault="00212665" w:rsidP="00212665">
            <w:pPr>
              <w:jc w:val="left"/>
              <w:rPr>
                <w:rFonts w:cs="Tahoma"/>
                <w:color w:val="000000"/>
                <w:sz w:val="16"/>
                <w:szCs w:val="16"/>
              </w:rPr>
            </w:pPr>
            <w:r w:rsidRPr="002718D3">
              <w:rPr>
                <w:rFonts w:cs="Tahoma"/>
                <w:color w:val="000000"/>
                <w:sz w:val="16"/>
                <w:szCs w:val="16"/>
              </w:rPr>
              <w:t>_ La porta di uscita dal Condominio</w:t>
            </w:r>
            <w:r w:rsidR="002718D3" w:rsidRPr="002718D3">
              <w:rPr>
                <w:rFonts w:cs="Tahoma"/>
                <w:color w:val="000000"/>
                <w:sz w:val="16"/>
                <w:szCs w:val="16"/>
              </w:rPr>
              <w:t xml:space="preserve"> Piano cortile interno </w:t>
            </w:r>
            <w:r w:rsidRPr="002718D3">
              <w:rPr>
                <w:rFonts w:cs="Tahoma"/>
                <w:color w:val="000000"/>
                <w:sz w:val="16"/>
                <w:szCs w:val="16"/>
              </w:rPr>
              <w:t xml:space="preserve">è dotata di sistema </w:t>
            </w:r>
            <w:r w:rsidR="00425FE9">
              <w:rPr>
                <w:rFonts w:cs="Tahoma"/>
                <w:color w:val="000000"/>
                <w:sz w:val="16"/>
                <w:szCs w:val="16"/>
              </w:rPr>
              <w:t xml:space="preserve">elettro </w:t>
            </w:r>
            <w:r w:rsidRPr="002718D3">
              <w:rPr>
                <w:rFonts w:cs="Tahoma"/>
                <w:color w:val="000000"/>
                <w:sz w:val="16"/>
                <w:szCs w:val="16"/>
              </w:rPr>
              <w:t>meccanico (1-1-1)</w:t>
            </w:r>
          </w:p>
        </w:tc>
      </w:tr>
      <w:tr w:rsidR="00212665" w:rsidRPr="00CA0217" w14:paraId="3D8C00CD" w14:textId="77777777" w:rsidTr="00446F50">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C32D0DA" w:rsidR="00212665" w:rsidRDefault="00446F50"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2470063D" w:rsidR="00212665" w:rsidRDefault="00446F50"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36C272D1" w:rsidR="00212665" w:rsidRDefault="00446F50"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7280EEA6" w:rsidR="006104B1" w:rsidRDefault="00212665" w:rsidP="00212665">
            <w:pPr>
              <w:jc w:val="left"/>
              <w:rPr>
                <w:rFonts w:cs="Tahoma"/>
                <w:color w:val="000000"/>
                <w:sz w:val="16"/>
                <w:szCs w:val="16"/>
              </w:rPr>
            </w:pPr>
            <w:r w:rsidRPr="002718D3">
              <w:rPr>
                <w:rFonts w:cs="Tahoma"/>
                <w:color w:val="000000"/>
                <w:sz w:val="16"/>
                <w:szCs w:val="16"/>
              </w:rPr>
              <w:t>_</w:t>
            </w:r>
            <w:r w:rsidR="002718D3">
              <w:rPr>
                <w:rFonts w:cs="Tahoma"/>
                <w:color w:val="000000"/>
                <w:sz w:val="16"/>
                <w:szCs w:val="16"/>
              </w:rPr>
              <w:t xml:space="preserve"> </w:t>
            </w:r>
            <w:r w:rsidRPr="002718D3">
              <w:rPr>
                <w:rFonts w:cs="Tahoma"/>
                <w:color w:val="000000"/>
                <w:sz w:val="16"/>
                <w:szCs w:val="16"/>
              </w:rPr>
              <w:t>Porte interne in legno (0-1-0)</w:t>
            </w:r>
          </w:p>
          <w:p w14:paraId="045D1EFE" w14:textId="292C3D11" w:rsidR="00212665" w:rsidRDefault="006104B1" w:rsidP="00212665">
            <w:pPr>
              <w:jc w:val="left"/>
              <w:rPr>
                <w:rFonts w:cs="Tahoma"/>
                <w:color w:val="000000"/>
                <w:sz w:val="16"/>
                <w:szCs w:val="16"/>
              </w:rPr>
            </w:pPr>
            <w:r>
              <w:rPr>
                <w:rFonts w:cs="Tahoma"/>
                <w:color w:val="000000"/>
                <w:sz w:val="16"/>
                <w:szCs w:val="16"/>
              </w:rPr>
              <w:t>_ Porte dei bagni prive di nottolino di sicurezza (</w:t>
            </w:r>
            <w:r w:rsidR="00446F50">
              <w:rPr>
                <w:rFonts w:cs="Tahoma"/>
                <w:color w:val="000000"/>
                <w:sz w:val="16"/>
                <w:szCs w:val="16"/>
              </w:rPr>
              <w:t>1</w:t>
            </w:r>
            <w:r>
              <w:rPr>
                <w:rFonts w:cs="Tahoma"/>
                <w:color w:val="000000"/>
                <w:sz w:val="16"/>
                <w:szCs w:val="16"/>
              </w:rPr>
              <w:t>-</w:t>
            </w:r>
            <w:r w:rsidR="00446F50">
              <w:rPr>
                <w:rFonts w:cs="Tahoma"/>
                <w:color w:val="000000"/>
                <w:sz w:val="16"/>
                <w:szCs w:val="16"/>
              </w:rPr>
              <w:t>1</w:t>
            </w:r>
            <w:r>
              <w:rPr>
                <w:rFonts w:cs="Tahoma"/>
                <w:color w:val="000000"/>
                <w:sz w:val="16"/>
                <w:szCs w:val="16"/>
              </w:rPr>
              <w:t>-</w:t>
            </w:r>
            <w:r w:rsidR="00446F50">
              <w:rPr>
                <w:rFonts w:cs="Tahoma"/>
                <w:color w:val="000000"/>
                <w:sz w:val="16"/>
                <w:szCs w:val="16"/>
              </w:rPr>
              <w:t>1</w:t>
            </w:r>
            <w:r>
              <w:rPr>
                <w:rFonts w:cs="Tahoma"/>
                <w:color w:val="000000"/>
                <w:sz w:val="16"/>
                <w:szCs w:val="16"/>
              </w:rPr>
              <w:t>)</w:t>
            </w:r>
          </w:p>
          <w:p w14:paraId="15A38758" w14:textId="37C07285" w:rsidR="00212665" w:rsidRPr="00425FE9" w:rsidRDefault="00212665" w:rsidP="00212665">
            <w:pPr>
              <w:jc w:val="left"/>
              <w:rPr>
                <w:rFonts w:cs="Tahoma"/>
                <w:color w:val="000000"/>
                <w:sz w:val="16"/>
                <w:szCs w:val="16"/>
                <w:highlight w:val="cyan"/>
              </w:rPr>
            </w:pPr>
            <w:r w:rsidRPr="00425FE9">
              <w:rPr>
                <w:rFonts w:cs="Tahoma"/>
                <w:color w:val="000000"/>
                <w:sz w:val="16"/>
                <w:szCs w:val="16"/>
              </w:rPr>
              <w:t xml:space="preserve">_Porte accesso al Condominio </w:t>
            </w:r>
            <w:r w:rsidR="00425FE9" w:rsidRPr="00425FE9">
              <w:rPr>
                <w:rFonts w:cs="Tahoma"/>
                <w:color w:val="000000"/>
                <w:sz w:val="16"/>
                <w:szCs w:val="16"/>
              </w:rPr>
              <w:t>vetro camera</w:t>
            </w:r>
            <w:r w:rsidRPr="00425FE9">
              <w:rPr>
                <w:rFonts w:cs="Tahoma"/>
                <w:color w:val="000000"/>
                <w:sz w:val="16"/>
                <w:szCs w:val="16"/>
              </w:rPr>
              <w:t xml:space="preserve"> (1-1-1)</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327C1A" w14:textId="5A2AA1AC" w:rsidR="00212665" w:rsidRPr="0092159D" w:rsidRDefault="00212665" w:rsidP="00212665">
            <w:pPr>
              <w:jc w:val="left"/>
              <w:rPr>
                <w:rFonts w:cs="Tahoma"/>
                <w:sz w:val="16"/>
                <w:szCs w:val="16"/>
              </w:rPr>
            </w:pPr>
            <w:r>
              <w:rPr>
                <w:rFonts w:cs="Tahoma"/>
                <w:color w:val="000000"/>
                <w:sz w:val="16"/>
                <w:szCs w:val="16"/>
              </w:rPr>
              <w:t>L’agenzia è raggiungibile attraverso le scale complete di strisce antiscivolo</w:t>
            </w:r>
          </w:p>
          <w:p w14:paraId="1FCFB28F" w14:textId="134080A0" w:rsidR="00212665" w:rsidRPr="00CA0217" w:rsidRDefault="00212665" w:rsidP="00212665">
            <w:pPr>
              <w:jc w:val="left"/>
              <w:rPr>
                <w:rFonts w:cs="Tahoma"/>
                <w:color w:val="000000"/>
                <w:sz w:val="16"/>
                <w:szCs w:val="16"/>
              </w:rPr>
            </w:pP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308921E5"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 xml:space="preserve">Carenza di areazione naturale </w:t>
            </w:r>
            <w:r w:rsidRPr="00513F01">
              <w:rPr>
                <w:rFonts w:cs="Tahoma"/>
                <w:color w:val="000000"/>
                <w:sz w:val="16"/>
                <w:szCs w:val="16"/>
              </w:rPr>
              <w:lastRenderedPageBreak/>
              <w:t>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lastRenderedPageBreak/>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B15EC8">
              <w:rPr>
                <w:rFonts w:cs="Tahoma"/>
                <w:sz w:val="16"/>
                <w:szCs w:val="16"/>
              </w:rPr>
              <w:t>Sono disponibili nn.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B15EC8">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080CA32D" w:rsidR="00B60B00" w:rsidRDefault="00B15EC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67DC98C9" w:rsidR="00B60B00" w:rsidRDefault="00B15EC8"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14DE5401" w:rsidR="00B60B00" w:rsidRDefault="00B15EC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11A9A53" w14:textId="381B3D54" w:rsidR="00B60B00" w:rsidRPr="00B15EC8" w:rsidRDefault="00B60B00" w:rsidP="00E509FF">
            <w:pPr>
              <w:jc w:val="left"/>
              <w:rPr>
                <w:rFonts w:cs="Tahoma"/>
                <w:color w:val="000000"/>
                <w:sz w:val="16"/>
                <w:szCs w:val="16"/>
              </w:rPr>
            </w:pPr>
            <w:r w:rsidRPr="00B15EC8">
              <w:rPr>
                <w:rFonts w:cs="Tahoma"/>
                <w:color w:val="000000"/>
                <w:sz w:val="16"/>
                <w:szCs w:val="16"/>
              </w:rPr>
              <w:t>Ci sono manutenzioni in facciata per insegne e impianti</w:t>
            </w:r>
            <w:r w:rsidR="00B15EC8" w:rsidRPr="00B15EC8">
              <w:rPr>
                <w:rFonts w:cs="Tahoma"/>
                <w:color w:val="000000"/>
                <w:sz w:val="16"/>
                <w:szCs w:val="16"/>
              </w:rPr>
              <w:t xml:space="preserve"> su balcone</w:t>
            </w:r>
            <w:r w:rsidRPr="00B15EC8">
              <w:rPr>
                <w:rFonts w:cs="Tahoma"/>
                <w:color w:val="000000"/>
                <w:sz w:val="16"/>
                <w:szCs w:val="16"/>
              </w:rPr>
              <w:t xml:space="preserve"> </w:t>
            </w:r>
          </w:p>
          <w:p w14:paraId="049F3208" w14:textId="29D6FFAC"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446F50">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DCAFCD2" w14:textId="77777777" w:rsidR="0022788A" w:rsidRDefault="0022788A" w:rsidP="00E509FF">
            <w:pPr>
              <w:jc w:val="left"/>
              <w:rPr>
                <w:rFonts w:cs="Tahoma"/>
                <w:color w:val="000000"/>
                <w:sz w:val="16"/>
                <w:szCs w:val="16"/>
              </w:rPr>
            </w:pPr>
          </w:p>
          <w:p w14:paraId="24449868" w14:textId="77777777" w:rsidR="0022788A" w:rsidRDefault="0022788A" w:rsidP="00E509FF">
            <w:pPr>
              <w:jc w:val="left"/>
              <w:rPr>
                <w:rFonts w:cs="Tahoma"/>
                <w:color w:val="000000"/>
                <w:sz w:val="16"/>
                <w:szCs w:val="16"/>
              </w:rPr>
            </w:pPr>
          </w:p>
          <w:p w14:paraId="7E82C542" w14:textId="1F51E82C"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4DA4D76E" w:rsidR="00F7219D" w:rsidRPr="00F074C3" w:rsidRDefault="00446F5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41196C59" w:rsidR="00F7219D" w:rsidRPr="00F074C3" w:rsidRDefault="00446F5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31E89B96" w:rsidR="00F7219D" w:rsidRPr="00F074C3" w:rsidRDefault="00446F50" w:rsidP="00E509FF">
            <w:pPr>
              <w:jc w:val="left"/>
              <w:rPr>
                <w:rFonts w:cs="Tahoma"/>
                <w:color w:val="000000"/>
                <w:sz w:val="16"/>
                <w:szCs w:val="16"/>
              </w:rPr>
            </w:pPr>
            <w:r w:rsidRPr="00446F50">
              <w:rPr>
                <w:rFonts w:cs="Tahoma"/>
                <w:color w:val="000000"/>
                <w:sz w:val="16"/>
                <w:szCs w:val="16"/>
              </w:rPr>
              <w:t>Le stampanti sono posizionate in idonee aree senza permanenza di persone.</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446F50">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2FDF5345" w:rsidR="00506B0B" w:rsidRPr="00F074C3" w:rsidRDefault="00446F5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3F77D480" w:rsidR="00506B0B" w:rsidRPr="00F074C3" w:rsidRDefault="00446F5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52C92288" w:rsidR="00506B0B" w:rsidRPr="00F074C3" w:rsidRDefault="00446F5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0474F0D" w:rsidR="00996099" w:rsidRPr="00996099" w:rsidRDefault="00B15EC8" w:rsidP="00996099">
            <w:pPr>
              <w:jc w:val="left"/>
              <w:rPr>
                <w:rFonts w:cs="Tahoma"/>
                <w:color w:val="FF0000"/>
                <w:sz w:val="16"/>
                <w:szCs w:val="16"/>
              </w:rPr>
            </w:pPr>
            <w:r>
              <w:rPr>
                <w:rFonts w:cs="Tahoma"/>
                <w:color w:val="000000"/>
                <w:sz w:val="16"/>
                <w:szCs w:val="16"/>
              </w:rPr>
              <w:t>Nel locale bagno vanno sistemati alcuni cavi ove non presente applique.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0D20CB42"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B15EC8">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2A16050" w14:textId="5F64DED8" w:rsidR="00506B0B" w:rsidRPr="00B15EC8" w:rsidRDefault="00506B0B" w:rsidP="00E509FF">
            <w:pPr>
              <w:jc w:val="left"/>
              <w:rPr>
                <w:rFonts w:cs="Tahoma"/>
                <w:sz w:val="16"/>
                <w:szCs w:val="16"/>
              </w:rPr>
            </w:pPr>
            <w:r w:rsidRPr="00B15EC8">
              <w:rPr>
                <w:rFonts w:cs="Tahoma"/>
                <w:sz w:val="16"/>
                <w:szCs w:val="16"/>
              </w:rPr>
              <w:t xml:space="preserve">Presente impianto a gas, </w:t>
            </w:r>
            <w:r w:rsidR="00B15EC8" w:rsidRPr="00B15EC8">
              <w:rPr>
                <w:rFonts w:cs="Tahoma"/>
                <w:sz w:val="16"/>
                <w:szCs w:val="16"/>
              </w:rPr>
              <w:t>autonomo</w:t>
            </w:r>
          </w:p>
          <w:p w14:paraId="73F8BC4B" w14:textId="6D408616" w:rsidR="00506B0B" w:rsidRPr="008E0B14" w:rsidRDefault="00506B0B" w:rsidP="00E509FF">
            <w:pPr>
              <w:jc w:val="left"/>
              <w:rPr>
                <w:rFonts w:cs="Tahoma"/>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33C2ADC8" w:rsidR="00506B0B" w:rsidRPr="00F074C3" w:rsidRDefault="00B15EC8"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44F43E3E" w:rsidR="00506B0B" w:rsidRPr="00F074C3" w:rsidRDefault="00B15EC8"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7028A490" w:rsidR="00506B0B" w:rsidRPr="00F074C3" w:rsidRDefault="00B15EC8"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74037AF2" w:rsidR="009130E3" w:rsidRPr="0086339A" w:rsidRDefault="0086339A" w:rsidP="0086339A">
            <w:pPr>
              <w:jc w:val="left"/>
              <w:rPr>
                <w:rFonts w:cs="Tahoma"/>
                <w:sz w:val="16"/>
                <w:szCs w:val="16"/>
              </w:rPr>
            </w:pPr>
            <w:r w:rsidRPr="00B15EC8">
              <w:rPr>
                <w:rFonts w:cs="Tahoma"/>
                <w:sz w:val="16"/>
                <w:szCs w:val="16"/>
              </w:rPr>
              <w:t xml:space="preserve">Impianto a gas autonomo (balcone); libretto caldaia non reperibile in sede. Previsto </w:t>
            </w:r>
            <w:r w:rsidR="009130E3" w:rsidRPr="00B15EC8">
              <w:rPr>
                <w:rFonts w:cs="Tahoma"/>
                <w:sz w:val="16"/>
                <w:szCs w:val="16"/>
              </w:rPr>
              <w:t>controllo/manutenzione periodic</w:t>
            </w:r>
            <w:r w:rsidRPr="00B15EC8">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 xml:space="preserve">distributori </w:t>
            </w:r>
            <w:r w:rsidRPr="002F0F60">
              <w:rPr>
                <w:rFonts w:cs="Tahoma"/>
                <w:b/>
                <w:color w:val="000000"/>
                <w:sz w:val="16"/>
                <w:szCs w:val="16"/>
              </w:rPr>
              <w:lastRenderedPageBreak/>
              <w:t>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lastRenderedPageBreak/>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2167B8">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045DC8CE" w:rsidR="00506B0B" w:rsidRPr="00F074C3" w:rsidRDefault="002167B8"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5E2E943" w14:textId="53F14016" w:rsidR="00506B0B" w:rsidRPr="00F074C3" w:rsidRDefault="002167B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2CB8C674" w:rsidR="00311AA0" w:rsidRPr="00135DBB" w:rsidRDefault="002167B8" w:rsidP="00E509FF">
            <w:pPr>
              <w:jc w:val="left"/>
              <w:rPr>
                <w:rFonts w:cs="Tahoma"/>
                <w:color w:val="000000"/>
                <w:sz w:val="16"/>
                <w:szCs w:val="16"/>
                <w:highlight w:val="cyan"/>
              </w:rPr>
            </w:pPr>
            <w:r>
              <w:rPr>
                <w:rFonts w:cs="Tahoma"/>
                <w:color w:val="000000"/>
                <w:sz w:val="16"/>
                <w:szCs w:val="16"/>
              </w:rPr>
              <w:t>Sede riqualificata. Gli arredi sono idonei.</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6F63277F"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w:t>
            </w:r>
            <w:r w:rsidR="004E27D8">
              <w:rPr>
                <w:sz w:val="16"/>
                <w:szCs w:val="16"/>
              </w:rPr>
              <w:t xml:space="preserve"> </w:t>
            </w:r>
            <w:r>
              <w:rPr>
                <w:sz w:val="16"/>
                <w:szCs w:val="16"/>
              </w:rPr>
              <w:t>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522A0479" w:rsidR="00506B0B" w:rsidRDefault="00E9747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158DF508" w:rsidR="00506B0B" w:rsidRDefault="00E9747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045A8F83" w:rsidR="00506B0B" w:rsidRDefault="00E9747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38399271" w:rsidR="00506B0B" w:rsidRDefault="00E9747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09F2536" w:rsidR="00506B0B" w:rsidRDefault="00E9747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17F803E3" w:rsidR="00506B0B" w:rsidRDefault="00E9747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A7B5520" w14:textId="7D7C695C" w:rsidR="00506B0B" w:rsidRDefault="00506B0B" w:rsidP="00E509FF">
            <w:pPr>
              <w:jc w:val="left"/>
              <w:rPr>
                <w:sz w:val="16"/>
                <w:szCs w:val="16"/>
              </w:rPr>
            </w:pPr>
            <w:r w:rsidRPr="002718D3">
              <w:rPr>
                <w:sz w:val="16"/>
                <w:szCs w:val="16"/>
              </w:rPr>
              <w:t>Qualora se ne presentasse la necessità, gli spazi possono essere opportunamente adeguati (adeguamento servizio igienico)</w:t>
            </w:r>
            <w:r w:rsidR="005400A4" w:rsidRPr="002718D3">
              <w:rPr>
                <w:sz w:val="16"/>
                <w:szCs w:val="16"/>
              </w:rPr>
              <w:t xml:space="preserve"> e l’accesso alla Sede dagli spazi comuni è consentito in quanto non sono presenti scalini dalla sede stradale fino al raggiungimento dell’ascensore.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133C259D" w:rsidR="00506B0B" w:rsidRDefault="00E9747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6389DB2" w:rsidR="00506B0B" w:rsidRDefault="00E9747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24DE1F78"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p>
          <w:p w14:paraId="0B95A72C" w14:textId="786A16EE" w:rsidR="00506B0B" w:rsidRDefault="00506B0B" w:rsidP="00E509FF">
            <w:pPr>
              <w:jc w:val="left"/>
              <w:rPr>
                <w:rFonts w:cs="Tahoma"/>
                <w:color w:val="000000"/>
                <w:sz w:val="16"/>
                <w:szCs w:val="16"/>
              </w:rPr>
            </w:pPr>
          </w:p>
        </w:tc>
      </w:tr>
      <w:tr w:rsidR="00506B0B" w:rsidRPr="00F7219D" w14:paraId="057B9EA0" w14:textId="77777777" w:rsidTr="0022788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42DF9242" w:rsidR="00506B0B" w:rsidRDefault="0022788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5149292A" w:rsidR="00506B0B" w:rsidRDefault="0022788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13E41A85" w:rsidR="00506B0B" w:rsidRPr="005400A4" w:rsidRDefault="00506B0B" w:rsidP="00E509F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w:t>
            </w:r>
            <w:r w:rsidRPr="00B27BF1">
              <w:rPr>
                <w:sz w:val="16"/>
                <w:szCs w:val="16"/>
              </w:rPr>
              <w:lastRenderedPageBreak/>
              <w:t>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30DA1345"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39220553"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1CF4BD67" w:rsidR="00506B0B" w:rsidRDefault="00E9747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105E5F48" w:rsidR="00506B0B" w:rsidRDefault="00E9747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9331106" w:rsidR="00506B0B" w:rsidRPr="005400A4" w:rsidRDefault="00506B0B" w:rsidP="00E509FF">
            <w:pPr>
              <w:rPr>
                <w:rFonts w:cs="Tahoma"/>
                <w:sz w:val="16"/>
                <w:szCs w:val="16"/>
              </w:rPr>
            </w:pPr>
            <w:r w:rsidRPr="005400A4">
              <w:rPr>
                <w:rFonts w:cs="Tahoma"/>
                <w:sz w:val="16"/>
                <w:szCs w:val="16"/>
              </w:rPr>
              <w:t xml:space="preserve">Agenzie Presenza di apparecchi </w:t>
            </w:r>
            <w:r w:rsidRPr="005400A4">
              <w:rPr>
                <w:rFonts w:cs="Tahoma"/>
                <w:b/>
                <w:sz w:val="16"/>
                <w:szCs w:val="16"/>
              </w:rPr>
              <w:t>Wi-Fi</w:t>
            </w:r>
            <w:r w:rsidRPr="005400A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5400A4">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67210525" w:rsidR="00E11C41" w:rsidRPr="00534461" w:rsidRDefault="00E11C41" w:rsidP="00E11C41">
            <w:pPr>
              <w:jc w:val="left"/>
              <w:rPr>
                <w:rFonts w:cs="Tahoma"/>
                <w:color w:val="000000"/>
                <w:sz w:val="16"/>
                <w:szCs w:val="16"/>
              </w:rPr>
            </w:pPr>
            <w:r w:rsidRPr="005400A4">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1F78798" w:rsidR="00506B0B" w:rsidRPr="00F074C3" w:rsidRDefault="005400A4"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261B0F0" w:rsidR="00506B0B" w:rsidRPr="00F074C3" w:rsidRDefault="00D024BC"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7ABD60E7" w:rsidR="00506B0B" w:rsidRPr="00F074C3" w:rsidRDefault="00D024BC"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5E764311" w:rsidR="00506B0B" w:rsidRPr="00A916C5" w:rsidRDefault="00506B0B" w:rsidP="00E509FF">
            <w:pPr>
              <w:jc w:val="left"/>
              <w:rPr>
                <w:rFonts w:cs="Tahoma"/>
                <w:color w:val="000000"/>
                <w:sz w:val="16"/>
                <w:szCs w:val="16"/>
                <w:highlight w:val="cyan"/>
              </w:rPr>
            </w:pPr>
            <w:r w:rsidRPr="005400A4">
              <w:rPr>
                <w:rFonts w:cs="Tahoma"/>
                <w:color w:val="000000"/>
                <w:sz w:val="16"/>
                <w:szCs w:val="16"/>
              </w:rPr>
              <w:t xml:space="preserve">Presente Caldaia a gas sul balcone </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59122DE" w:rsidR="00506B0B" w:rsidRPr="00F074C3" w:rsidRDefault="00E9747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09BABE8C" w:rsidR="00506B0B" w:rsidRPr="00F074C3" w:rsidRDefault="00E9747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 xml:space="preserve">Prevedere analisi dei materiali preliminarmente ad eventuali interventi di </w:t>
            </w:r>
            <w:r>
              <w:rPr>
                <w:rFonts w:cs="Tahoma"/>
                <w:color w:val="000000"/>
                <w:sz w:val="16"/>
                <w:szCs w:val="16"/>
              </w:rPr>
              <w:lastRenderedPageBreak/>
              <w:t>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5D650D4E" w:rsidR="00506B0B" w:rsidRPr="005400A4" w:rsidRDefault="00506B0B" w:rsidP="00E509FF">
            <w:pPr>
              <w:jc w:val="left"/>
              <w:rPr>
                <w:rFonts w:cs="Tahoma"/>
                <w:sz w:val="16"/>
                <w:szCs w:val="16"/>
              </w:rPr>
            </w:pPr>
            <w:r w:rsidRPr="005400A4">
              <w:rPr>
                <w:rFonts w:cs="Tahoma"/>
                <w:sz w:val="16"/>
                <w:szCs w:val="16"/>
              </w:rPr>
              <w:t xml:space="preserve">La sede si trova al </w:t>
            </w:r>
            <w:r w:rsidR="005400A4" w:rsidRPr="005400A4">
              <w:rPr>
                <w:rFonts w:cs="Tahoma"/>
                <w:sz w:val="16"/>
                <w:szCs w:val="16"/>
              </w:rPr>
              <w:t>2</w:t>
            </w:r>
            <w:r w:rsidRPr="005400A4">
              <w:rPr>
                <w:rFonts w:cs="Tahoma"/>
                <w:sz w:val="16"/>
                <w:szCs w:val="16"/>
              </w:rPr>
              <w:t>° piano, senza locali di pertinenza ai piani interrati e/o terra; rischio non presente nell’attività.</w:t>
            </w:r>
          </w:p>
          <w:p w14:paraId="54AE3C23" w14:textId="08BC44FA" w:rsidR="00506B0B" w:rsidRPr="00534461"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39EC9A77" w:rsidR="00506B0B" w:rsidRPr="00F074C3" w:rsidRDefault="00E9747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133E2EDA" w:rsidR="00506B0B" w:rsidRPr="00F074C3" w:rsidRDefault="00E9747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39AEE3EB"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1C628458" w:rsidR="00506B0B" w:rsidRPr="009B34B2" w:rsidRDefault="00506B0B" w:rsidP="00E509FF">
            <w:pPr>
              <w:jc w:val="left"/>
              <w:rPr>
                <w:rFonts w:cs="Tahoma"/>
                <w:sz w:val="16"/>
                <w:szCs w:val="16"/>
              </w:rPr>
            </w:pPr>
            <w:r w:rsidRPr="009B34B2">
              <w:rPr>
                <w:rFonts w:cs="Tahoma"/>
                <w:sz w:val="16"/>
                <w:szCs w:val="16"/>
              </w:rPr>
              <w:t>presente Autoclav</w:t>
            </w:r>
            <w:r w:rsidR="005400A4">
              <w:rPr>
                <w:rFonts w:cs="Tahoma"/>
                <w:sz w:val="16"/>
                <w:szCs w:val="16"/>
              </w:rPr>
              <w:t>e condominiale manutenzioni e controlli a carico del condominio (richiedere relazione di valutazione).</w:t>
            </w:r>
          </w:p>
          <w:p w14:paraId="75A078D1" w14:textId="03729CFE" w:rsidR="00506B0B" w:rsidRPr="009B34B2" w:rsidRDefault="00506B0B" w:rsidP="00E509FF">
            <w:pPr>
              <w:jc w:val="left"/>
              <w:rPr>
                <w:rFonts w:cs="Tahoma"/>
                <w:sz w:val="16"/>
                <w:szCs w:val="16"/>
              </w:rPr>
            </w:pPr>
            <w:r w:rsidRPr="009B34B2">
              <w:rPr>
                <w:rFonts w:cs="Tahoma"/>
                <w:sz w:val="16"/>
                <w:szCs w:val="16"/>
              </w:rPr>
              <w:t>Prevedere sostituzione periodica di rompigetto</w:t>
            </w:r>
            <w:r w:rsidR="00DF0056">
              <w:rPr>
                <w:rFonts w:cs="Tahoma"/>
                <w:sz w:val="16"/>
                <w:szCs w:val="16"/>
              </w:rPr>
              <w:t xml:space="preserve"> erogatori lavabi.</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0AD6EDC0" w:rsidR="00506B0B" w:rsidRPr="00F074C3" w:rsidRDefault="00E9747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21856763" w:rsidR="00506B0B" w:rsidRPr="00F074C3" w:rsidRDefault="00E9747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32E9DCF7" w:rsidR="00506B0B" w:rsidRPr="00F074C3" w:rsidRDefault="00E9747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257715FA" w:rsidR="00506B0B" w:rsidRPr="00F074C3" w:rsidRDefault="00E9747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6F45EC00" w:rsidR="00506B0B" w:rsidRPr="00F074C3" w:rsidRDefault="00E9747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6E96A122" w:rsidR="00506B0B" w:rsidRPr="00F074C3" w:rsidRDefault="00E9747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r w:rsidR="00E97474" w:rsidRPr="00F7219D" w14:paraId="1E468263" w14:textId="77777777" w:rsidTr="001E0F2A">
        <w:tc>
          <w:tcPr>
            <w:tcW w:w="813" w:type="pct"/>
            <w:gridSpan w:val="2"/>
            <w:tcBorders>
              <w:top w:val="dotted" w:sz="4" w:space="0" w:color="auto"/>
              <w:bottom w:val="dotted" w:sz="4" w:space="0" w:color="auto"/>
              <w:right w:val="dotted" w:sz="4" w:space="0" w:color="auto"/>
            </w:tcBorders>
            <w:vAlign w:val="center"/>
          </w:tcPr>
          <w:p w14:paraId="59D7CB6E" w14:textId="77777777" w:rsidR="00E97474" w:rsidRPr="00A06BBC" w:rsidRDefault="00E97474" w:rsidP="00E509FF">
            <w:pPr>
              <w:jc w:val="left"/>
              <w:rPr>
                <w:rFonts w:cs="Tahoma"/>
                <w:color w:val="000000"/>
                <w:sz w:val="16"/>
                <w:szCs w:val="16"/>
              </w:rPr>
            </w:pPr>
          </w:p>
        </w:tc>
        <w:tc>
          <w:tcPr>
            <w:tcW w:w="488" w:type="pct"/>
            <w:tcBorders>
              <w:top w:val="dotted" w:sz="4" w:space="0" w:color="auto"/>
              <w:left w:val="dotted" w:sz="4" w:space="0" w:color="auto"/>
              <w:bottom w:val="dotted" w:sz="4" w:space="0" w:color="auto"/>
              <w:right w:val="dotted" w:sz="4" w:space="0" w:color="auto"/>
            </w:tcBorders>
            <w:vAlign w:val="center"/>
          </w:tcPr>
          <w:p w14:paraId="46A41686" w14:textId="77777777" w:rsidR="00E97474" w:rsidRPr="00F074C3" w:rsidRDefault="00E97474" w:rsidP="00E509FF">
            <w:pPr>
              <w:snapToGrid w:val="0"/>
              <w:jc w:val="left"/>
              <w:rPr>
                <w:rFonts w:cs="Tahoma"/>
                <w:color w:val="000000"/>
                <w:sz w:val="16"/>
                <w:szCs w:val="16"/>
              </w:rPr>
            </w:pPr>
          </w:p>
        </w:tc>
        <w:tc>
          <w:tcPr>
            <w:tcW w:w="734" w:type="pct"/>
            <w:tcBorders>
              <w:top w:val="dotted" w:sz="4" w:space="0" w:color="auto"/>
              <w:left w:val="dotted" w:sz="4" w:space="0" w:color="auto"/>
              <w:bottom w:val="dotted" w:sz="4" w:space="0" w:color="auto"/>
              <w:right w:val="dotted" w:sz="4" w:space="0" w:color="auto"/>
            </w:tcBorders>
            <w:vAlign w:val="center"/>
          </w:tcPr>
          <w:p w14:paraId="2000EB2C" w14:textId="77777777" w:rsidR="00E97474" w:rsidRDefault="00E97474" w:rsidP="00DB7393">
            <w:pPr>
              <w:rPr>
                <w:rFonts w:eastAsia="Arial Unicode MS"/>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4ABE51" w14:textId="77777777" w:rsidR="00E97474" w:rsidRDefault="00E97474"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74740044" w14:textId="77777777" w:rsidR="00E97474" w:rsidRDefault="00E97474" w:rsidP="00E509FF">
            <w:pPr>
              <w:spacing w:line="276" w:lineRule="auto"/>
              <w:ind w:right="562"/>
              <w:jc w:val="left"/>
              <w:rPr>
                <w:sz w:val="22"/>
                <w:szCs w:val="22"/>
              </w:rPr>
            </w:pPr>
          </w:p>
        </w:tc>
        <w:tc>
          <w:tcPr>
            <w:tcW w:w="93" w:type="pct"/>
            <w:tcBorders>
              <w:top w:val="dotted" w:sz="4" w:space="0" w:color="auto"/>
              <w:left w:val="dotted" w:sz="4" w:space="0" w:color="auto"/>
              <w:bottom w:val="dotted" w:sz="4" w:space="0" w:color="auto"/>
              <w:right w:val="dotted" w:sz="4" w:space="0" w:color="auto"/>
            </w:tcBorders>
            <w:vAlign w:val="center"/>
          </w:tcPr>
          <w:p w14:paraId="213B1E8D" w14:textId="77777777" w:rsidR="00E97474" w:rsidRDefault="00E97474" w:rsidP="00E509FF">
            <w:pPr>
              <w:spacing w:line="276" w:lineRule="auto"/>
              <w:ind w:right="562"/>
              <w:jc w:val="left"/>
              <w:rPr>
                <w:sz w:val="22"/>
                <w:szCs w:val="22"/>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40FC5C9" w14:textId="77777777" w:rsidR="00E97474" w:rsidRDefault="00E97474" w:rsidP="00E509FF">
            <w:pPr>
              <w:spacing w:line="276" w:lineRule="auto"/>
              <w:ind w:right="562"/>
              <w:jc w:val="left"/>
              <w:rPr>
                <w:sz w:val="22"/>
                <w:szCs w:val="22"/>
              </w:rPr>
            </w:pPr>
          </w:p>
        </w:tc>
        <w:tc>
          <w:tcPr>
            <w:tcW w:w="959" w:type="pct"/>
            <w:tcBorders>
              <w:top w:val="dotted" w:sz="4" w:space="0" w:color="auto"/>
              <w:left w:val="dotted" w:sz="4" w:space="0" w:color="auto"/>
              <w:bottom w:val="dotted" w:sz="4" w:space="0" w:color="auto"/>
            </w:tcBorders>
            <w:vAlign w:val="center"/>
          </w:tcPr>
          <w:p w14:paraId="1C23A390" w14:textId="77777777" w:rsidR="00E97474" w:rsidRPr="007074BA" w:rsidRDefault="00E97474" w:rsidP="00E509FF">
            <w:pPr>
              <w:jc w:val="left"/>
              <w:rPr>
                <w:rFonts w:cs="Tahoma"/>
                <w:color w:val="000000"/>
                <w:sz w:val="16"/>
                <w:szCs w:val="16"/>
              </w:rPr>
            </w:pP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4F9CEFB4" w:rsidR="00F7219D" w:rsidRPr="008A7E00" w:rsidRDefault="00F7219D" w:rsidP="00E509FF">
            <w:pPr>
              <w:jc w:val="left"/>
              <w:rPr>
                <w:sz w:val="22"/>
              </w:rPr>
            </w:pPr>
            <w:r w:rsidRPr="005400A4">
              <w:rPr>
                <w:sz w:val="22"/>
              </w:rPr>
              <w:t xml:space="preserve">entità sismica zona </w:t>
            </w:r>
            <w:r w:rsidR="005400A4" w:rsidRPr="005400A4">
              <w:rPr>
                <w:sz w:val="22"/>
              </w:rPr>
              <w:t>1</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8C6D65">
              <w:rPr>
                <w:sz w:val="22"/>
              </w:rPr>
              <w:t>RISCHIO IDROGEOLOGICO</w:t>
            </w:r>
          </w:p>
        </w:tc>
        <w:tc>
          <w:tcPr>
            <w:tcW w:w="11443" w:type="dxa"/>
          </w:tcPr>
          <w:p w14:paraId="63DAF795" w14:textId="0C3765F3" w:rsidR="00F7219D" w:rsidRPr="008C6D65" w:rsidRDefault="005400A4" w:rsidP="005400A4">
            <w:pPr>
              <w:jc w:val="left"/>
              <w:rPr>
                <w:sz w:val="22"/>
                <w:szCs w:val="22"/>
              </w:rPr>
            </w:pPr>
            <w:r w:rsidRPr="008C6D65">
              <w:rPr>
                <w:sz w:val="22"/>
                <w:szCs w:val="22"/>
              </w:rPr>
              <w:t>Pericolosità Id</w:t>
            </w:r>
            <w:r w:rsidR="008C6D65" w:rsidRPr="008C6D65">
              <w:rPr>
                <w:sz w:val="22"/>
                <w:szCs w:val="22"/>
              </w:rPr>
              <w:t>r</w:t>
            </w:r>
            <w:r w:rsidRPr="008C6D65">
              <w:rPr>
                <w:sz w:val="22"/>
                <w:szCs w:val="22"/>
              </w:rPr>
              <w:t>ogeo: non presente (fonte ISPRA)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8C6D65">
              <w:rPr>
                <w:sz w:val="22"/>
              </w:rPr>
              <w:t>RISCHIO AMBIENTALE</w:t>
            </w:r>
          </w:p>
        </w:tc>
        <w:tc>
          <w:tcPr>
            <w:tcW w:w="11443" w:type="dxa"/>
          </w:tcPr>
          <w:p w14:paraId="227A6A11" w14:textId="4E1F3778" w:rsidR="00F7219D" w:rsidRPr="008A7E00" w:rsidRDefault="00F7219D" w:rsidP="00E509FF">
            <w:pPr>
              <w:jc w:val="left"/>
              <w:rPr>
                <w:sz w:val="22"/>
              </w:rPr>
            </w:pPr>
            <w:r w:rsidRPr="008A7E00">
              <w:rPr>
                <w:sz w:val="22"/>
              </w:rPr>
              <w:t>(in fase di verifica)</w:t>
            </w:r>
            <w:r>
              <w:rPr>
                <w:sz w:val="22"/>
              </w:rPr>
              <w:t xml:space="preserve"> </w:t>
            </w: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5FC0424F" w14:textId="7B25F6D3" w:rsidR="00F7219D" w:rsidRPr="00DF0056" w:rsidRDefault="00F7219D" w:rsidP="00DF0056">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27C98982" w14:textId="77777777" w:rsidTr="00E509FF">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5F9BD461" w:rsidR="00F7219D" w:rsidRDefault="00F7219D" w:rsidP="00E509FF">
            <w:pPr>
              <w:tabs>
                <w:tab w:val="clear" w:pos="-189"/>
              </w:tabs>
              <w:jc w:val="left"/>
              <w:rPr>
                <w:rFonts w:cs="Arial"/>
                <w:lang w:eastAsia="ar-SA"/>
              </w:rPr>
            </w:pPr>
            <w:r>
              <w:rPr>
                <w:rFonts w:cs="Arial"/>
                <w:lang w:eastAsia="ar-SA"/>
              </w:rPr>
              <w:t>Legionella</w:t>
            </w:r>
            <w:r w:rsidR="002167B8">
              <w:rPr>
                <w:rFonts w:cs="Arial"/>
                <w:lang w:eastAsia="ar-SA"/>
              </w:rPr>
              <w:t>. Presente autoclave condominiale.</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1C5D00D4" w:rsidR="00F7219D" w:rsidRDefault="00F7219D" w:rsidP="00E509FF">
            <w:pPr>
              <w:tabs>
                <w:tab w:val="clear" w:pos="-189"/>
              </w:tabs>
              <w:suppressAutoHyphens/>
              <w:rPr>
                <w:rFonts w:cs="Arial"/>
                <w:highlight w:val="yellow"/>
              </w:rPr>
            </w:pPr>
            <w:r w:rsidRPr="008C6D65">
              <w:rPr>
                <w:rFonts w:cs="Arial"/>
              </w:rPr>
              <w:t>Dicembre 202</w:t>
            </w:r>
            <w:r w:rsidR="002167B8">
              <w:rPr>
                <w:rFonts w:cs="Arial"/>
              </w:rPr>
              <w:t xml:space="preserve">4 </w:t>
            </w:r>
            <w:r w:rsidRPr="008C6D65">
              <w:rPr>
                <w:rFonts w:cs="Arial"/>
              </w:rPr>
              <w:t xml:space="preserve">- </w:t>
            </w:r>
            <w:r w:rsidR="002167B8" w:rsidRPr="008C6D65">
              <w:rPr>
                <w:rFonts w:cs="Arial"/>
              </w:rPr>
              <w:t>Dicembre 202</w:t>
            </w:r>
            <w:r w:rsidR="002167B8">
              <w:rPr>
                <w:rFonts w:cs="Arial"/>
              </w:rPr>
              <w:t>5</w:t>
            </w:r>
          </w:p>
        </w:tc>
      </w:tr>
      <w:tr w:rsidR="00F7219D" w14:paraId="123A8825" w14:textId="77777777" w:rsidTr="00E509FF">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sidRPr="005B3507">
              <w:rPr>
                <w:rFonts w:cs="Arial"/>
                <w:lang w:eastAsia="ar-SA"/>
              </w:rPr>
              <w:t>Verifica con Amministrazione Stabile per interventi atti al superamento delle barriere architettoniche</w:t>
            </w:r>
            <w:r>
              <w:rPr>
                <w:rFonts w:cs="Arial"/>
                <w:lang w:eastAsia="ar-SA"/>
              </w:rPr>
              <w:t xml:space="preserv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0CF1E75B" w:rsidR="00F7219D" w:rsidRPr="00A46F22" w:rsidRDefault="002167B8" w:rsidP="00E509FF">
            <w:pPr>
              <w:tabs>
                <w:tab w:val="clear" w:pos="-189"/>
              </w:tabs>
              <w:suppressAutoHyphens/>
              <w:rPr>
                <w:rFonts w:cs="Arial"/>
                <w:highlight w:val="yellow"/>
              </w:rPr>
            </w:pPr>
            <w:r w:rsidRPr="008C6D65">
              <w:rPr>
                <w:rFonts w:cs="Arial"/>
              </w:rPr>
              <w:t>Dicembre 202</w:t>
            </w:r>
            <w:r>
              <w:rPr>
                <w:rFonts w:cs="Arial"/>
              </w:rPr>
              <w:t xml:space="preserve">4 </w:t>
            </w:r>
            <w:r w:rsidRPr="008C6D65">
              <w:rPr>
                <w:rFonts w:cs="Arial"/>
              </w:rPr>
              <w:t>- Dicembre 202</w:t>
            </w:r>
            <w:r>
              <w:rPr>
                <w:rFonts w:cs="Arial"/>
              </w:rPr>
              <w:t>5</w:t>
            </w: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070D7FF0" w:rsidR="00F7219D" w:rsidRPr="002055C4" w:rsidRDefault="00F7219D" w:rsidP="00656D63">
            <w:pPr>
              <w:tabs>
                <w:tab w:val="clear" w:pos="-189"/>
              </w:tabs>
              <w:jc w:val="left"/>
              <w:rPr>
                <w:rFonts w:cs="Arial"/>
                <w:lang w:eastAsia="ar-SA"/>
              </w:rPr>
            </w:pPr>
            <w:r w:rsidRPr="005B3507">
              <w:rPr>
                <w:rFonts w:cs="Arial"/>
                <w:lang w:eastAsia="ar-SA"/>
              </w:rPr>
              <w:t>Verifica con Amministrazione Stabile per interventi relativi a illuminazione e/o segnaletica emergenza vani scala,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775D3186" w:rsidR="00F7219D" w:rsidRPr="00A46F22" w:rsidRDefault="002167B8" w:rsidP="00646F1D">
            <w:pPr>
              <w:tabs>
                <w:tab w:val="clear" w:pos="-189"/>
              </w:tabs>
              <w:suppressAutoHyphens/>
              <w:rPr>
                <w:rFonts w:cs="Arial"/>
                <w:highlight w:val="yellow"/>
              </w:rPr>
            </w:pPr>
            <w:r w:rsidRPr="008C6D65">
              <w:rPr>
                <w:rFonts w:cs="Arial"/>
              </w:rPr>
              <w:t>Dicembre 202</w:t>
            </w:r>
            <w:r>
              <w:rPr>
                <w:rFonts w:cs="Arial"/>
              </w:rPr>
              <w:t xml:space="preserve">4 </w:t>
            </w:r>
            <w:r w:rsidRPr="008C6D65">
              <w:rPr>
                <w:rFonts w:cs="Arial"/>
              </w:rPr>
              <w:t>- Dicembre 202</w:t>
            </w:r>
            <w:r>
              <w:rPr>
                <w:rFonts w:cs="Arial"/>
              </w:rPr>
              <w:t>5</w:t>
            </w:r>
          </w:p>
        </w:tc>
      </w:tr>
      <w:tr w:rsidR="008C6D65" w:rsidRPr="000C3379" w14:paraId="0BC331A8" w14:textId="77777777" w:rsidTr="008C6D65">
        <w:trPr>
          <w:trHeight w:hRule="exact" w:val="556"/>
        </w:trPr>
        <w:tc>
          <w:tcPr>
            <w:tcW w:w="5637" w:type="dxa"/>
            <w:tcBorders>
              <w:top w:val="single" w:sz="6" w:space="0" w:color="auto"/>
              <w:left w:val="single" w:sz="6" w:space="0" w:color="auto"/>
              <w:bottom w:val="single" w:sz="4" w:space="0" w:color="auto"/>
              <w:right w:val="single" w:sz="6" w:space="0" w:color="auto"/>
            </w:tcBorders>
            <w:vAlign w:val="center"/>
          </w:tcPr>
          <w:p w14:paraId="3DA70A8F" w14:textId="5EFD73B8" w:rsidR="008C6D65" w:rsidRPr="008C6D65" w:rsidRDefault="008C6D65" w:rsidP="000C3379">
            <w:pPr>
              <w:tabs>
                <w:tab w:val="clear" w:pos="-189"/>
              </w:tabs>
              <w:jc w:val="left"/>
              <w:rPr>
                <w:rFonts w:cs="Arial"/>
                <w:highlight w:val="cyan"/>
                <w:lang w:eastAsia="ar-SA"/>
              </w:rPr>
            </w:pPr>
            <w:r w:rsidRPr="008C6D65">
              <w:rPr>
                <w:rFonts w:cs="Arial"/>
                <w:lang w:eastAsia="ar-SA"/>
              </w:rPr>
              <w:t>Verifica con Amministrazione Stabile per interventi relativi alla posa di corrimano nel vano scala</w:t>
            </w:r>
            <w:r w:rsidR="00DF0056">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4C4CF135" w14:textId="1BBC71D9" w:rsidR="008C6D65" w:rsidRPr="000C3379" w:rsidRDefault="008C6D65" w:rsidP="000C337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ECE4F40" w14:textId="72F9730E" w:rsidR="008C6D65" w:rsidRPr="000C3379" w:rsidRDefault="002167B8" w:rsidP="000C3379">
            <w:pPr>
              <w:tabs>
                <w:tab w:val="clear" w:pos="-189"/>
              </w:tabs>
              <w:suppressAutoHyphens/>
              <w:rPr>
                <w:rFonts w:cs="Arial"/>
                <w:highlight w:val="yellow"/>
              </w:rPr>
            </w:pPr>
            <w:r w:rsidRPr="008C6D65">
              <w:rPr>
                <w:rFonts w:cs="Arial"/>
              </w:rPr>
              <w:t>Dicembre 202</w:t>
            </w:r>
            <w:r>
              <w:rPr>
                <w:rFonts w:cs="Arial"/>
              </w:rPr>
              <w:t xml:space="preserve">4 </w:t>
            </w:r>
            <w:r w:rsidRPr="008C6D65">
              <w:rPr>
                <w:rFonts w:cs="Arial"/>
              </w:rPr>
              <w:t>- Dicembre 202</w:t>
            </w:r>
            <w:r>
              <w:rPr>
                <w:rFonts w:cs="Arial"/>
              </w:rPr>
              <w:t>5</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3C4D4391"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r w:rsidR="00DF0056">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4A92C222" w:rsidR="00F7219D" w:rsidRPr="00F013FD" w:rsidRDefault="00446F50" w:rsidP="00E509FF">
            <w:pPr>
              <w:tabs>
                <w:tab w:val="clear" w:pos="-189"/>
              </w:tabs>
              <w:suppressAutoHyphens/>
              <w:rPr>
                <w:rFonts w:cs="Arial"/>
                <w:highlight w:val="yellow"/>
              </w:rPr>
            </w:pPr>
            <w:r>
              <w:rPr>
                <w:rFonts w:cs="Arial"/>
              </w:rPr>
              <w:t>Eseguito</w:t>
            </w:r>
          </w:p>
        </w:tc>
      </w:tr>
      <w:tr w:rsidR="002167B8" w14:paraId="160E27DE" w14:textId="77777777" w:rsidTr="00E509F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2167B8" w:rsidRDefault="002167B8" w:rsidP="002167B8">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2167B8" w:rsidRDefault="002167B8" w:rsidP="002167B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480201F2" w:rsidR="002167B8" w:rsidRDefault="002167B8" w:rsidP="002167B8">
            <w:pPr>
              <w:tabs>
                <w:tab w:val="clear" w:pos="-189"/>
              </w:tabs>
              <w:suppressAutoHyphens/>
              <w:rPr>
                <w:rFonts w:cs="Arial"/>
                <w:highlight w:val="yellow"/>
              </w:rPr>
            </w:pPr>
            <w:r>
              <w:rPr>
                <w:rFonts w:cs="Arial"/>
              </w:rPr>
              <w:t>Eseguito</w:t>
            </w:r>
          </w:p>
        </w:tc>
      </w:tr>
      <w:tr w:rsidR="002167B8"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2167B8" w:rsidRDefault="002167B8" w:rsidP="002167B8">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2167B8" w:rsidRDefault="002167B8" w:rsidP="002167B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7958AFA5" w:rsidR="002167B8" w:rsidRDefault="002167B8" w:rsidP="002167B8">
            <w:pPr>
              <w:tabs>
                <w:tab w:val="clear" w:pos="-189"/>
              </w:tabs>
              <w:suppressAutoHyphens/>
              <w:rPr>
                <w:rFonts w:cs="Arial"/>
                <w:highlight w:val="yellow"/>
              </w:rPr>
            </w:pPr>
            <w:r>
              <w:rPr>
                <w:rFonts w:cs="Arial"/>
              </w:rPr>
              <w:t>Eseguito</w:t>
            </w:r>
          </w:p>
        </w:tc>
      </w:tr>
      <w:tr w:rsidR="002167B8" w:rsidRPr="00F013FD" w14:paraId="0E9AECD0"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0F129D85" w14:textId="108EC96D" w:rsidR="002167B8" w:rsidRDefault="002167B8" w:rsidP="002167B8">
            <w:pPr>
              <w:tabs>
                <w:tab w:val="clear" w:pos="-189"/>
              </w:tabs>
              <w:suppressAutoHyphens/>
              <w:jc w:val="left"/>
              <w:rPr>
                <w:rFonts w:cs="Arial"/>
                <w:lang w:eastAsia="ar-SA"/>
              </w:rPr>
            </w:pPr>
            <w:r>
              <w:rPr>
                <w:rFonts w:cs="Arial"/>
                <w:lang w:eastAsia="ar-SA"/>
              </w:rPr>
              <w:t>Intervento per posa di tende interne su tutti i serramenti</w:t>
            </w:r>
          </w:p>
        </w:tc>
        <w:tc>
          <w:tcPr>
            <w:tcW w:w="3260" w:type="dxa"/>
            <w:tcBorders>
              <w:top w:val="single" w:sz="6" w:space="0" w:color="auto"/>
              <w:left w:val="single" w:sz="6" w:space="0" w:color="auto"/>
              <w:bottom w:val="single" w:sz="4" w:space="0" w:color="auto"/>
              <w:right w:val="single" w:sz="6" w:space="0" w:color="auto"/>
            </w:tcBorders>
            <w:vAlign w:val="center"/>
          </w:tcPr>
          <w:p w14:paraId="5831AF36" w14:textId="02D5A0BE" w:rsidR="002167B8" w:rsidRDefault="002167B8" w:rsidP="002167B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51B97CB" w14:textId="600C8F39" w:rsidR="002167B8" w:rsidRPr="008C6D65" w:rsidRDefault="002167B8" w:rsidP="002167B8">
            <w:pPr>
              <w:tabs>
                <w:tab w:val="clear" w:pos="-189"/>
              </w:tabs>
              <w:suppressAutoHyphens/>
              <w:rPr>
                <w:rFonts w:cs="Arial"/>
              </w:rPr>
            </w:pPr>
            <w:r>
              <w:rPr>
                <w:rFonts w:cs="Arial"/>
              </w:rPr>
              <w:t>Eseguito</w:t>
            </w:r>
          </w:p>
        </w:tc>
      </w:tr>
      <w:tr w:rsidR="002167B8" w:rsidRPr="00F013FD" w14:paraId="19E605E6"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2167B8" w:rsidRPr="002055C4" w:rsidRDefault="002167B8" w:rsidP="002167B8">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2167B8" w:rsidRPr="002055C4" w:rsidRDefault="002167B8" w:rsidP="002167B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5806967E" w:rsidR="002167B8" w:rsidRPr="00F013FD" w:rsidRDefault="006C5596" w:rsidP="002167B8">
            <w:pPr>
              <w:tabs>
                <w:tab w:val="clear" w:pos="-189"/>
              </w:tabs>
              <w:suppressAutoHyphens/>
              <w:rPr>
                <w:rFonts w:cs="Arial"/>
                <w:highlight w:val="yellow"/>
              </w:rPr>
            </w:pPr>
            <w:r>
              <w:rPr>
                <w:rFonts w:cs="Arial"/>
              </w:rPr>
              <w:t xml:space="preserve">Eseguito </w:t>
            </w:r>
          </w:p>
        </w:tc>
      </w:tr>
      <w:tr w:rsidR="002167B8" w:rsidRPr="002055C4" w14:paraId="6B42E563" w14:textId="77777777" w:rsidTr="008C6D65">
        <w:trPr>
          <w:trHeight w:hRule="exact" w:val="591"/>
        </w:trPr>
        <w:tc>
          <w:tcPr>
            <w:tcW w:w="5637" w:type="dxa"/>
            <w:tcBorders>
              <w:top w:val="single" w:sz="6" w:space="0" w:color="auto"/>
              <w:left w:val="single" w:sz="6" w:space="0" w:color="auto"/>
              <w:bottom w:val="single" w:sz="6" w:space="0" w:color="auto"/>
              <w:right w:val="single" w:sz="6" w:space="0" w:color="auto"/>
            </w:tcBorders>
            <w:vAlign w:val="center"/>
          </w:tcPr>
          <w:p w14:paraId="518F45AB" w14:textId="77A4723C" w:rsidR="002167B8" w:rsidRDefault="002167B8" w:rsidP="002167B8">
            <w:pPr>
              <w:tabs>
                <w:tab w:val="clear" w:pos="-189"/>
              </w:tabs>
              <w:suppressAutoHyphens/>
              <w:jc w:val="left"/>
              <w:rPr>
                <w:rFonts w:cs="Arial"/>
                <w:lang w:eastAsia="ar-SA"/>
              </w:rPr>
            </w:pPr>
            <w:r>
              <w:rPr>
                <w:rFonts w:cs="Arial"/>
                <w:lang w:eastAsia="ar-SA"/>
              </w:rPr>
              <w:t>Interventi di messa in sicurezza dislivelli interni e/o piatto doccia non segnalato</w:t>
            </w:r>
          </w:p>
        </w:tc>
        <w:tc>
          <w:tcPr>
            <w:tcW w:w="3260" w:type="dxa"/>
            <w:tcBorders>
              <w:top w:val="single" w:sz="6" w:space="0" w:color="auto"/>
              <w:left w:val="single" w:sz="6" w:space="0" w:color="auto"/>
              <w:bottom w:val="single" w:sz="6" w:space="0" w:color="auto"/>
              <w:right w:val="single" w:sz="6" w:space="0" w:color="auto"/>
            </w:tcBorders>
            <w:vAlign w:val="center"/>
          </w:tcPr>
          <w:p w14:paraId="00709A79" w14:textId="05CD4733" w:rsidR="002167B8" w:rsidRPr="00F62259" w:rsidRDefault="002167B8" w:rsidP="002167B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AE2D644" w14:textId="7FAA01F7" w:rsidR="002167B8" w:rsidRPr="00A4729D" w:rsidRDefault="002167B8" w:rsidP="002167B8">
            <w:pPr>
              <w:tabs>
                <w:tab w:val="clear" w:pos="-189"/>
              </w:tabs>
              <w:suppressAutoHyphens/>
              <w:rPr>
                <w:rFonts w:cs="Arial"/>
                <w:highlight w:val="yellow"/>
              </w:rPr>
            </w:pPr>
            <w:r>
              <w:rPr>
                <w:rFonts w:cs="Arial"/>
              </w:rPr>
              <w:t>Eseguito</w:t>
            </w:r>
          </w:p>
        </w:tc>
      </w:tr>
      <w:tr w:rsidR="002167B8" w:rsidRPr="002055C4" w14:paraId="7060ADEC" w14:textId="77777777" w:rsidTr="00DB7393">
        <w:trPr>
          <w:trHeight w:hRule="exact" w:val="313"/>
        </w:trPr>
        <w:tc>
          <w:tcPr>
            <w:tcW w:w="5637" w:type="dxa"/>
            <w:tcBorders>
              <w:top w:val="single" w:sz="6" w:space="0" w:color="auto"/>
              <w:left w:val="single" w:sz="6" w:space="0" w:color="auto"/>
              <w:bottom w:val="single" w:sz="6" w:space="0" w:color="auto"/>
              <w:right w:val="single" w:sz="6" w:space="0" w:color="auto"/>
            </w:tcBorders>
            <w:vAlign w:val="center"/>
          </w:tcPr>
          <w:p w14:paraId="334371F3" w14:textId="441B144A" w:rsidR="002167B8" w:rsidRDefault="002167B8" w:rsidP="002167B8">
            <w:pPr>
              <w:tabs>
                <w:tab w:val="clear" w:pos="-189"/>
              </w:tabs>
              <w:suppressAutoHyphens/>
              <w:jc w:val="left"/>
              <w:rPr>
                <w:rFonts w:cs="Arial"/>
                <w:lang w:eastAsia="ar-SA"/>
              </w:rPr>
            </w:pPr>
            <w:r>
              <w:rPr>
                <w:rFonts w:cs="Arial"/>
                <w:lang w:eastAsia="ar-SA"/>
              </w:rPr>
              <w:t>Interventi per revisione punti luce a parete (imp elettrico)</w:t>
            </w:r>
          </w:p>
        </w:tc>
        <w:tc>
          <w:tcPr>
            <w:tcW w:w="3260" w:type="dxa"/>
            <w:tcBorders>
              <w:top w:val="single" w:sz="6" w:space="0" w:color="auto"/>
              <w:left w:val="single" w:sz="6" w:space="0" w:color="auto"/>
              <w:bottom w:val="single" w:sz="6" w:space="0" w:color="auto"/>
              <w:right w:val="single" w:sz="6" w:space="0" w:color="auto"/>
            </w:tcBorders>
            <w:vAlign w:val="center"/>
          </w:tcPr>
          <w:p w14:paraId="3D7749EC" w14:textId="5BCF0845" w:rsidR="002167B8" w:rsidRPr="00F62259" w:rsidRDefault="002167B8" w:rsidP="002167B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245BC9FD" w14:textId="6924CA0D" w:rsidR="002167B8" w:rsidRPr="00A4729D" w:rsidRDefault="002167B8" w:rsidP="002167B8">
            <w:pPr>
              <w:tabs>
                <w:tab w:val="clear" w:pos="-189"/>
              </w:tabs>
              <w:suppressAutoHyphens/>
              <w:rPr>
                <w:rFonts w:cs="Arial"/>
                <w:highlight w:val="yellow"/>
              </w:rPr>
            </w:pPr>
            <w:r>
              <w:rPr>
                <w:rFonts w:cs="Arial"/>
              </w:rPr>
              <w:t>Eseguito</w:t>
            </w:r>
          </w:p>
        </w:tc>
      </w:tr>
      <w:tr w:rsidR="002167B8" w:rsidRPr="002055C4" w14:paraId="14384295" w14:textId="77777777" w:rsidTr="00443BB5">
        <w:trPr>
          <w:trHeight w:val="313"/>
        </w:trPr>
        <w:tc>
          <w:tcPr>
            <w:tcW w:w="5637" w:type="dxa"/>
            <w:tcBorders>
              <w:top w:val="single" w:sz="6" w:space="0" w:color="auto"/>
              <w:left w:val="single" w:sz="6" w:space="0" w:color="auto"/>
              <w:bottom w:val="single" w:sz="4" w:space="0" w:color="auto"/>
              <w:right w:val="single" w:sz="6" w:space="0" w:color="auto"/>
            </w:tcBorders>
            <w:vAlign w:val="center"/>
          </w:tcPr>
          <w:p w14:paraId="3E13AF78" w14:textId="77777777" w:rsidR="002167B8" w:rsidRDefault="002167B8" w:rsidP="002167B8">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143F558E" w14:textId="77777777" w:rsidR="002167B8" w:rsidRDefault="002167B8" w:rsidP="002167B8">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5CC1DC96" w14:textId="77777777" w:rsidR="002167B8" w:rsidRDefault="002167B8" w:rsidP="002167B8">
            <w:pPr>
              <w:tabs>
                <w:tab w:val="clear" w:pos="-189"/>
              </w:tabs>
              <w:suppressAutoHyphens/>
              <w:rPr>
                <w:rFonts w:cs="Arial"/>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2BF1BB75" w:rsidR="004B7893" w:rsidRDefault="004B7893">
      <w:pPr>
        <w:tabs>
          <w:tab w:val="clear" w:pos="-189"/>
        </w:tabs>
        <w:spacing w:after="200" w:line="276" w:lineRule="auto"/>
        <w:jc w:val="left"/>
        <w:rPr>
          <w:b/>
          <w:sz w:val="22"/>
          <w:szCs w:val="22"/>
        </w:rPr>
      </w:pPr>
    </w:p>
    <w:p w14:paraId="0F8D63D1" w14:textId="77777777" w:rsidR="00F7219D" w:rsidRPr="00003618" w:rsidRDefault="00F7219D" w:rsidP="00F7219D">
      <w:pPr>
        <w:tabs>
          <w:tab w:val="clear" w:pos="-189"/>
        </w:tabs>
        <w:rPr>
          <w:b/>
          <w:sz w:val="22"/>
          <w:szCs w:val="22"/>
        </w:rPr>
      </w:pPr>
      <w:r w:rsidRPr="00835921">
        <w:rPr>
          <w:b/>
          <w:sz w:val="22"/>
          <w:szCs w:val="22"/>
        </w:rPr>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0C648CA3" w14:textId="77777777" w:rsidR="00497C2D" w:rsidRPr="00497C2D" w:rsidRDefault="00F7219D" w:rsidP="00E509FF">
            <w:pPr>
              <w:jc w:val="left"/>
              <w:rPr>
                <w:sz w:val="22"/>
                <w:szCs w:val="22"/>
              </w:rPr>
            </w:pPr>
            <w:r w:rsidRPr="00497C2D">
              <w:rPr>
                <w:sz w:val="22"/>
                <w:szCs w:val="22"/>
              </w:rPr>
              <w:t>Certificato di Agibilità rilasciato dal</w:t>
            </w:r>
            <w:r w:rsidR="00497C2D" w:rsidRPr="00497C2D">
              <w:rPr>
                <w:sz w:val="22"/>
                <w:szCs w:val="22"/>
              </w:rPr>
              <w:t xml:space="preserve"> Comune di Vibo Valentia  - Settore 8 Pianificazione Territorio e Urbanistica  </w:t>
            </w:r>
          </w:p>
          <w:p w14:paraId="2391D4AB" w14:textId="46DC4C36" w:rsidR="00F7219D" w:rsidRPr="001736F6" w:rsidRDefault="00F7219D" w:rsidP="00E509FF">
            <w:pPr>
              <w:jc w:val="left"/>
              <w:rPr>
                <w:sz w:val="22"/>
                <w:szCs w:val="22"/>
                <w:highlight w:val="yellow"/>
              </w:rPr>
            </w:pPr>
            <w:r w:rsidRPr="00497C2D">
              <w:rPr>
                <w:sz w:val="22"/>
                <w:szCs w:val="22"/>
              </w:rPr>
              <w:t xml:space="preserve">del </w:t>
            </w:r>
            <w:r w:rsidR="00497C2D" w:rsidRPr="00497C2D">
              <w:rPr>
                <w:sz w:val="22"/>
                <w:szCs w:val="22"/>
              </w:rPr>
              <w:t>08</w:t>
            </w:r>
            <w:r w:rsidRPr="00497C2D">
              <w:rPr>
                <w:sz w:val="22"/>
                <w:szCs w:val="22"/>
              </w:rPr>
              <w:t>/</w:t>
            </w:r>
            <w:r w:rsidR="00497C2D" w:rsidRPr="00497C2D">
              <w:rPr>
                <w:sz w:val="22"/>
                <w:szCs w:val="22"/>
              </w:rPr>
              <w:t>05</w:t>
            </w:r>
            <w:r w:rsidRPr="00497C2D">
              <w:rPr>
                <w:sz w:val="22"/>
                <w:szCs w:val="22"/>
              </w:rPr>
              <w:t>/</w:t>
            </w:r>
            <w:r w:rsidR="00497C2D" w:rsidRPr="00497C2D">
              <w:rPr>
                <w:sz w:val="22"/>
                <w:szCs w:val="22"/>
              </w:rPr>
              <w:t>2007</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873F49A"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362A6CC9" w:rsidR="00F7219D" w:rsidRPr="00882B0E" w:rsidRDefault="00497C2D" w:rsidP="00E509FF">
            <w:pPr>
              <w:jc w:val="left"/>
              <w:rPr>
                <w:sz w:val="22"/>
                <w:szCs w:val="22"/>
              </w:rPr>
            </w:pPr>
            <w:r>
              <w:rPr>
                <w:sz w:val="22"/>
                <w:szCs w:val="22"/>
              </w:rPr>
              <w:t>Concessione Edilizia n° 5351 del 29/05/1998 e succ. Varianti.</w:t>
            </w: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149C3310"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573E6EF7" w:rsidR="00F7219D" w:rsidRPr="00B5389E" w:rsidRDefault="00F7219D" w:rsidP="00847779">
            <w:pPr>
              <w:jc w:val="left"/>
              <w:rPr>
                <w:sz w:val="22"/>
                <w:szCs w:val="22"/>
                <w:highlight w:val="yellow"/>
              </w:rPr>
            </w:pPr>
            <w:r w:rsidRPr="00771003">
              <w:rPr>
                <w:sz w:val="22"/>
                <w:szCs w:val="22"/>
              </w:rPr>
              <w:t xml:space="preserve">Di.Co. del </w:t>
            </w:r>
            <w:r w:rsidR="00771003">
              <w:rPr>
                <w:sz w:val="22"/>
                <w:szCs w:val="22"/>
              </w:rPr>
              <w:t>16</w:t>
            </w:r>
            <w:r w:rsidRPr="00771003">
              <w:rPr>
                <w:sz w:val="22"/>
                <w:szCs w:val="22"/>
              </w:rPr>
              <w:t>/0</w:t>
            </w:r>
            <w:r w:rsidR="00771003">
              <w:rPr>
                <w:sz w:val="22"/>
                <w:szCs w:val="22"/>
              </w:rPr>
              <w:t>9</w:t>
            </w:r>
            <w:r w:rsidRPr="00771003">
              <w:rPr>
                <w:sz w:val="22"/>
                <w:szCs w:val="22"/>
              </w:rPr>
              <w:t>/20</w:t>
            </w:r>
            <w:r w:rsidR="00771003">
              <w:rPr>
                <w:sz w:val="22"/>
                <w:szCs w:val="22"/>
              </w:rPr>
              <w:t>05 – Di.Co. del 07/05/2008</w:t>
            </w:r>
            <w:r w:rsidR="00DB7393">
              <w:rPr>
                <w:sz w:val="22"/>
                <w:szCs w:val="22"/>
              </w:rPr>
              <w:t xml:space="preserve"> Di. Co. Del 02/12/2008</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3B57A6A6" w:rsidR="00F7219D" w:rsidRPr="00217028" w:rsidRDefault="00C64A5C" w:rsidP="00E509FF">
            <w:pPr>
              <w:jc w:val="left"/>
              <w:rPr>
                <w:sz w:val="22"/>
                <w:szCs w:val="22"/>
              </w:rPr>
            </w:pPr>
            <w:r>
              <w:rPr>
                <w:sz w:val="22"/>
                <w:szCs w:val="22"/>
              </w:rPr>
              <w:t>Di.</w:t>
            </w:r>
            <w:r w:rsidR="00257EC3">
              <w:rPr>
                <w:sz w:val="22"/>
                <w:szCs w:val="22"/>
              </w:rPr>
              <w:t xml:space="preserve">Co del 14/03/2008 </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2CC409AF" w:rsidR="00F7219D" w:rsidRPr="00217028" w:rsidRDefault="00771003" w:rsidP="00E509FF">
            <w:pPr>
              <w:jc w:val="left"/>
              <w:rPr>
                <w:sz w:val="22"/>
                <w:szCs w:val="22"/>
              </w:rPr>
            </w:pPr>
            <w:r>
              <w:rPr>
                <w:sz w:val="22"/>
                <w:szCs w:val="22"/>
              </w:rPr>
              <w:t>Di.Co. Imp- Idrico – termico – Installazione Caldaia n°6/2008 del 14/’3/2008</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2FB3DF6A" w:rsidR="00F7219D" w:rsidRPr="00217028" w:rsidRDefault="00771003" w:rsidP="00E509FF">
            <w:pPr>
              <w:jc w:val="left"/>
              <w:rPr>
                <w:sz w:val="22"/>
                <w:szCs w:val="22"/>
              </w:rPr>
            </w:pPr>
            <w:r>
              <w:rPr>
                <w:sz w:val="22"/>
                <w:szCs w:val="22"/>
              </w:rPr>
              <w:t>Di.Co. Imp CDZ n°01/2008 del 15/05/2008</w:t>
            </w:r>
            <w:r w:rsidR="005F2872">
              <w:rPr>
                <w:sz w:val="22"/>
                <w:szCs w:val="22"/>
              </w:rPr>
              <w:t xml:space="preserve"> Dico del 18/10/2021 Di.Co del 17/04/2023</w:t>
            </w:r>
            <w:r w:rsidR="008D1019">
              <w:rPr>
                <w:sz w:val="22"/>
                <w:szCs w:val="22"/>
              </w:rPr>
              <w:t>_Di.Co del 27/08/2024</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5D847D6" w:rsidR="00F7219D" w:rsidRPr="00836B27" w:rsidRDefault="00497C2D" w:rsidP="00E509FF">
            <w:pPr>
              <w:jc w:val="left"/>
              <w:rPr>
                <w:sz w:val="22"/>
                <w:szCs w:val="22"/>
              </w:rPr>
            </w:pPr>
            <w:r>
              <w:rPr>
                <w:sz w:val="22"/>
                <w:szCs w:val="22"/>
              </w:rPr>
              <w:t xml:space="preserve">Di.Co. n° 27/2009 del </w:t>
            </w:r>
            <w:r w:rsidR="00DE6CBC">
              <w:rPr>
                <w:sz w:val="22"/>
                <w:szCs w:val="22"/>
              </w:rPr>
              <w:t>23</w:t>
            </w:r>
            <w:r>
              <w:rPr>
                <w:sz w:val="22"/>
                <w:szCs w:val="22"/>
              </w:rPr>
              <w:t>/0</w:t>
            </w:r>
            <w:r w:rsidR="00DE6CBC">
              <w:rPr>
                <w:sz w:val="22"/>
                <w:szCs w:val="22"/>
              </w:rPr>
              <w:t>2</w:t>
            </w:r>
            <w:r>
              <w:rPr>
                <w:sz w:val="22"/>
                <w:szCs w:val="22"/>
              </w:rPr>
              <w:t>/2009</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0F95B72A"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03F8AD2E" w:rsidR="00F7219D" w:rsidRDefault="00F7219D" w:rsidP="00F7219D">
      <w:pPr>
        <w:jc w:val="center"/>
      </w:pPr>
      <w:r>
        <w:rPr>
          <w:noProof/>
        </w:rPr>
        <w:drawing>
          <wp:inline distT="0" distB="0" distL="0" distR="0" wp14:anchorId="4341C1D2" wp14:editId="579C81A4">
            <wp:extent cx="8408741" cy="5924787"/>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a:extLst>
                        <a:ext uri="{28A0092B-C50C-407E-A947-70E740481C1C}">
                          <a14:useLocalDpi xmlns:a14="http://schemas.microsoft.com/office/drawing/2010/main" val="0"/>
                        </a:ext>
                      </a:extLst>
                    </a:blip>
                    <a:stretch>
                      <a:fillRect/>
                    </a:stretch>
                  </pic:blipFill>
                  <pic:spPr>
                    <a:xfrm>
                      <a:off x="0" y="0"/>
                      <a:ext cx="8408741" cy="5924787"/>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02ED78AC" w:rsidR="00F7219D" w:rsidRDefault="00F7219D" w:rsidP="00F7219D">
      <w:pPr>
        <w:jc w:val="center"/>
      </w:pPr>
      <w:r>
        <w:rPr>
          <w:noProof/>
        </w:rPr>
        <w:drawing>
          <wp:inline distT="0" distB="0" distL="0" distR="0" wp14:anchorId="6A69FC65" wp14:editId="30E30078">
            <wp:extent cx="8454553" cy="4114800"/>
            <wp:effectExtent l="0" t="0" r="381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8462380" cy="4118609"/>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0C4733DC" w:rsidR="008C398F" w:rsidRDefault="00497C2D" w:rsidP="00497C2D">
      <w:pPr>
        <w:jc w:val="center"/>
      </w:pPr>
      <w:r>
        <w:rPr>
          <w:rFonts w:ascii="Swis721 BT" w:hAnsi="Swis721 BT"/>
          <w:sz w:val="22"/>
          <w:szCs w:val="22"/>
        </w:rPr>
        <w:t>Parcheggio adiacen</w:t>
      </w:r>
      <w:r w:rsidR="002F2F97">
        <w:rPr>
          <w:rFonts w:ascii="Swis721 BT" w:hAnsi="Swis721 BT"/>
          <w:sz w:val="22"/>
          <w:szCs w:val="22"/>
        </w:rPr>
        <w:t>t</w:t>
      </w:r>
      <w:r>
        <w:rPr>
          <w:rFonts w:ascii="Swis721 BT" w:hAnsi="Swis721 BT"/>
          <w:sz w:val="22"/>
          <w:szCs w:val="22"/>
        </w:rPr>
        <w:t>e Agenzia su via Lacquari</w:t>
      </w:r>
    </w:p>
    <w:sectPr w:rsidR="008C398F"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B7691" w14:textId="77777777" w:rsidR="00A359FF" w:rsidRDefault="00A359FF" w:rsidP="00212665">
      <w:r>
        <w:separator/>
      </w:r>
    </w:p>
  </w:endnote>
  <w:endnote w:type="continuationSeparator" w:id="0">
    <w:p w14:paraId="2E83EB01" w14:textId="77777777" w:rsidR="00A359FF" w:rsidRDefault="00A359FF"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A359FF" w:rsidRPr="00353F7E" w:rsidRDefault="00A359F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9C6952">
          <w:rPr>
            <w:rFonts w:ascii="Helvetica" w:hAnsi="Helvetica"/>
            <w:i/>
            <w:noProof/>
            <w:sz w:val="16"/>
            <w:szCs w:val="16"/>
          </w:rPr>
          <w:t>23</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A359FF" w:rsidRPr="002F3833" w:rsidRDefault="00A359FF">
        <w:pPr>
          <w:pStyle w:val="Pidipagina"/>
          <w:jc w:val="center"/>
          <w:rPr>
            <w:sz w:val="8"/>
            <w:szCs w:val="8"/>
          </w:rPr>
        </w:pPr>
      </w:p>
      <w:p w14:paraId="70EC75F6" w14:textId="77777777" w:rsidR="00A359FF" w:rsidRDefault="00A359FF">
        <w:pPr>
          <w:pStyle w:val="Pidipagina"/>
          <w:jc w:val="center"/>
        </w:pPr>
        <w:r>
          <w:fldChar w:fldCharType="begin"/>
        </w:r>
        <w:r>
          <w:instrText>PAGE   \* MERGEFORMAT</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A359FF" w:rsidRPr="005B03CF" w:rsidRDefault="00A359FF"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A359FF" w:rsidRPr="005B03CF" w:rsidRDefault="00A359FF"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A359FF" w:rsidRPr="005B03CF" w:rsidRDefault="00A359FF"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A359FF" w:rsidRPr="00353F7E" w:rsidRDefault="00A359F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A359FF" w:rsidRPr="005B03CF" w:rsidRDefault="00A359FF"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A359FF" w:rsidRPr="00353F7E" w:rsidRDefault="00A359F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A359FF" w:rsidRPr="005B03CF" w:rsidRDefault="00A359FF"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A359FF" w:rsidRPr="00353F7E" w:rsidRDefault="00A359F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A359FF" w:rsidRPr="00D94D6A" w:rsidRDefault="00A359FF" w:rsidP="00212665">
        <w:pPr>
          <w:pStyle w:val="Pidipagina"/>
          <w:jc w:val="center"/>
          <w:rPr>
            <w:sz w:val="12"/>
            <w:szCs w:val="12"/>
          </w:rPr>
        </w:pPr>
      </w:p>
      <w:p w14:paraId="3B9FD149" w14:textId="77777777" w:rsidR="00A359FF" w:rsidRPr="00353F7E" w:rsidRDefault="00A359F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F982" w14:textId="77777777" w:rsidR="00A359FF" w:rsidRDefault="00A359FF" w:rsidP="00212665">
      <w:r>
        <w:separator/>
      </w:r>
    </w:p>
  </w:footnote>
  <w:footnote w:type="continuationSeparator" w:id="0">
    <w:p w14:paraId="4C2BDD01" w14:textId="77777777" w:rsidR="00A359FF" w:rsidRDefault="00A359FF"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A359FF" w:rsidRDefault="00A359FF">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A359FF" w:rsidRPr="00026DE1" w14:paraId="5C8AC99F" w14:textId="77777777" w:rsidTr="00212665">
      <w:tc>
        <w:tcPr>
          <w:tcW w:w="809" w:type="dxa"/>
          <w:shd w:val="clear" w:color="auto" w:fill="D9D9D9" w:themeFill="background1" w:themeFillShade="D9"/>
          <w:vAlign w:val="center"/>
        </w:tcPr>
        <w:p w14:paraId="188EDBDC" w14:textId="77777777" w:rsidR="00A359FF" w:rsidRPr="00026DE1" w:rsidRDefault="00A359FF"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A359FF" w:rsidRPr="00026DE1" w:rsidRDefault="00A359FF"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A359FF" w:rsidRPr="00026DE1" w:rsidRDefault="00A359F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A359FF" w:rsidRPr="00026DE1" w:rsidRDefault="00A359FF"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A359FF" w:rsidRPr="00026DE1" w:rsidRDefault="00A359FF"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A359FF" w:rsidRPr="00026DE1" w:rsidRDefault="00A359FF" w:rsidP="00212665">
          <w:pPr>
            <w:tabs>
              <w:tab w:val="clear" w:pos="-189"/>
            </w:tabs>
            <w:jc w:val="left"/>
            <w:rPr>
              <w:sz w:val="24"/>
            </w:rPr>
          </w:pPr>
          <w:r w:rsidRPr="00026DE1">
            <w:rPr>
              <w:b/>
              <w:sz w:val="24"/>
            </w:rPr>
            <w:t>NOTE</w:t>
          </w:r>
        </w:p>
      </w:tc>
    </w:tr>
  </w:tbl>
  <w:p w14:paraId="5365D0B9" w14:textId="77777777" w:rsidR="00A359FF" w:rsidRPr="007A1BD5" w:rsidRDefault="00A359FF">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A359FF" w:rsidRDefault="00A359FF"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A359FF" w:rsidRDefault="00A359FF">
    <w:pPr>
      <w:pStyle w:val="Intestazione"/>
    </w:pPr>
  </w:p>
  <w:p w14:paraId="27C76A20" w14:textId="77777777" w:rsidR="00A359FF" w:rsidRPr="007A1BD5" w:rsidRDefault="00A359FF">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A359FF" w:rsidRPr="00026DE1" w14:paraId="5C8CF501" w14:textId="77777777" w:rsidTr="00212665">
      <w:tc>
        <w:tcPr>
          <w:tcW w:w="959" w:type="dxa"/>
          <w:shd w:val="clear" w:color="auto" w:fill="D9D9D9" w:themeFill="background1" w:themeFillShade="D9"/>
          <w:vAlign w:val="center"/>
        </w:tcPr>
        <w:p w14:paraId="63C71DD3" w14:textId="77777777" w:rsidR="00A359FF" w:rsidRPr="00026DE1" w:rsidRDefault="00A359FF"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A359FF" w:rsidRPr="00026DE1" w:rsidRDefault="00A359FF"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A359FF" w:rsidRPr="00026DE1" w:rsidRDefault="00A359F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A359FF" w:rsidRPr="00026DE1" w:rsidRDefault="00A359FF"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A359FF" w:rsidRPr="00026DE1" w:rsidRDefault="00A359FF"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A359FF" w:rsidRPr="00026DE1" w:rsidRDefault="00A359FF" w:rsidP="00212665">
          <w:pPr>
            <w:tabs>
              <w:tab w:val="clear" w:pos="-189"/>
            </w:tabs>
            <w:jc w:val="left"/>
            <w:rPr>
              <w:sz w:val="24"/>
            </w:rPr>
          </w:pPr>
          <w:r w:rsidRPr="00026DE1">
            <w:rPr>
              <w:b/>
              <w:sz w:val="24"/>
            </w:rPr>
            <w:t>NOTE</w:t>
          </w:r>
        </w:p>
      </w:tc>
    </w:tr>
  </w:tbl>
  <w:p w14:paraId="26A007F3" w14:textId="77777777" w:rsidR="00A359FF" w:rsidRPr="009429AB" w:rsidRDefault="00A359FF"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A359FF" w:rsidRPr="00026DE1" w14:paraId="6B3AB273" w14:textId="77777777" w:rsidTr="00212665">
      <w:tc>
        <w:tcPr>
          <w:tcW w:w="809" w:type="dxa"/>
          <w:shd w:val="clear" w:color="auto" w:fill="D9D9D9" w:themeFill="background1" w:themeFillShade="D9"/>
          <w:vAlign w:val="center"/>
        </w:tcPr>
        <w:p w14:paraId="78E61CDC" w14:textId="77777777" w:rsidR="00A359FF" w:rsidRPr="00026DE1" w:rsidRDefault="00A359FF"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A359FF" w:rsidRPr="00026DE1" w:rsidRDefault="00A359FF"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A359FF" w:rsidRPr="00026DE1" w:rsidRDefault="00A359F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A359FF" w:rsidRPr="00026DE1" w:rsidRDefault="00A359FF"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A359FF" w:rsidRPr="00026DE1" w:rsidRDefault="00A359FF"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A359FF" w:rsidRPr="00026DE1" w:rsidRDefault="00A359FF" w:rsidP="00212665">
          <w:pPr>
            <w:tabs>
              <w:tab w:val="clear" w:pos="-189"/>
            </w:tabs>
            <w:jc w:val="left"/>
            <w:rPr>
              <w:sz w:val="24"/>
            </w:rPr>
          </w:pPr>
          <w:r w:rsidRPr="00026DE1">
            <w:rPr>
              <w:b/>
              <w:sz w:val="24"/>
            </w:rPr>
            <w:t>NOTE</w:t>
          </w:r>
        </w:p>
      </w:tc>
    </w:tr>
  </w:tbl>
  <w:p w14:paraId="45DCD412" w14:textId="77777777" w:rsidR="00A359FF" w:rsidRPr="007A1BD5" w:rsidRDefault="00A359FF"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A359FF" w:rsidRDefault="00A359FF"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A359FF" w:rsidRDefault="00A359FF"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A359FF" w:rsidRDefault="00A359FF" w:rsidP="00212665">
    <w:pPr>
      <w:pStyle w:val="Intestazione"/>
      <w:tabs>
        <w:tab w:val="clear" w:pos="4819"/>
        <w:tab w:val="clear" w:pos="9638"/>
        <w:tab w:val="left" w:pos="188"/>
        <w:tab w:val="left" w:pos="11032"/>
      </w:tabs>
      <w:rPr>
        <w:sz w:val="8"/>
        <w:szCs w:val="8"/>
      </w:rPr>
    </w:pPr>
  </w:p>
  <w:p w14:paraId="3A5CC29D" w14:textId="77777777" w:rsidR="00A359FF" w:rsidRPr="007A1BD5" w:rsidRDefault="00A359FF"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A359FF" w14:paraId="353D1854" w14:textId="77777777" w:rsidTr="003275B2">
      <w:tc>
        <w:tcPr>
          <w:tcW w:w="777" w:type="pct"/>
          <w:vMerge w:val="restart"/>
          <w:shd w:val="clear" w:color="auto" w:fill="F2F2F2" w:themeFill="background1" w:themeFillShade="F2"/>
          <w:vAlign w:val="center"/>
        </w:tcPr>
        <w:p w14:paraId="385D8C44" w14:textId="77777777" w:rsidR="00A359FF" w:rsidRPr="00D95587" w:rsidRDefault="00A359FF"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A359FF" w:rsidRPr="00D95587" w:rsidRDefault="00A359FF"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A359FF" w:rsidRPr="00D95587" w:rsidRDefault="00A359FF"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A359FF" w:rsidRPr="00D95587" w:rsidRDefault="00A359FF"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A359FF" w:rsidRPr="00D95587" w:rsidRDefault="00A359FF"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A359FF" w:rsidRPr="00D95587" w:rsidRDefault="00A359FF"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359FF" w14:paraId="5A695C41" w14:textId="77777777" w:rsidTr="003275B2">
      <w:tc>
        <w:tcPr>
          <w:tcW w:w="777" w:type="pct"/>
          <w:vMerge/>
          <w:shd w:val="clear" w:color="auto" w:fill="EEECE1" w:themeFill="background2"/>
          <w:vAlign w:val="center"/>
        </w:tcPr>
        <w:p w14:paraId="03DB1CF8" w14:textId="77777777" w:rsidR="00A359FF" w:rsidRPr="00D95587" w:rsidRDefault="00A359FF"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A359FF" w:rsidRPr="00D95587" w:rsidRDefault="00A359FF"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A359FF" w:rsidRPr="00D95587" w:rsidRDefault="00A359FF"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A359FF" w:rsidRPr="00D95587" w:rsidRDefault="00A359FF"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A359FF" w:rsidRPr="00D95587" w:rsidRDefault="00A359FF"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A359FF" w:rsidRPr="00D95587" w:rsidRDefault="00A359FF"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A359FF" w:rsidRPr="00D95587" w:rsidRDefault="00A359FF"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A359FF" w:rsidRPr="00D95587" w:rsidRDefault="00A359FF" w:rsidP="00212665">
          <w:pPr>
            <w:adjustRightInd w:val="0"/>
            <w:spacing w:line="276" w:lineRule="auto"/>
            <w:jc w:val="center"/>
            <w:rPr>
              <w:rFonts w:eastAsia="Arial Unicode MS" w:cs="Arial"/>
              <w:b/>
              <w:sz w:val="18"/>
            </w:rPr>
          </w:pPr>
        </w:p>
      </w:tc>
    </w:tr>
  </w:tbl>
  <w:p w14:paraId="170512BE" w14:textId="77777777" w:rsidR="00A359FF" w:rsidRPr="00A96CC1" w:rsidRDefault="00A359FF"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A359FF" w:rsidRPr="00DA13BA" w:rsidRDefault="00A359FF"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A359FF" w:rsidRPr="00A96CC1" w:rsidRDefault="00A359FF"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06058525">
    <w:abstractNumId w:val="2"/>
  </w:num>
  <w:num w:numId="2" w16cid:durableId="2034721177">
    <w:abstractNumId w:val="30"/>
  </w:num>
  <w:num w:numId="3" w16cid:durableId="1102996816">
    <w:abstractNumId w:val="14"/>
  </w:num>
  <w:num w:numId="4" w16cid:durableId="806355103">
    <w:abstractNumId w:val="15"/>
  </w:num>
  <w:num w:numId="5" w16cid:durableId="2122528126">
    <w:abstractNumId w:val="1"/>
  </w:num>
  <w:num w:numId="6" w16cid:durableId="1254361498">
    <w:abstractNumId w:val="9"/>
  </w:num>
  <w:num w:numId="7" w16cid:durableId="141237808">
    <w:abstractNumId w:val="21"/>
  </w:num>
  <w:num w:numId="8" w16cid:durableId="2097509411">
    <w:abstractNumId w:val="19"/>
  </w:num>
  <w:num w:numId="9" w16cid:durableId="215627936">
    <w:abstractNumId w:val="18"/>
  </w:num>
  <w:num w:numId="10" w16cid:durableId="991524528">
    <w:abstractNumId w:val="36"/>
  </w:num>
  <w:num w:numId="11" w16cid:durableId="154070244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4963633">
    <w:abstractNumId w:val="28"/>
  </w:num>
  <w:num w:numId="13" w16cid:durableId="187760779">
    <w:abstractNumId w:val="25"/>
  </w:num>
  <w:num w:numId="14" w16cid:durableId="161292926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23685296">
    <w:abstractNumId w:val="12"/>
  </w:num>
  <w:num w:numId="16" w16cid:durableId="1612859806">
    <w:abstractNumId w:val="27"/>
  </w:num>
  <w:num w:numId="17" w16cid:durableId="724909159">
    <w:abstractNumId w:val="29"/>
  </w:num>
  <w:num w:numId="18" w16cid:durableId="49974100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648126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425555">
    <w:abstractNumId w:val="5"/>
  </w:num>
  <w:num w:numId="21" w16cid:durableId="157103814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169908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51647805">
    <w:abstractNumId w:val="22"/>
  </w:num>
  <w:num w:numId="24" w16cid:durableId="27310333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84144257">
    <w:abstractNumId w:val="34"/>
  </w:num>
  <w:num w:numId="26" w16cid:durableId="1328174874">
    <w:abstractNumId w:val="24"/>
  </w:num>
  <w:num w:numId="27" w16cid:durableId="10375349">
    <w:abstractNumId w:val="6"/>
  </w:num>
  <w:num w:numId="28" w16cid:durableId="1712531251">
    <w:abstractNumId w:val="17"/>
  </w:num>
  <w:num w:numId="29" w16cid:durableId="350449001">
    <w:abstractNumId w:val="11"/>
  </w:num>
  <w:num w:numId="30" w16cid:durableId="21983219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413164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53669375">
    <w:abstractNumId w:val="33"/>
  </w:num>
  <w:num w:numId="33" w16cid:durableId="1232738550">
    <w:abstractNumId w:val="13"/>
  </w:num>
  <w:num w:numId="34" w16cid:durableId="752508615">
    <w:abstractNumId w:val="0"/>
  </w:num>
  <w:num w:numId="35" w16cid:durableId="1723483429">
    <w:abstractNumId w:val="26"/>
  </w:num>
  <w:num w:numId="36" w16cid:durableId="1523468611">
    <w:abstractNumId w:val="3"/>
  </w:num>
  <w:num w:numId="37" w16cid:durableId="79065800">
    <w:abstractNumId w:val="20"/>
  </w:num>
  <w:num w:numId="38" w16cid:durableId="10970935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defaultTabStop w:val="708"/>
  <w:hyphenationZone w:val="283"/>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A15D4"/>
    <w:rsid w:val="000C3379"/>
    <w:rsid w:val="000D1B14"/>
    <w:rsid w:val="00193070"/>
    <w:rsid w:val="001941D2"/>
    <w:rsid w:val="001E0F2A"/>
    <w:rsid w:val="00212665"/>
    <w:rsid w:val="002167B8"/>
    <w:rsid w:val="002175F3"/>
    <w:rsid w:val="00221EE5"/>
    <w:rsid w:val="0022788A"/>
    <w:rsid w:val="00227926"/>
    <w:rsid w:val="00257EC3"/>
    <w:rsid w:val="00260840"/>
    <w:rsid w:val="002718D3"/>
    <w:rsid w:val="002E04AF"/>
    <w:rsid w:val="002F2F97"/>
    <w:rsid w:val="00311AA0"/>
    <w:rsid w:val="003275B2"/>
    <w:rsid w:val="00335831"/>
    <w:rsid w:val="00365EDC"/>
    <w:rsid w:val="00396987"/>
    <w:rsid w:val="003A6B06"/>
    <w:rsid w:val="003C1A90"/>
    <w:rsid w:val="003D2008"/>
    <w:rsid w:val="003D5D0A"/>
    <w:rsid w:val="003F13DF"/>
    <w:rsid w:val="00406C9A"/>
    <w:rsid w:val="00425FE9"/>
    <w:rsid w:val="00437935"/>
    <w:rsid w:val="00443BB5"/>
    <w:rsid w:val="00443E53"/>
    <w:rsid w:val="00446F50"/>
    <w:rsid w:val="00490BB2"/>
    <w:rsid w:val="00497A21"/>
    <w:rsid w:val="00497C2D"/>
    <w:rsid w:val="004B7893"/>
    <w:rsid w:val="004D4712"/>
    <w:rsid w:val="004E27D8"/>
    <w:rsid w:val="00506B0B"/>
    <w:rsid w:val="005400A4"/>
    <w:rsid w:val="005B3507"/>
    <w:rsid w:val="005F2872"/>
    <w:rsid w:val="006073A4"/>
    <w:rsid w:val="006104B1"/>
    <w:rsid w:val="00646F1D"/>
    <w:rsid w:val="00656D63"/>
    <w:rsid w:val="00676E85"/>
    <w:rsid w:val="006C191B"/>
    <w:rsid w:val="006C5596"/>
    <w:rsid w:val="006E6D04"/>
    <w:rsid w:val="00713C48"/>
    <w:rsid w:val="007210C6"/>
    <w:rsid w:val="00733E21"/>
    <w:rsid w:val="007440E5"/>
    <w:rsid w:val="007475B4"/>
    <w:rsid w:val="00757C92"/>
    <w:rsid w:val="00771003"/>
    <w:rsid w:val="0079231E"/>
    <w:rsid w:val="0079463C"/>
    <w:rsid w:val="007A6BEE"/>
    <w:rsid w:val="007C3696"/>
    <w:rsid w:val="007D7227"/>
    <w:rsid w:val="007E4A5A"/>
    <w:rsid w:val="00805407"/>
    <w:rsid w:val="0082344B"/>
    <w:rsid w:val="00847779"/>
    <w:rsid w:val="0086339A"/>
    <w:rsid w:val="008B2EB3"/>
    <w:rsid w:val="008C398F"/>
    <w:rsid w:val="008C6D65"/>
    <w:rsid w:val="008D1019"/>
    <w:rsid w:val="008F098B"/>
    <w:rsid w:val="008F6310"/>
    <w:rsid w:val="009130E3"/>
    <w:rsid w:val="0092073B"/>
    <w:rsid w:val="00996099"/>
    <w:rsid w:val="009B34B2"/>
    <w:rsid w:val="009C6952"/>
    <w:rsid w:val="009D34F4"/>
    <w:rsid w:val="009E5CFF"/>
    <w:rsid w:val="00A1568A"/>
    <w:rsid w:val="00A359FF"/>
    <w:rsid w:val="00A4729D"/>
    <w:rsid w:val="00A617CF"/>
    <w:rsid w:val="00AF3DC4"/>
    <w:rsid w:val="00B15EC8"/>
    <w:rsid w:val="00B31297"/>
    <w:rsid w:val="00B54A9D"/>
    <w:rsid w:val="00B60B00"/>
    <w:rsid w:val="00B9626D"/>
    <w:rsid w:val="00BA472D"/>
    <w:rsid w:val="00BE1836"/>
    <w:rsid w:val="00C07629"/>
    <w:rsid w:val="00C64A5C"/>
    <w:rsid w:val="00D024BC"/>
    <w:rsid w:val="00D317BE"/>
    <w:rsid w:val="00D5283C"/>
    <w:rsid w:val="00D73A2D"/>
    <w:rsid w:val="00D80492"/>
    <w:rsid w:val="00DB5703"/>
    <w:rsid w:val="00DB7393"/>
    <w:rsid w:val="00DC1924"/>
    <w:rsid w:val="00DE6CBC"/>
    <w:rsid w:val="00DF0056"/>
    <w:rsid w:val="00E11C41"/>
    <w:rsid w:val="00E41A43"/>
    <w:rsid w:val="00E509FF"/>
    <w:rsid w:val="00E73BFC"/>
    <w:rsid w:val="00E97474"/>
    <w:rsid w:val="00EB73F0"/>
    <w:rsid w:val="00EB7DE6"/>
    <w:rsid w:val="00F213BE"/>
    <w:rsid w:val="00F33676"/>
    <w:rsid w:val="00F37F65"/>
    <w:rsid w:val="00F52C17"/>
    <w:rsid w:val="00F7219D"/>
    <w:rsid w:val="00F84D80"/>
    <w:rsid w:val="00FA760A"/>
    <w:rsid w:val="00FB46E4"/>
    <w:rsid w:val="00FC149F"/>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25376BF1"/>
  <w15:docId w15:val="{30DC5213-FB94-48A1-840C-947D527EA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23</Pages>
  <Words>8601</Words>
  <Characters>49031</Characters>
  <Application>Microsoft Office Word</Application>
  <DocSecurity>0</DocSecurity>
  <Lines>408</Lines>
  <Paragraphs>115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75</cp:revision>
  <cp:lastPrinted>2021-02-25T09:11:00Z</cp:lastPrinted>
  <dcterms:created xsi:type="dcterms:W3CDTF">2020-11-17T08:35:00Z</dcterms:created>
  <dcterms:modified xsi:type="dcterms:W3CDTF">2025-05-19T15:04:00Z</dcterms:modified>
</cp:coreProperties>
</file>