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34353FE1"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04677959"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8838D4">
        <w:rPr>
          <w:b/>
          <w:sz w:val="40"/>
          <w:szCs w:val="40"/>
        </w:rPr>
        <w:t>SALO’</w:t>
      </w:r>
    </w:p>
    <w:p w14:paraId="7FEC7141" w14:textId="561298B3" w:rsidR="000A00FD" w:rsidRDefault="0383783E" w:rsidP="0383783E">
      <w:pPr>
        <w:jc w:val="center"/>
      </w:pPr>
      <w:r>
        <w:t>07 Novembre 2022</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383783E">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383783E">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383783E">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r>
              <w:rPr>
                <w:sz w:val="16"/>
                <w:lang w:eastAsia="en-US"/>
              </w:rPr>
              <w:t>CesanaStudioArch</w:t>
            </w:r>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805407" w:rsidRPr="005B03CF" w14:paraId="284A745D" w14:textId="77777777" w:rsidTr="0383783E">
        <w:trPr>
          <w:cantSplit/>
          <w:trHeight w:val="277"/>
          <w:jc w:val="center"/>
        </w:trPr>
        <w:tc>
          <w:tcPr>
            <w:tcW w:w="742" w:type="dxa"/>
            <w:shd w:val="clear" w:color="auto" w:fill="FFFFFF" w:themeFill="background1"/>
            <w:vAlign w:val="center"/>
          </w:tcPr>
          <w:p w14:paraId="3292B138"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40A58184" w14:textId="04CD436A" w:rsidR="00805407" w:rsidRPr="005B03CF" w:rsidRDefault="0383783E" w:rsidP="0383783E">
            <w:pPr>
              <w:jc w:val="center"/>
              <w:rPr>
                <w:sz w:val="16"/>
                <w:szCs w:val="16"/>
              </w:rPr>
            </w:pPr>
            <w:r w:rsidRPr="0383783E">
              <w:rPr>
                <w:sz w:val="16"/>
                <w:szCs w:val="16"/>
              </w:rPr>
              <w:t>01</w:t>
            </w:r>
          </w:p>
        </w:tc>
        <w:tc>
          <w:tcPr>
            <w:tcW w:w="1134" w:type="dxa"/>
            <w:shd w:val="clear" w:color="auto" w:fill="FFFFFF" w:themeFill="background1"/>
            <w:vAlign w:val="center"/>
          </w:tcPr>
          <w:p w14:paraId="28668C6E" w14:textId="6C987437" w:rsidR="00805407" w:rsidRPr="005B03CF" w:rsidRDefault="0383783E" w:rsidP="0383783E">
            <w:pPr>
              <w:jc w:val="center"/>
              <w:rPr>
                <w:sz w:val="16"/>
                <w:szCs w:val="16"/>
              </w:rPr>
            </w:pPr>
            <w:r w:rsidRPr="0383783E">
              <w:rPr>
                <w:sz w:val="16"/>
                <w:szCs w:val="16"/>
              </w:rPr>
              <w:t>07-11-2022</w:t>
            </w:r>
          </w:p>
        </w:tc>
        <w:tc>
          <w:tcPr>
            <w:tcW w:w="3544" w:type="dxa"/>
            <w:shd w:val="clear" w:color="auto" w:fill="FFFFFF" w:themeFill="background1"/>
            <w:vAlign w:val="center"/>
          </w:tcPr>
          <w:p w14:paraId="01262BE3" w14:textId="78CE5E14" w:rsidR="00805407" w:rsidRPr="005B03CF" w:rsidRDefault="0383783E" w:rsidP="0383783E">
            <w:pPr>
              <w:jc w:val="center"/>
              <w:rPr>
                <w:sz w:val="16"/>
                <w:szCs w:val="16"/>
              </w:rPr>
            </w:pPr>
            <w:r w:rsidRPr="0383783E">
              <w:rPr>
                <w:sz w:val="16"/>
                <w:szCs w:val="16"/>
              </w:rPr>
              <w:t>Emissione per approvazione</w:t>
            </w:r>
          </w:p>
        </w:tc>
        <w:tc>
          <w:tcPr>
            <w:tcW w:w="1351" w:type="dxa"/>
            <w:shd w:val="clear" w:color="auto" w:fill="FFFFFF" w:themeFill="background1"/>
            <w:vAlign w:val="center"/>
          </w:tcPr>
          <w:p w14:paraId="306E415D" w14:textId="029FFAE8" w:rsidR="00805407" w:rsidRPr="005B03CF" w:rsidRDefault="0383783E" w:rsidP="0383783E">
            <w:pPr>
              <w:jc w:val="center"/>
              <w:rPr>
                <w:sz w:val="16"/>
                <w:szCs w:val="16"/>
                <w:lang w:eastAsia="en-US"/>
              </w:rPr>
            </w:pPr>
            <w:r w:rsidRPr="0383783E">
              <w:rPr>
                <w:sz w:val="16"/>
                <w:szCs w:val="16"/>
                <w:lang w:eastAsia="en-US"/>
              </w:rPr>
              <w:t>CesanaStudioArch</w:t>
            </w:r>
          </w:p>
        </w:tc>
        <w:tc>
          <w:tcPr>
            <w:tcW w:w="1351" w:type="dxa"/>
            <w:shd w:val="clear" w:color="auto" w:fill="FFFFFF" w:themeFill="background1"/>
            <w:vAlign w:val="center"/>
          </w:tcPr>
          <w:p w14:paraId="10CE5279" w14:textId="0D0F48B6" w:rsidR="00805407" w:rsidRPr="005B03CF" w:rsidRDefault="0383783E" w:rsidP="0383783E">
            <w:pPr>
              <w:jc w:val="center"/>
              <w:rPr>
                <w:sz w:val="16"/>
                <w:szCs w:val="16"/>
                <w:highlight w:val="yellow"/>
              </w:rPr>
            </w:pPr>
            <w:r w:rsidRPr="0383783E">
              <w:rPr>
                <w:sz w:val="16"/>
                <w:szCs w:val="16"/>
                <w:lang w:eastAsia="en-US"/>
              </w:rPr>
              <w:t>RSPP</w:t>
            </w:r>
          </w:p>
        </w:tc>
        <w:tc>
          <w:tcPr>
            <w:tcW w:w="1351" w:type="dxa"/>
            <w:shd w:val="clear" w:color="auto" w:fill="FFFFFF" w:themeFill="background1"/>
            <w:vAlign w:val="center"/>
          </w:tcPr>
          <w:p w14:paraId="563EA816" w14:textId="14E03553" w:rsidR="00805407" w:rsidRPr="005B03CF" w:rsidRDefault="0383783E" w:rsidP="0383783E">
            <w:pPr>
              <w:jc w:val="center"/>
              <w:rPr>
                <w:sz w:val="16"/>
                <w:szCs w:val="16"/>
                <w:highlight w:val="yellow"/>
              </w:rPr>
            </w:pPr>
            <w:r w:rsidRPr="0383783E">
              <w:rPr>
                <w:sz w:val="16"/>
                <w:szCs w:val="16"/>
                <w:lang w:eastAsia="en-US"/>
              </w:rPr>
              <w:t>Datore di Lavoro</w:t>
            </w:r>
          </w:p>
        </w:tc>
        <w:tc>
          <w:tcPr>
            <w:tcW w:w="1352" w:type="dxa"/>
            <w:shd w:val="clear" w:color="auto" w:fill="FFFFFF" w:themeFill="background1"/>
          </w:tcPr>
          <w:p w14:paraId="3CC3380F" w14:textId="77777777" w:rsidR="00805407" w:rsidRPr="005B03CF" w:rsidRDefault="00805407" w:rsidP="003275B2">
            <w:pPr>
              <w:tabs>
                <w:tab w:val="clear" w:pos="-189"/>
              </w:tabs>
              <w:jc w:val="center"/>
              <w:rPr>
                <w:sz w:val="16"/>
              </w:rPr>
            </w:pPr>
          </w:p>
        </w:tc>
      </w:tr>
      <w:tr w:rsidR="00805407" w:rsidRPr="005B03CF" w14:paraId="1B9D554E" w14:textId="77777777" w:rsidTr="0383783E">
        <w:trPr>
          <w:cantSplit/>
          <w:trHeight w:val="253"/>
          <w:jc w:val="center"/>
        </w:trPr>
        <w:tc>
          <w:tcPr>
            <w:tcW w:w="742" w:type="dxa"/>
            <w:shd w:val="clear" w:color="auto" w:fill="FFFFFF" w:themeFill="background1"/>
            <w:vAlign w:val="center"/>
          </w:tcPr>
          <w:p w14:paraId="4B5ED040"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0F68177F" w14:textId="77777777" w:rsidR="00805407" w:rsidRPr="005B03CF" w:rsidRDefault="00805407" w:rsidP="003275B2">
            <w:pPr>
              <w:tabs>
                <w:tab w:val="clear" w:pos="-189"/>
              </w:tabs>
              <w:jc w:val="center"/>
              <w:rPr>
                <w:sz w:val="16"/>
              </w:rPr>
            </w:pPr>
          </w:p>
        </w:tc>
        <w:tc>
          <w:tcPr>
            <w:tcW w:w="1134" w:type="dxa"/>
            <w:shd w:val="clear" w:color="auto" w:fill="FFFFFF" w:themeFill="background1"/>
            <w:vAlign w:val="center"/>
          </w:tcPr>
          <w:p w14:paraId="275A1A5C" w14:textId="77777777" w:rsidR="00805407" w:rsidRPr="005B03CF" w:rsidRDefault="00805407" w:rsidP="003275B2">
            <w:pPr>
              <w:tabs>
                <w:tab w:val="clear" w:pos="-189"/>
              </w:tabs>
              <w:jc w:val="center"/>
              <w:rPr>
                <w:sz w:val="16"/>
              </w:rPr>
            </w:pPr>
          </w:p>
        </w:tc>
        <w:tc>
          <w:tcPr>
            <w:tcW w:w="3544" w:type="dxa"/>
            <w:shd w:val="clear" w:color="auto" w:fill="FFFFFF" w:themeFill="background1"/>
            <w:vAlign w:val="center"/>
          </w:tcPr>
          <w:p w14:paraId="46B2103E" w14:textId="77777777" w:rsidR="00805407" w:rsidRPr="005B03CF" w:rsidRDefault="00805407" w:rsidP="003275B2">
            <w:pPr>
              <w:tabs>
                <w:tab w:val="clear" w:pos="-189"/>
              </w:tabs>
              <w:jc w:val="center"/>
              <w:rPr>
                <w:sz w:val="16"/>
              </w:rPr>
            </w:pPr>
          </w:p>
        </w:tc>
        <w:tc>
          <w:tcPr>
            <w:tcW w:w="1351" w:type="dxa"/>
            <w:shd w:val="clear" w:color="auto" w:fill="FFFFFF" w:themeFill="background1"/>
            <w:vAlign w:val="center"/>
          </w:tcPr>
          <w:p w14:paraId="3825E5AD" w14:textId="77777777" w:rsidR="00805407" w:rsidRPr="005B03CF" w:rsidRDefault="00805407" w:rsidP="003275B2">
            <w:pPr>
              <w:tabs>
                <w:tab w:val="clear" w:pos="-189"/>
              </w:tabs>
              <w:jc w:val="center"/>
              <w:rPr>
                <w:sz w:val="16"/>
              </w:rPr>
            </w:pPr>
          </w:p>
        </w:tc>
        <w:tc>
          <w:tcPr>
            <w:tcW w:w="1351" w:type="dxa"/>
            <w:shd w:val="clear" w:color="auto" w:fill="FFFFFF" w:themeFill="background1"/>
            <w:vAlign w:val="center"/>
          </w:tcPr>
          <w:p w14:paraId="20E8FECF" w14:textId="77777777" w:rsidR="00805407" w:rsidRPr="005B03CF" w:rsidRDefault="00805407" w:rsidP="003275B2">
            <w:pPr>
              <w:tabs>
                <w:tab w:val="clear" w:pos="-189"/>
              </w:tabs>
              <w:jc w:val="center"/>
              <w:rPr>
                <w:sz w:val="16"/>
              </w:rPr>
            </w:pPr>
          </w:p>
        </w:tc>
        <w:tc>
          <w:tcPr>
            <w:tcW w:w="1351" w:type="dxa"/>
            <w:shd w:val="clear" w:color="auto" w:fill="FFFFFF" w:themeFill="background1"/>
            <w:vAlign w:val="center"/>
          </w:tcPr>
          <w:p w14:paraId="25840053" w14:textId="77777777" w:rsidR="00805407" w:rsidRPr="005B03CF" w:rsidRDefault="00805407" w:rsidP="003275B2">
            <w:pPr>
              <w:tabs>
                <w:tab w:val="clear" w:pos="-189"/>
              </w:tabs>
              <w:jc w:val="center"/>
              <w:rPr>
                <w:sz w:val="16"/>
              </w:rPr>
            </w:pPr>
          </w:p>
        </w:tc>
        <w:tc>
          <w:tcPr>
            <w:tcW w:w="1352" w:type="dxa"/>
            <w:shd w:val="clear" w:color="auto" w:fill="FFFFFF" w:themeFill="background1"/>
          </w:tcPr>
          <w:p w14:paraId="540D41AC" w14:textId="77777777" w:rsidR="00805407" w:rsidRPr="005B03CF" w:rsidRDefault="00805407" w:rsidP="003275B2">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58B7E2CD" w:rsidR="000A00FD" w:rsidRDefault="000A00FD" w:rsidP="000A00FD">
      <w:pPr>
        <w:adjustRightInd w:val="0"/>
        <w:jc w:val="center"/>
        <w:rPr>
          <w:rFonts w:eastAsia="Arial Unicode MS" w:cs="Arial"/>
          <w:sz w:val="22"/>
        </w:rPr>
      </w:pPr>
    </w:p>
    <w:p w14:paraId="2184A62C" w14:textId="02AD93B3" w:rsidR="008838D4" w:rsidRDefault="008838D4" w:rsidP="000A00FD">
      <w:pPr>
        <w:adjustRightInd w:val="0"/>
        <w:jc w:val="center"/>
        <w:rPr>
          <w:rFonts w:eastAsia="Arial Unicode MS" w:cs="Arial"/>
          <w:sz w:val="22"/>
        </w:rPr>
      </w:pPr>
      <w:r>
        <w:rPr>
          <w:rFonts w:eastAsia="Arial Unicode MS" w:cs="Arial"/>
          <w:noProof/>
          <w:sz w:val="22"/>
        </w:rPr>
        <w:drawing>
          <wp:inline distT="0" distB="0" distL="0" distR="0" wp14:anchorId="5926C3E3" wp14:editId="7C77268B">
            <wp:extent cx="6480000" cy="3120988"/>
            <wp:effectExtent l="0" t="0" r="0" b="381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1245" b="24491"/>
                    <a:stretch/>
                  </pic:blipFill>
                  <pic:spPr bwMode="auto">
                    <a:xfrm>
                      <a:off x="0" y="0"/>
                      <a:ext cx="6480000" cy="3120988"/>
                    </a:xfrm>
                    <a:prstGeom prst="rect">
                      <a:avLst/>
                    </a:prstGeom>
                    <a:noFill/>
                    <a:ln>
                      <a:noFill/>
                    </a:ln>
                    <a:extLst>
                      <a:ext uri="{53640926-AAD7-44D8-BBD7-CCE9431645EC}">
                        <a14:shadowObscured xmlns:a14="http://schemas.microsoft.com/office/drawing/2010/main"/>
                      </a:ext>
                    </a:extLst>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440FE689"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8838D4">
              <w:rPr>
                <w:rFonts w:eastAsia="Arial Unicode MS" w:cs="Arial"/>
                <w:b/>
                <w:sz w:val="24"/>
                <w:szCs w:val="28"/>
              </w:rPr>
              <w:t>SALO’</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108EAFD2" w:rsidR="000A00FD" w:rsidRPr="008838D4" w:rsidRDefault="008838D4" w:rsidP="00212665">
            <w:pPr>
              <w:tabs>
                <w:tab w:val="clear" w:pos="-189"/>
              </w:tabs>
              <w:adjustRightInd w:val="0"/>
              <w:ind w:left="182"/>
              <w:jc w:val="left"/>
              <w:rPr>
                <w:rFonts w:eastAsia="Arial Unicode MS" w:cs="Arial"/>
                <w:b/>
                <w:sz w:val="24"/>
                <w:szCs w:val="28"/>
              </w:rPr>
            </w:pPr>
            <w:r w:rsidRPr="008838D4">
              <w:rPr>
                <w:rFonts w:eastAsia="Arial Unicode MS" w:cs="Arial"/>
              </w:rPr>
              <w:t>Via Enrico Fermi, 7/b</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7777777" w:rsidR="000A00FD" w:rsidRPr="008838D4" w:rsidRDefault="000A00FD" w:rsidP="00212665">
            <w:pPr>
              <w:tabs>
                <w:tab w:val="clear" w:pos="-189"/>
              </w:tabs>
              <w:adjustRightInd w:val="0"/>
              <w:ind w:left="182"/>
              <w:jc w:val="left"/>
              <w:rPr>
                <w:rFonts w:eastAsia="Arial Unicode MS" w:cs="Arial"/>
              </w:rPr>
            </w:pPr>
            <w:r w:rsidRPr="008838D4">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52873EF1" w:rsidR="000A00FD" w:rsidRPr="008838D4" w:rsidRDefault="008838D4" w:rsidP="00212665">
            <w:pPr>
              <w:tabs>
                <w:tab w:val="clear" w:pos="-189"/>
              </w:tabs>
              <w:adjustRightInd w:val="0"/>
              <w:ind w:left="182"/>
              <w:jc w:val="left"/>
              <w:rPr>
                <w:rFonts w:eastAsia="Arial Unicode MS" w:cs="Arial"/>
                <w:b/>
                <w:sz w:val="24"/>
                <w:szCs w:val="28"/>
              </w:rPr>
            </w:pPr>
            <w:r w:rsidRPr="008838D4">
              <w:rPr>
                <w:rFonts w:eastAsia="Arial Unicode MS" w:cs="Arial"/>
              </w:rPr>
              <w:t>Salò (BS)</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68A98631"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1B1B7F" w:rsidRPr="001B1B7F">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C776D6">
        <w:rPr>
          <w:b/>
        </w:rPr>
        <w:lastRenderedPageBreak/>
        <w:t>DESCRIZIONE IMMOBILE:</w:t>
      </w:r>
    </w:p>
    <w:p w14:paraId="103C271E" w14:textId="75945E85" w:rsidR="000A00FD" w:rsidRDefault="000A00FD" w:rsidP="000A00FD">
      <w:pPr>
        <w:tabs>
          <w:tab w:val="clear" w:pos="-189"/>
        </w:tabs>
      </w:pPr>
      <w:r>
        <w:t xml:space="preserve">L’agenzia si trova al </w:t>
      </w:r>
      <w:r w:rsidR="008838D4">
        <w:t>1</w:t>
      </w:r>
      <w:r>
        <w:t xml:space="preserve">° piano di un fabbricato di </w:t>
      </w:r>
      <w:r w:rsidR="008838D4">
        <w:t>3</w:t>
      </w:r>
      <w:r>
        <w:t xml:space="preserve"> piani fuori terra e </w:t>
      </w:r>
      <w:r w:rsidR="008838D4">
        <w:t>con piano interrato su strada comunale in zona periferica della città – frazione Cunnettone – a destinazione prevalentemente commerciale e industriale. L’immobile costituisce sistema isolato rispetto al resto dell’intorno costruito.</w:t>
      </w:r>
    </w:p>
    <w:p w14:paraId="6EB56B62" w14:textId="68CD8B6C" w:rsidR="000A00FD" w:rsidRDefault="000A00FD" w:rsidP="000A00FD">
      <w:pPr>
        <w:tabs>
          <w:tab w:val="clear" w:pos="-189"/>
        </w:tabs>
      </w:pPr>
      <w:r>
        <w:t xml:space="preserve">Si presume che l’epoca di costruzione si possa far risalire indicativamente </w:t>
      </w:r>
      <w:r w:rsidR="008838D4">
        <w:t>agli anni 2000</w:t>
      </w:r>
      <w:r>
        <w:t>negli anni ’70 ed è costituita da struttura in cemento armato.</w:t>
      </w:r>
    </w:p>
    <w:p w14:paraId="40E5855D" w14:textId="6ABA6769" w:rsidR="000A00FD" w:rsidRDefault="000A00FD" w:rsidP="000A00FD">
      <w:pPr>
        <w:tabs>
          <w:tab w:val="clear" w:pos="-189"/>
        </w:tabs>
      </w:pPr>
      <w:r>
        <w:t xml:space="preserve">Lo stabile accoglie </w:t>
      </w:r>
      <w:r w:rsidR="008838D4">
        <w:t xml:space="preserve">prevalentemente </w:t>
      </w:r>
      <w:r>
        <w:t>attività terziarie</w:t>
      </w:r>
      <w:r w:rsidR="00C776D6">
        <w:t xml:space="preserve"> e studi professionali</w:t>
      </w:r>
      <w:r>
        <w:t>; al piano terra sono presenti attività commerciali.</w:t>
      </w:r>
    </w:p>
    <w:p w14:paraId="403A16E1" w14:textId="44E0BC49" w:rsidR="000A00FD" w:rsidRDefault="000A00FD" w:rsidP="000A00FD">
      <w:pPr>
        <w:tabs>
          <w:tab w:val="clear" w:pos="-189"/>
        </w:tabs>
      </w:pPr>
      <w:r w:rsidRPr="00473E51">
        <w:t xml:space="preserve">L’accesso allo stabile avviene attraverso un ampio </w:t>
      </w:r>
      <w:r>
        <w:t>serramento</w:t>
      </w:r>
      <w:r w:rsidR="00C776D6">
        <w:t xml:space="preserve"> automatizzato a scorrere </w:t>
      </w:r>
      <w:r>
        <w:t xml:space="preserve">in metallo e vetro che conduce in un </w:t>
      </w:r>
      <w:r w:rsidRPr="00473E51">
        <w:t xml:space="preserve">androne condominiale </w:t>
      </w:r>
      <w:r>
        <w:t xml:space="preserve">ove si trovano il vano scala </w:t>
      </w:r>
      <w:r w:rsidRPr="00473E51">
        <w:t xml:space="preserve">e </w:t>
      </w:r>
      <w:r>
        <w:t>l’</w:t>
      </w:r>
      <w:r w:rsidRPr="00473E51">
        <w:t>ascensor</w:t>
      </w:r>
      <w:r>
        <w:t xml:space="preserve">e. Il vano scala è costituito da struttura in cemento armato e le rampe sono delimitate </w:t>
      </w:r>
      <w:r w:rsidR="00C776D6">
        <w:t>entro muri privi di corrimano</w:t>
      </w:r>
      <w:r>
        <w:t xml:space="preserve">. </w:t>
      </w:r>
    </w:p>
    <w:p w14:paraId="1D49DDDD" w14:textId="44941EF2" w:rsidR="00146FEA" w:rsidRDefault="000A00FD" w:rsidP="000A00FD">
      <w:pPr>
        <w:tabs>
          <w:tab w:val="clear" w:pos="-189"/>
        </w:tabs>
      </w:pPr>
      <w:r>
        <w:t>Nel vano scala sono inoltre posizionati i naspi.</w:t>
      </w:r>
    </w:p>
    <w:p w14:paraId="357A744B" w14:textId="5DC7BEB3" w:rsidR="00146FEA" w:rsidRDefault="00146FEA" w:rsidP="00146FEA">
      <w:pPr>
        <w:tabs>
          <w:tab w:val="clear" w:pos="-189"/>
        </w:tabs>
        <w:jc w:val="center"/>
      </w:pPr>
      <w:r>
        <w:rPr>
          <w:noProof/>
        </w:rPr>
        <w:drawing>
          <wp:inline distT="0" distB="0" distL="0" distR="0" wp14:anchorId="4EEF0483" wp14:editId="4A8DE3B0">
            <wp:extent cx="6617974" cy="4680000"/>
            <wp:effectExtent l="0" t="0" r="0" b="635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617974" cy="4680000"/>
                    </a:xfrm>
                    <a:prstGeom prst="rect">
                      <a:avLst/>
                    </a:prstGeom>
                    <a:noFill/>
                    <a:ln>
                      <a:noFill/>
                    </a:ln>
                  </pic:spPr>
                </pic:pic>
              </a:graphicData>
            </a:graphic>
          </wp:inline>
        </w:drawing>
      </w:r>
    </w:p>
    <w:p w14:paraId="74998877" w14:textId="411540A8" w:rsidR="00146FEA" w:rsidRDefault="00146FEA" w:rsidP="000A00FD">
      <w:pPr>
        <w:tabs>
          <w:tab w:val="clear" w:pos="-189"/>
        </w:tabs>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383783E">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383783E">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383783E">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3B41B71B" w:rsidR="000A00FD" w:rsidRPr="00C063A5" w:rsidRDefault="0383783E" w:rsidP="0383783E">
            <w:pPr>
              <w:jc w:val="left"/>
            </w:pPr>
            <w:r w:rsidRPr="0383783E">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28B4B919" w:rsidR="000A00FD" w:rsidRPr="00765852" w:rsidRDefault="0383783E" w:rsidP="0383783E">
            <w:pPr>
              <w:jc w:val="center"/>
              <w:rPr>
                <w:b/>
                <w:bCs/>
                <w:sz w:val="22"/>
                <w:szCs w:val="22"/>
              </w:rPr>
            </w:pPr>
            <w:r w:rsidRPr="0383783E">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2890BA4A" w:rsidR="000A00FD" w:rsidRPr="00765852" w:rsidRDefault="0383783E" w:rsidP="0383783E">
            <w:pPr>
              <w:jc w:val="center"/>
              <w:rPr>
                <w:b/>
                <w:bCs/>
              </w:rPr>
            </w:pPr>
            <w:r w:rsidRPr="0383783E">
              <w:rPr>
                <w:b/>
                <w:bCs/>
                <w:sz w:val="22"/>
                <w:szCs w:val="22"/>
              </w:rPr>
              <w:t>S</w:t>
            </w:r>
          </w:p>
        </w:tc>
        <w:tc>
          <w:tcPr>
            <w:tcW w:w="3260" w:type="dxa"/>
            <w:tcBorders>
              <w:left w:val="dotted" w:sz="4" w:space="0" w:color="auto"/>
              <w:bottom w:val="dotted" w:sz="4" w:space="0" w:color="auto"/>
            </w:tcBorders>
            <w:vAlign w:val="center"/>
          </w:tcPr>
          <w:p w14:paraId="78BD47F6" w14:textId="6E834677" w:rsidR="0000606E" w:rsidRPr="007D7227" w:rsidRDefault="0383783E" w:rsidP="0383783E">
            <w:pPr>
              <w:jc w:val="left"/>
            </w:pPr>
            <w:r w:rsidRPr="0383783E">
              <w:rPr>
                <w:rFonts w:eastAsia="Arial Narrow" w:cs="Arial Narrow"/>
              </w:rPr>
              <w:t>Acquisita documentazione immobile e disponibile presso gli archivi di Alleanza Assicurazioni S.p.A.</w:t>
            </w:r>
          </w:p>
        </w:tc>
      </w:tr>
      <w:tr w:rsidR="000A00FD" w14:paraId="476CF394" w14:textId="77777777" w:rsidTr="0383783E">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0718FDBF" w:rsidR="000A00FD" w:rsidRPr="0006143E" w:rsidRDefault="000A00FD" w:rsidP="00212665">
            <w:pPr>
              <w:jc w:val="left"/>
            </w:pPr>
            <w:r w:rsidRPr="00C063A5">
              <w:t>Attività in corso da parte di Alleanza Assicurazioni SpA</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61D31554" w:rsidR="000A00FD" w:rsidRPr="00765852" w:rsidRDefault="0086681C"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3E872E92" w:rsidR="0000606E" w:rsidRPr="0086681C" w:rsidRDefault="0000606E" w:rsidP="007D7227">
            <w:pPr>
              <w:jc w:val="left"/>
            </w:pPr>
            <w:r w:rsidRPr="0000606E">
              <w:t xml:space="preserve">In corso reperimento delle Di.Co., certificati di regolare </w:t>
            </w:r>
            <w:r w:rsidR="007D7227">
              <w:t>esecuzione, titoli abilitativi.</w:t>
            </w:r>
          </w:p>
        </w:tc>
      </w:tr>
      <w:tr w:rsidR="000A00FD" w:rsidRPr="00E121E0" w14:paraId="650D998E" w14:textId="77777777" w:rsidTr="0383783E">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63125E72"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383783E">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383783E">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L'accesso per i normali lavori di manutenzione e riparazione ai posti elevati di edifici, parti d’impianti, apparecchi, macchine, pali e simili deve essere reso sicuro 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288363CE" w:rsidR="000A00FD" w:rsidRPr="00673074" w:rsidRDefault="000A00FD" w:rsidP="00212665">
            <w:pPr>
              <w:jc w:val="left"/>
            </w:pPr>
            <w:r>
              <w:t xml:space="preserve">Tutte le parti impiantistiche sono direttamente raggiungibili dall’unità immobiliare </w:t>
            </w:r>
            <w:r w:rsidR="0086681C">
              <w:t>o in sicurezza attraverso le parti comuni (per impianti di tipo centralizzato/condominiale).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7283A6" w14:textId="23AF507D" w:rsidR="000A00FD" w:rsidRPr="00765852" w:rsidRDefault="0086681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383783E">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383783E">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1E5A467B"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383783E">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383783E">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383783E">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383783E">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383783E">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4BA3A80C" w14:textId="77777777" w:rsidR="000A00FD" w:rsidRDefault="000A00FD" w:rsidP="00212665">
            <w:pPr>
              <w:jc w:val="left"/>
            </w:pPr>
            <w:r w:rsidRPr="00AA1487">
              <w:t>Tutti i locali destinati a lavori continuativ</w:t>
            </w:r>
            <w:r>
              <w:t>i rispondono alla normativa vigente.</w:t>
            </w:r>
          </w:p>
          <w:p w14:paraId="0A9C333D" w14:textId="68989CDC" w:rsidR="0086681C" w:rsidRPr="007B4EEE" w:rsidRDefault="0086681C" w:rsidP="00212665">
            <w:pPr>
              <w:jc w:val="left"/>
            </w:pPr>
            <w:r>
              <w:t>Presenti n.2 locali s.p.c.p.</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26C9568F" w:rsidR="0086681C" w:rsidRPr="00525CD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383783E">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lastRenderedPageBreak/>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383783E">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43833841" w:rsidR="000A00FD" w:rsidRPr="00AA1487" w:rsidRDefault="000A00FD" w:rsidP="00212665">
            <w:pPr>
              <w:jc w:val="left"/>
            </w:pPr>
          </w:p>
        </w:tc>
      </w:tr>
      <w:tr w:rsidR="000A00FD" w14:paraId="1FB2855A" w14:textId="77777777" w:rsidTr="0383783E">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383783E">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383783E">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5CAF6907" w:rsidR="000A00FD" w:rsidRPr="0006143E" w:rsidRDefault="000A00FD" w:rsidP="00212665">
            <w:pPr>
              <w:jc w:val="left"/>
            </w:pPr>
            <w:r w:rsidRPr="00A40F78">
              <w:t>L</w:t>
            </w:r>
            <w:r>
              <w:t xml:space="preserve">’agenzia ha </w:t>
            </w:r>
            <w:r w:rsidR="0086681C">
              <w:t>posto auto d</w:t>
            </w:r>
            <w:r>
              <w:t>i pertinenza al piano interrato (locale s.p.c.p.)</w:t>
            </w:r>
          </w:p>
        </w:tc>
      </w:tr>
      <w:tr w:rsidR="000A00FD" w14:paraId="79CA22A0" w14:textId="77777777" w:rsidTr="0383783E">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505D2322" w:rsidR="00406C9A" w:rsidRPr="008B6041" w:rsidRDefault="00406C9A" w:rsidP="00212665">
            <w:pPr>
              <w:jc w:val="left"/>
            </w:pPr>
          </w:p>
        </w:tc>
      </w:tr>
      <w:tr w:rsidR="000A00FD" w14:paraId="0A12403A" w14:textId="77777777" w:rsidTr="0383783E">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383783E">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6D227EE" w:rsidR="000A00FD" w:rsidRDefault="00F137A4" w:rsidP="00212665">
            <w:pPr>
              <w:jc w:val="left"/>
            </w:pPr>
            <w:r>
              <w:t>Non applicabile</w:t>
            </w:r>
          </w:p>
          <w:p w14:paraId="36969CD8" w14:textId="55F6F482" w:rsidR="000A00FD" w:rsidRPr="00202D79" w:rsidRDefault="00F137A4" w:rsidP="00F137A4">
            <w:pPr>
              <w:jc w:val="left"/>
            </w:pPr>
            <w:r>
              <w:t>Tipologia non presente nella Sede.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0BCBE1" w14:textId="22ABEDDD" w:rsidR="000A00FD" w:rsidRPr="00765852" w:rsidRDefault="00F137A4"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6D0A0ACE" w:rsidR="000A00FD" w:rsidRPr="00765852" w:rsidRDefault="00F137A4"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56733A0D" w14:textId="267D2F95" w:rsidR="000A00FD" w:rsidRDefault="000A00FD" w:rsidP="00212665">
            <w:pPr>
              <w:jc w:val="left"/>
            </w:pPr>
            <w:r>
              <w:t xml:space="preserve">L’accesso al condominio avviene tramite serramento vetrato </w:t>
            </w:r>
            <w:r w:rsidR="00F137A4">
              <w:t xml:space="preserve">automatizzato </w:t>
            </w:r>
            <w:r w:rsidRPr="00F137A4">
              <w:t>adeguatamente segnalato</w:t>
            </w:r>
            <w:r w:rsidR="00F137A4" w:rsidRPr="00F137A4">
              <w:t>.</w:t>
            </w:r>
          </w:p>
          <w:p w14:paraId="6C80B45C" w14:textId="4E71082E" w:rsidR="000A00FD" w:rsidRPr="00734822" w:rsidRDefault="000A00FD" w:rsidP="00F137A4">
            <w:pPr>
              <w:jc w:val="left"/>
            </w:pPr>
            <w:r>
              <w:t>Nel vano scala sono presenti finestre con vetro doppio</w:t>
            </w:r>
            <w:r w:rsidR="00F137A4">
              <w:t>.</w:t>
            </w:r>
          </w:p>
        </w:tc>
      </w:tr>
      <w:tr w:rsidR="000A00FD" w14:paraId="41A42144" w14:textId="77777777" w:rsidTr="0383783E">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383783E">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2CB7E840" w:rsidR="000A00FD" w:rsidRPr="00577468" w:rsidRDefault="000A00FD" w:rsidP="00F137A4">
            <w:pPr>
              <w:jc w:val="left"/>
              <w:rPr>
                <w:highlight w:val="yellow"/>
              </w:rPr>
            </w:pPr>
            <w:r>
              <w:t xml:space="preserve">La pulizia </w:t>
            </w:r>
            <w:r w:rsidR="00F137A4">
              <w:t>deve essere effettuata dall’esterno attraverso adeguate PLE poiché trattasi si facciata vetrata  con porzioni apribili.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383783E">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383783E">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Pr="00AE572C" w:rsidRDefault="000A00FD" w:rsidP="00212665">
            <w:pPr>
              <w:jc w:val="left"/>
            </w:pPr>
            <w:r w:rsidRPr="00AE572C">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060614BC" w:rsidR="000A00FD" w:rsidRPr="00AE572C" w:rsidRDefault="000A00FD" w:rsidP="00212665">
            <w:pPr>
              <w:jc w:val="left"/>
            </w:pPr>
            <w:r w:rsidRPr="00AE572C">
              <w:rPr>
                <w:b/>
                <w:sz w:val="24"/>
              </w:rPr>
              <w:t>VIE DI CIRCOLAZIONE, ZONE DI PERICOLO, PAVIMENTI E PASSAGGI</w:t>
            </w:r>
          </w:p>
        </w:tc>
      </w:tr>
      <w:tr w:rsidR="000A00FD" w14:paraId="540D65E7" w14:textId="77777777" w:rsidTr="0383783E">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3F76DE92" w14:textId="36FDC8FF" w:rsidR="000A00FD" w:rsidRPr="00AE572C" w:rsidRDefault="000A00FD" w:rsidP="00212665">
            <w:pPr>
              <w:tabs>
                <w:tab w:val="clear" w:pos="-189"/>
                <w:tab w:val="left" w:pos="-144"/>
              </w:tabs>
              <w:jc w:val="left"/>
            </w:pPr>
            <w:r>
              <w:t xml:space="preserve">L’ufficio si </w:t>
            </w:r>
            <w:r w:rsidRPr="00AE572C">
              <w:t xml:space="preserve">trova al </w:t>
            </w:r>
            <w:r w:rsidR="00AE572C" w:rsidRPr="00AE572C">
              <w:t>1</w:t>
            </w:r>
            <w:r w:rsidRPr="00AE572C">
              <w:t>°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53B42B2A" w14:textId="3B4889EB" w:rsidR="000A00FD" w:rsidRPr="00765852" w:rsidRDefault="00AE572C" w:rsidP="00212665">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53975A15" w14:textId="25C4B962" w:rsidR="00AE572C" w:rsidRPr="00AE572C" w:rsidRDefault="000A00FD" w:rsidP="00AE572C">
            <w:pPr>
              <w:jc w:val="left"/>
            </w:pPr>
            <w:r>
              <w:t xml:space="preserve">Le scale sono prive di strisce antiscivolo </w:t>
            </w:r>
            <w:r w:rsidR="00AE572C">
              <w:t xml:space="preserve">e di corrimano </w:t>
            </w:r>
            <w:r>
              <w:t>fino al raggiungimento della sede</w:t>
            </w:r>
            <w:r w:rsidR="00AE572C">
              <w:t>.</w:t>
            </w:r>
          </w:p>
          <w:p w14:paraId="7067AAB9" w14:textId="09311C50" w:rsidR="000A00FD" w:rsidRPr="003D4FA8" w:rsidRDefault="000A00FD" w:rsidP="00212665">
            <w:pPr>
              <w:tabs>
                <w:tab w:val="clear" w:pos="-189"/>
                <w:tab w:val="left" w:pos="-144"/>
              </w:tabs>
              <w:jc w:val="left"/>
              <w:rPr>
                <w:rFonts w:eastAsiaTheme="minorHAnsi"/>
              </w:rPr>
            </w:pPr>
          </w:p>
        </w:tc>
      </w:tr>
      <w:tr w:rsidR="000A00FD" w14:paraId="470DD73D" w14:textId="77777777" w:rsidTr="0383783E">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383783E">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58F16D85"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6B3913B" w14:textId="7538EFD2" w:rsidR="000A00FD" w:rsidRDefault="000A00FD" w:rsidP="00212665">
            <w:pPr>
              <w:tabs>
                <w:tab w:val="clear" w:pos="-189"/>
                <w:tab w:val="left" w:pos="-144"/>
              </w:tabs>
              <w:jc w:val="left"/>
            </w:pPr>
            <w:r>
              <w:t>L’accesso è esclusivamente pedonale</w:t>
            </w:r>
            <w:r w:rsidR="00AE572C">
              <w:t>.</w:t>
            </w:r>
          </w:p>
          <w:p w14:paraId="7BEFA651" w14:textId="4FAA44DB" w:rsidR="000A00FD" w:rsidRPr="0046409C" w:rsidRDefault="00AE572C" w:rsidP="00AE572C">
            <w:pPr>
              <w:tabs>
                <w:tab w:val="clear" w:pos="-189"/>
                <w:tab w:val="left" w:pos="-144"/>
              </w:tabs>
              <w:jc w:val="left"/>
              <w:rPr>
                <w:color w:val="FF0000"/>
              </w:rPr>
            </w:pPr>
            <w:r>
              <w:t xml:space="preserve">L’accesso carraio alla rampa di accesso </w:t>
            </w:r>
            <w:r>
              <w:lastRenderedPageBreak/>
              <w:t>ai posti auto al piano interrato avviene da altro lato dell’immobile.</w:t>
            </w:r>
          </w:p>
        </w:tc>
      </w:tr>
      <w:tr w:rsidR="000A00FD" w14:paraId="29BA75CB" w14:textId="77777777" w:rsidTr="0383783E">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72015C5C"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39411D46" w:rsidR="000A00FD" w:rsidRDefault="000A00FD" w:rsidP="00212665">
            <w:pPr>
              <w:tabs>
                <w:tab w:val="clear" w:pos="-189"/>
                <w:tab w:val="left" w:pos="-144"/>
              </w:tabs>
              <w:jc w:val="left"/>
            </w:pPr>
          </w:p>
        </w:tc>
      </w:tr>
      <w:tr w:rsidR="000A00FD" w14:paraId="2C3DB359" w14:textId="77777777" w:rsidTr="0383783E">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5A2B9C89" w:rsidR="000A00FD" w:rsidRPr="00765852" w:rsidRDefault="002E378B"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5B943454" w:rsidR="00193070" w:rsidRPr="00A40F78" w:rsidRDefault="000A00FD" w:rsidP="002E378B">
            <w:pPr>
              <w:tabs>
                <w:tab w:val="clear" w:pos="-189"/>
                <w:tab w:val="left" w:pos="-144"/>
              </w:tabs>
              <w:jc w:val="left"/>
              <w:rPr>
                <w:color w:val="FF0000"/>
              </w:rPr>
            </w:pPr>
            <w:r w:rsidRPr="00AE572C">
              <w:t>Sulle superfici di pavimento all’interno dell’agenzia non sono presenti buche, forometrie o sporgenze.</w:t>
            </w:r>
          </w:p>
        </w:tc>
      </w:tr>
      <w:tr w:rsidR="000A00FD" w14:paraId="5EBD4B42" w14:textId="77777777" w:rsidTr="0383783E">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383783E">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2B45532C" w:rsidR="000A00FD" w:rsidRDefault="000A00FD" w:rsidP="00212665">
            <w:pPr>
              <w:tabs>
                <w:tab w:val="clear" w:pos="-189"/>
                <w:tab w:val="left" w:pos="-144"/>
              </w:tabs>
              <w:jc w:val="left"/>
            </w:pPr>
          </w:p>
        </w:tc>
      </w:tr>
      <w:tr w:rsidR="000A00FD" w:rsidRPr="003B0F4F" w14:paraId="76FD22BA" w14:textId="77777777" w:rsidTr="0383783E">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383783E">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383783E">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0383783E">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0383783E">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0383783E">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0383783E">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383783E">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682E9947" w:rsidR="000A00FD" w:rsidRPr="00BC38FE" w:rsidRDefault="000A00FD" w:rsidP="00212665">
            <w:pPr>
              <w:jc w:val="left"/>
            </w:pPr>
            <w:r w:rsidRPr="00BC38FE">
              <w:rPr>
                <w:rFonts w:eastAsiaTheme="minorHAnsi"/>
                <w:lang w:eastAsia="en-US"/>
              </w:rPr>
              <w:t xml:space="preserve">Si faccia riferimento al </w:t>
            </w:r>
            <w:r w:rsidRPr="00AE572C">
              <w:rPr>
                <w:rFonts w:eastAsiaTheme="minorHAnsi"/>
                <w:lang w:eastAsia="en-US"/>
              </w:rPr>
              <w:t>piano di emergenza e alla planimetria di emergenza presenti in agenzia</w:t>
            </w:r>
            <w:r w:rsidR="00AE572C" w:rsidRPr="00AE572C">
              <w:rPr>
                <w:rFonts w:eastAsiaTheme="minorHAnsi"/>
                <w:lang w:eastAsia="en-US"/>
              </w:rPr>
              <w:t>.</w:t>
            </w:r>
          </w:p>
        </w:tc>
      </w:tr>
      <w:tr w:rsidR="000A00FD" w14:paraId="709AF0E5" w14:textId="77777777" w:rsidTr="0383783E">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6C5367FE" w:rsidR="000A00FD" w:rsidRPr="00BC38FE" w:rsidRDefault="000A00FD" w:rsidP="00212665">
            <w:pPr>
              <w:jc w:val="left"/>
            </w:pPr>
            <w:r w:rsidRPr="00BC38FE">
              <w:rPr>
                <w:rFonts w:eastAsiaTheme="minorHAnsi"/>
                <w:lang w:eastAsia="en-US"/>
              </w:rPr>
              <w:t xml:space="preserve">Si faccia riferimento al piano di </w:t>
            </w:r>
            <w:r w:rsidRPr="00AE572C">
              <w:rPr>
                <w:rFonts w:eastAsiaTheme="minorHAnsi"/>
                <w:lang w:eastAsia="en-US"/>
              </w:rPr>
              <w:t>emergenza e alla planimetria di emergenza presenti in agenzia</w:t>
            </w:r>
            <w:r w:rsidR="00AE572C" w:rsidRPr="00AE572C">
              <w:rPr>
                <w:rFonts w:eastAsiaTheme="minorHAnsi"/>
                <w:lang w:eastAsia="en-US"/>
              </w:rPr>
              <w:t>.</w:t>
            </w:r>
          </w:p>
        </w:tc>
      </w:tr>
      <w:tr w:rsidR="000A00FD" w14:paraId="69CCA66C" w14:textId="77777777" w:rsidTr="0383783E">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383783E">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 xml:space="preserve">L'apertura delle porte delle uscite di emergenza nel verso dell'esodo non è richiesta quando possa determinare pericoli per passaggio di mezzi o per altre </w:t>
            </w:r>
            <w:r w:rsidRPr="00640B24">
              <w:lastRenderedPageBreak/>
              <w:t>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5F6AE87E" w:rsidR="000A00FD" w:rsidRPr="00640B24" w:rsidRDefault="000A00FD" w:rsidP="00212665">
            <w:pPr>
              <w:jc w:val="left"/>
            </w:pPr>
            <w:r w:rsidRPr="00210662">
              <w:lastRenderedPageBreak/>
              <w:t>La porta d’ingresso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562FEDE7" w:rsidR="000A00FD" w:rsidRPr="00765852" w:rsidRDefault="00AE572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77777777" w:rsidR="000A00FD" w:rsidRPr="00AE572C" w:rsidRDefault="000A00FD" w:rsidP="00212665">
            <w:pPr>
              <w:jc w:val="left"/>
            </w:pPr>
            <w:r w:rsidRPr="00210662">
              <w:t>La porta d’ingresso alla Sede</w:t>
            </w:r>
            <w:r>
              <w:t>,</w:t>
            </w:r>
            <w:r w:rsidRPr="00210662">
              <w:t xml:space="preserve"> durante l’apertura degli uffici</w:t>
            </w:r>
            <w:r>
              <w:t xml:space="preserve">, </w:t>
            </w:r>
            <w:r w:rsidRPr="00AE572C">
              <w:t>deve restare aperta ed è apribile tramite sistema meccanico.</w:t>
            </w:r>
          </w:p>
          <w:p w14:paraId="3DD218C8" w14:textId="1DCA688A" w:rsidR="000A00FD" w:rsidRPr="00122C58" w:rsidRDefault="000A00FD" w:rsidP="00AE572C">
            <w:pPr>
              <w:jc w:val="left"/>
              <w:rPr>
                <w:color w:val="FF0000"/>
              </w:rPr>
            </w:pPr>
            <w:r w:rsidRPr="00AE572C">
              <w:t xml:space="preserve">L’apertura del portone condominiale è </w:t>
            </w:r>
            <w:r w:rsidR="00AE572C" w:rsidRPr="00AE572C">
              <w:t xml:space="preserve">a scorrere con apertura di tipo automatizzato con sgancio e possibilità di </w:t>
            </w:r>
            <w:r w:rsidR="00AE572C" w:rsidRPr="00AE572C">
              <w:lastRenderedPageBreak/>
              <w:t>essere aperta anche manualmente.</w:t>
            </w:r>
          </w:p>
        </w:tc>
      </w:tr>
      <w:tr w:rsidR="000A00FD" w14:paraId="58AB812F" w14:textId="77777777" w:rsidTr="0383783E">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9AF9B5" w14:textId="27207BCE" w:rsidR="000A00FD" w:rsidRPr="00765852" w:rsidRDefault="008C084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C6A6765" w14:textId="0147ED90" w:rsidR="000A00FD" w:rsidRDefault="000A00FD" w:rsidP="00212665">
            <w:pPr>
              <w:jc w:val="left"/>
            </w:pPr>
            <w:r>
              <w:t>La porta di accesso alla Sede è apribile manualmente dall’interno tramite sistema meccanico.</w:t>
            </w:r>
          </w:p>
          <w:p w14:paraId="7D0526C2" w14:textId="77777777" w:rsidR="00AE572C" w:rsidRDefault="000A00FD" w:rsidP="00212665">
            <w:pPr>
              <w:jc w:val="left"/>
            </w:pPr>
            <w:r w:rsidRPr="00765852">
              <w:t>Le vie di fuga per le parti comuni corrispondono all’uscita condominiale su strada.</w:t>
            </w:r>
            <w:r>
              <w:t xml:space="preserve"> </w:t>
            </w:r>
          </w:p>
          <w:p w14:paraId="44F3D126" w14:textId="160BC73C" w:rsidR="000A00FD" w:rsidRPr="00202D79" w:rsidRDefault="00AE572C" w:rsidP="008C0840">
            <w:pPr>
              <w:jc w:val="left"/>
            </w:pPr>
            <w:r>
              <w:t xml:space="preserve">La porta di accesso allo Stabile, dotata di automatismo di apertura, </w:t>
            </w:r>
            <w:r w:rsidR="008C0840">
              <w:t>è apribile manualmente in caso di mancanza di corrente.</w:t>
            </w:r>
          </w:p>
        </w:tc>
      </w:tr>
      <w:tr w:rsidR="000A00FD" w14:paraId="08520837" w14:textId="77777777" w:rsidTr="0383783E">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243A6761" w:rsidR="000A00FD" w:rsidRPr="00202D79" w:rsidRDefault="000A00FD" w:rsidP="00212665">
            <w:pPr>
              <w:jc w:val="left"/>
            </w:pPr>
            <w:r w:rsidRPr="0006143E">
              <w:t>Non presente negli spazi condominiali comuni.</w:t>
            </w:r>
          </w:p>
        </w:tc>
      </w:tr>
      <w:tr w:rsidR="000A00FD" w14:paraId="4295ED69" w14:textId="77777777" w:rsidTr="0383783E">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78DA5272" w:rsidR="000A00FD" w:rsidRPr="00765852" w:rsidRDefault="008C084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99834B5" w14:textId="6F9CAA09"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47CC01DA" w:rsidR="000A00FD" w:rsidRPr="00202D79" w:rsidRDefault="008C0840" w:rsidP="00212665">
            <w:pPr>
              <w:jc w:val="left"/>
            </w:pPr>
            <w:r>
              <w:t>P</w:t>
            </w:r>
            <w:r w:rsidR="000A00FD" w:rsidRPr="0006143E">
              <w:t>resente negli spazi condominiali comuni.</w:t>
            </w:r>
            <w:r w:rsidR="000A00FD">
              <w:t xml:space="preserve"> </w:t>
            </w:r>
          </w:p>
        </w:tc>
      </w:tr>
      <w:tr w:rsidR="000A00FD" w14:paraId="707B5820" w14:textId="77777777" w:rsidTr="0383783E">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23FC115E" w:rsidR="000A00FD" w:rsidRPr="00202D79"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35CF752" w14:textId="78B00CD3" w:rsidR="000A00FD" w:rsidRPr="00765852" w:rsidRDefault="008C0840" w:rsidP="00212665">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6794A5E7" w:rsidR="000A00FD" w:rsidRPr="00765852" w:rsidRDefault="000A00FD" w:rsidP="00212665">
            <w:pPr>
              <w:jc w:val="left"/>
              <w:rPr>
                <w:color w:val="FF0000"/>
              </w:rPr>
            </w:pPr>
          </w:p>
        </w:tc>
      </w:tr>
      <w:tr w:rsidR="000A00FD" w14:paraId="54E8998E" w14:textId="77777777" w:rsidTr="0383783E">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3439A4E8"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383783E">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1BE70DD4" w:rsidR="000A00FD" w:rsidRPr="00765852" w:rsidRDefault="008C0840"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3893AB21" w:rsidR="000A00FD" w:rsidRPr="009B044C" w:rsidRDefault="000A00FD" w:rsidP="00212665">
            <w:pPr>
              <w:jc w:val="left"/>
            </w:pPr>
          </w:p>
        </w:tc>
      </w:tr>
      <w:tr w:rsidR="000A00FD" w14:paraId="45EBE179" w14:textId="77777777" w:rsidTr="0383783E">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0A0A3025" w:rsidR="000A00FD" w:rsidRPr="009A3C2B" w:rsidRDefault="000A00FD" w:rsidP="008C0840">
            <w:pPr>
              <w:jc w:val="left"/>
              <w:rPr>
                <w:color w:val="FF0000"/>
              </w:rPr>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3D20FC18" w:rsidR="000A00FD" w:rsidRPr="00765852" w:rsidRDefault="008C0840"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3C9F011E" w:rsidR="000A00FD" w:rsidRDefault="000A00FD" w:rsidP="008C0840">
            <w:pPr>
              <w:jc w:val="left"/>
            </w:pPr>
            <w:r>
              <w:t>Tutti i parapetti delle finestre</w:t>
            </w:r>
            <w:r w:rsidR="008C0840">
              <w:t xml:space="preserve"> </w:t>
            </w:r>
            <w:r>
              <w:t xml:space="preserve">e dei vani scala hanno h. &gt; </w:t>
            </w:r>
            <w:r w:rsidRPr="00820A92">
              <w:t>90cm</w:t>
            </w:r>
          </w:p>
        </w:tc>
      </w:tr>
      <w:tr w:rsidR="000A00FD" w:rsidRPr="00A21463" w14:paraId="19C7184A" w14:textId="77777777" w:rsidTr="0383783E">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383783E">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16D44B91" w:rsidR="000A00FD" w:rsidRDefault="000A00FD" w:rsidP="008C0840">
            <w:pPr>
              <w:jc w:val="left"/>
            </w:pPr>
            <w:r>
              <w:t>Le porte dei bagni sono d</w:t>
            </w:r>
            <w:r w:rsidR="008C0840">
              <w:t>o</w:t>
            </w:r>
            <w:r>
              <w:t>tate di nottolino per apertura in caso di emergenza</w:t>
            </w:r>
            <w:r w:rsidR="008C0840">
              <w:t>.</w:t>
            </w:r>
          </w:p>
        </w:tc>
      </w:tr>
      <w:tr w:rsidR="000A00FD" w14:paraId="7721A0D7" w14:textId="77777777" w:rsidTr="0383783E">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383783E">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 xml:space="preserve">uando in uno stesso locale i lavoratori normalmente ivi occupati siano fino a 25, il </w:t>
            </w:r>
            <w:r w:rsidRPr="00415D2A">
              <w:lastRenderedPageBreak/>
              <w:t>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0383783E">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1C2B4C3F"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0907EE61" w:rsidR="000A00FD" w:rsidRPr="00765852" w:rsidRDefault="008C0840"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383783E">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589BC0D5" w:rsidR="000A00FD" w:rsidRPr="00415D2A" w:rsidRDefault="008C0840" w:rsidP="00212665">
            <w:pPr>
              <w:jc w:val="left"/>
            </w:pPr>
            <w:r>
              <w:t>Porte</w:t>
            </w:r>
            <w:r w:rsidR="00222A7E">
              <w:t xml:space="preserve"> interne</w:t>
            </w:r>
            <w:r>
              <w:t xml:space="preserve"> in legno </w:t>
            </w:r>
            <w:r w:rsidR="00222A7E">
              <w:t xml:space="preserve">con </w:t>
            </w:r>
            <w:r>
              <w:t>specchiature vetrate.</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6FB68F97" w14:textId="7B09319F" w:rsidR="000A00FD" w:rsidRPr="00765852" w:rsidRDefault="008C0840"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11A9F23D" w:rsidR="000A00FD" w:rsidRPr="00D04B3E" w:rsidRDefault="000A00FD" w:rsidP="00222A7E">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w:t>
            </w:r>
            <w:r w:rsidR="008C0840">
              <w:t xml:space="preserve"> </w:t>
            </w:r>
            <w:r w:rsidRPr="009E2C6F">
              <w:t>e specchiature vetrate</w:t>
            </w:r>
            <w:r>
              <w:t>.</w:t>
            </w:r>
          </w:p>
        </w:tc>
      </w:tr>
      <w:tr w:rsidR="000A00FD" w14:paraId="2EE7B5CF" w14:textId="77777777" w:rsidTr="0383783E">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35618F49" w14:textId="77777777" w:rsidR="000A00FD" w:rsidRDefault="00222A7E" w:rsidP="00212665">
            <w:pPr>
              <w:jc w:val="left"/>
            </w:pPr>
            <w:r>
              <w:t>Porte interne in legno con specchiature vetrate da mettere in sicurezza.</w:t>
            </w:r>
          </w:p>
          <w:p w14:paraId="2944FBCD" w14:textId="261A9D97" w:rsidR="00222A7E" w:rsidRPr="00415D2A" w:rsidRDefault="00222A7E" w:rsidP="00212665">
            <w:pPr>
              <w:jc w:val="left"/>
            </w:pPr>
            <w:r>
              <w:t>Facciata continua con doppi vetri.</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67CA3B7" w14:textId="6C96909F" w:rsidR="000A00FD" w:rsidRPr="00765852" w:rsidRDefault="00222A7E" w:rsidP="00212665">
            <w:pPr>
              <w:jc w:val="center"/>
              <w:rPr>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A17ED2" w14:textId="0418EA1C" w:rsidR="000A00FD" w:rsidRPr="00765852" w:rsidRDefault="00222A7E"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5C90256" w14:textId="0C7519EB" w:rsidR="000A00FD" w:rsidRDefault="000A00FD" w:rsidP="00212665">
            <w:pPr>
              <w:jc w:val="left"/>
            </w:pPr>
            <w:r w:rsidRPr="009E2C6F">
              <w:t>Serramenti vano scala e ingresso</w:t>
            </w:r>
            <w:r>
              <w:t xml:space="preserve"> costituiti </w:t>
            </w:r>
            <w:r w:rsidRPr="0006143E">
              <w:t xml:space="preserve">da vetro </w:t>
            </w:r>
            <w:r w:rsidR="00222A7E">
              <w:t>doppio</w:t>
            </w:r>
            <w:r>
              <w:t>.</w:t>
            </w:r>
          </w:p>
          <w:p w14:paraId="0B6B4FF9" w14:textId="66F6312D" w:rsidR="000A00FD" w:rsidRPr="005C2F4E" w:rsidRDefault="00222A7E" w:rsidP="00222A7E">
            <w:pPr>
              <w:jc w:val="left"/>
              <w:rPr>
                <w:highlight w:val="yellow"/>
              </w:rPr>
            </w:pPr>
            <w:r>
              <w:t>Facciata continua con doppi vetri.</w:t>
            </w:r>
          </w:p>
        </w:tc>
      </w:tr>
      <w:tr w:rsidR="000A00FD" w14:paraId="10472C02" w14:textId="77777777" w:rsidTr="0383783E">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2A7D4ABF" w:rsidR="000A00FD" w:rsidRPr="00415D2A" w:rsidRDefault="00222A7E" w:rsidP="00212665">
            <w:pPr>
              <w:jc w:val="left"/>
            </w:pPr>
            <w:r>
              <w:t>N</w:t>
            </w:r>
            <w:r w:rsidR="000A00FD">
              <w:t>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2F719C08" w:rsidR="000A00FD" w:rsidRPr="00765852" w:rsidRDefault="00222A7E"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383783E">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F6B3B9" w14:textId="2A508221" w:rsidR="00F84D80" w:rsidRPr="00765852" w:rsidRDefault="0035760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F59727B" w14:textId="66903DEB" w:rsidR="00F84D80" w:rsidRPr="00202D79" w:rsidRDefault="0035760C" w:rsidP="00212665">
            <w:pPr>
              <w:jc w:val="left"/>
            </w:pPr>
            <w:r>
              <w:t>Segnaletica</w:t>
            </w:r>
            <w:r w:rsidR="00F84D80" w:rsidRPr="0006143E">
              <w:t xml:space="preserve"> presente negli spazi condominiali comuni.</w:t>
            </w:r>
            <w:r w:rsidR="00F84D80">
              <w:t xml:space="preserve"> </w:t>
            </w:r>
          </w:p>
        </w:tc>
      </w:tr>
      <w:tr w:rsidR="00F84D80" w14:paraId="481A5107" w14:textId="77777777" w:rsidTr="0383783E">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383783E">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3A482B02" w:rsidR="00F84D80" w:rsidRDefault="00222A7E" w:rsidP="00212665">
            <w:pPr>
              <w:jc w:val="left"/>
            </w:pPr>
            <w:r>
              <w:t>Non applicabile</w:t>
            </w:r>
          </w:p>
        </w:tc>
        <w:tc>
          <w:tcPr>
            <w:tcW w:w="425" w:type="dxa"/>
            <w:tcBorders>
              <w:top w:val="dotted" w:sz="4" w:space="0" w:color="auto"/>
              <w:left w:val="dotted" w:sz="4" w:space="0" w:color="auto"/>
              <w:right w:val="dotted" w:sz="4" w:space="0" w:color="auto"/>
            </w:tcBorders>
            <w:shd w:val="clear" w:color="auto" w:fill="D9D9D9" w:themeFill="background1" w:themeFillShade="D9"/>
            <w:vAlign w:val="center"/>
          </w:tcPr>
          <w:p w14:paraId="6762E6F7" w14:textId="7E94EFBC" w:rsidR="00F84D80" w:rsidRPr="00765852" w:rsidRDefault="00222A7E" w:rsidP="00212665">
            <w:pPr>
              <w:jc w:val="center"/>
              <w:rPr>
                <w:b/>
                <w:sz w:val="22"/>
                <w:szCs w:val="22"/>
              </w:rPr>
            </w:pPr>
            <w:r>
              <w:rPr>
                <w:b/>
                <w:sz w:val="22"/>
                <w:szCs w:val="22"/>
              </w:rPr>
              <w:t>-</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383783E">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383783E">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383783E">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7E7B93DB"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F846EE3" w14:textId="7A6C7BDB" w:rsidR="00F84D80" w:rsidRPr="00765852" w:rsidRDefault="004F3BE5"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25CFE0C" w14:textId="35D349BB" w:rsidR="004F3BE5" w:rsidRDefault="00713C48" w:rsidP="002E378B">
            <w:pPr>
              <w:jc w:val="left"/>
            </w:pPr>
            <w:r>
              <w:rPr>
                <w:rFonts w:eastAsiaTheme="minorHAnsi"/>
                <w:lang w:eastAsia="en-US"/>
              </w:rPr>
              <w:t xml:space="preserve">Le scale sono chiuse entro </w:t>
            </w:r>
            <w:r w:rsidRPr="004F3BE5">
              <w:rPr>
                <w:rFonts w:eastAsiaTheme="minorHAnsi"/>
                <w:lang w:eastAsia="en-US"/>
              </w:rPr>
              <w:t>muri privi di</w:t>
            </w:r>
            <w:r>
              <w:rPr>
                <w:rFonts w:eastAsiaTheme="minorHAnsi"/>
                <w:lang w:eastAsia="en-US"/>
              </w:rPr>
              <w:t xml:space="preserve"> corrimano</w:t>
            </w:r>
            <w:r w:rsidR="004F3BE5">
              <w:rPr>
                <w:rFonts w:eastAsiaTheme="minorHAnsi"/>
                <w:lang w:eastAsia="en-US"/>
              </w:rPr>
              <w:t>.</w:t>
            </w:r>
          </w:p>
        </w:tc>
      </w:tr>
      <w:tr w:rsidR="00F84D80" w14:paraId="59EDF340" w14:textId="77777777" w:rsidTr="0383783E">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63A4555A"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0065FCEA" w:rsidR="00F84D80" w:rsidRPr="00604212" w:rsidRDefault="00F84D80" w:rsidP="00212665">
            <w:pPr>
              <w:jc w:val="left"/>
              <w:rPr>
                <w:rFonts w:eastAsiaTheme="minorHAnsi"/>
                <w:lang w:eastAsia="en-US"/>
              </w:rPr>
            </w:pPr>
            <w:r>
              <w:rPr>
                <w:rFonts w:eastAsiaTheme="minorHAnsi"/>
                <w:lang w:eastAsia="en-US"/>
              </w:rPr>
              <w:t>Le scale sono chiuse entro muri (perimetro esterno</w:t>
            </w:r>
            <w:r w:rsidR="004F3BE5">
              <w:rPr>
                <w:rFonts w:eastAsiaTheme="minorHAnsi"/>
                <w:lang w:eastAsia="en-US"/>
              </w:rPr>
              <w:t xml:space="preserve"> ed interno</w:t>
            </w:r>
            <w:r>
              <w:rPr>
                <w:rFonts w:eastAsiaTheme="minorHAnsi"/>
                <w:lang w:eastAsia="en-US"/>
              </w:rPr>
              <w:t>)</w:t>
            </w:r>
            <w:r w:rsidR="004F3BE5">
              <w:rPr>
                <w:rFonts w:eastAsiaTheme="minorHAnsi"/>
                <w:lang w:eastAsia="en-US"/>
              </w:rPr>
              <w:t>.</w:t>
            </w:r>
          </w:p>
        </w:tc>
      </w:tr>
      <w:tr w:rsidR="00676E85" w14:paraId="3F46B80D" w14:textId="77777777" w:rsidTr="0383783E">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0383783E">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0AAC4523" w14:textId="77777777" w:rsidR="00F84D80" w:rsidRDefault="00F84D80" w:rsidP="00212665">
            <w:pPr>
              <w:jc w:val="left"/>
            </w:pPr>
          </w:p>
        </w:tc>
      </w:tr>
      <w:tr w:rsidR="00F84D80" w14:paraId="30A2E4F6" w14:textId="77777777" w:rsidTr="0383783E">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 xml:space="preserve">sia costruito e fissato in modo da poter resistere, nell'insieme e in ogni sua parte, </w:t>
            </w:r>
            <w:r w:rsidRPr="00422A4C">
              <w:lastRenderedPageBreak/>
              <w:t>al massimo sforzo cui può essere assoggettato, tenuto conto delle condizioni 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0383783E">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r w:rsidRPr="00437429">
              <w:t>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5B615528" w:rsidR="00F84D80" w:rsidRPr="00415D2A"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22E9E8" w14:textId="439A9E66" w:rsidR="00F84D80" w:rsidRPr="00765852" w:rsidRDefault="004F3BE5"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383783E">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383783E">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383783E">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383783E">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383783E">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17DD3B9E" w:rsidR="00F84D80" w:rsidRDefault="00F84D80" w:rsidP="009D4F03">
            <w:pPr>
              <w:tabs>
                <w:tab w:val="clear" w:pos="-189"/>
              </w:tabs>
              <w:jc w:val="left"/>
            </w:pPr>
            <w:r>
              <w:t>L’aerazione è garantita da finestre apribili (ricambio d’aria naturale</w:t>
            </w:r>
            <w:r w:rsidR="009D4F03">
              <w:t>)</w:t>
            </w:r>
            <w:r>
              <w:t>.</w:t>
            </w:r>
          </w:p>
        </w:tc>
      </w:tr>
      <w:tr w:rsidR="00F84D80" w14:paraId="4249A87F" w14:textId="77777777" w:rsidTr="0383783E">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7FA3A28A"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5C4385B5" w:rsidR="00F84D80" w:rsidRPr="00765852" w:rsidRDefault="00A30B3B"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1431A066" w:rsidR="00F84D80" w:rsidRDefault="00F84D80" w:rsidP="00A30B3B">
            <w:pPr>
              <w:tabs>
                <w:tab w:val="clear" w:pos="-189"/>
              </w:tabs>
              <w:jc w:val="left"/>
            </w:pPr>
            <w:r>
              <w:t>Non presente impianto di aereazione artificiale.</w:t>
            </w:r>
          </w:p>
        </w:tc>
      </w:tr>
      <w:tr w:rsidR="00F84D80" w14:paraId="73B3E159" w14:textId="77777777" w:rsidTr="0383783E">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4EE31DF4"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60B7B7E" w14:textId="2E0AA8F5" w:rsidR="00F84D80" w:rsidRPr="00765852" w:rsidRDefault="00DE4C83" w:rsidP="00212665">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D73AF" w14:textId="11D7B950" w:rsidR="00F84D80" w:rsidRPr="00765852" w:rsidRDefault="00DE4C83"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A9BAB0E" w14:textId="609167A5" w:rsidR="00F84D80" w:rsidRPr="00A30B3B" w:rsidRDefault="00F84D80" w:rsidP="00212665">
            <w:pPr>
              <w:tabs>
                <w:tab w:val="clear" w:pos="-189"/>
              </w:tabs>
              <w:jc w:val="left"/>
            </w:pPr>
            <w:r>
              <w:t xml:space="preserve">Il sistema </w:t>
            </w:r>
            <w:r w:rsidR="00DE4C83">
              <w:t xml:space="preserve">di tipo centralizzato </w:t>
            </w:r>
            <w:r>
              <w:t xml:space="preserve">è dotato di dispositivi orientabili e </w:t>
            </w:r>
            <w:r w:rsidRPr="00A30B3B">
              <w:t>velocità variabile &lt;0.2m/s – split a parete</w:t>
            </w:r>
            <w:r w:rsidR="00A30B3B" w:rsidRPr="00A30B3B">
              <w:t xml:space="preserve"> e </w:t>
            </w:r>
            <w:r w:rsidRPr="00A30B3B">
              <w:t>fan-coil a terra</w:t>
            </w:r>
            <w:r w:rsidR="00A30B3B" w:rsidRPr="00A30B3B">
              <w:t>.</w:t>
            </w:r>
          </w:p>
          <w:p w14:paraId="40FE37EA" w14:textId="6B0AF463" w:rsidR="00F84D80" w:rsidRPr="002D3F0B" w:rsidRDefault="00F84D80" w:rsidP="00212665">
            <w:pPr>
              <w:tabs>
                <w:tab w:val="clear" w:pos="-189"/>
              </w:tabs>
              <w:jc w:val="left"/>
            </w:pPr>
            <w:r w:rsidRPr="00A30B3B">
              <w:t>Non presente impianto di aereazione artificiale.</w:t>
            </w:r>
          </w:p>
        </w:tc>
      </w:tr>
      <w:tr w:rsidR="00F84D80" w14:paraId="70866785" w14:textId="77777777" w:rsidTr="0383783E">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1E4E6F28"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279D80" w14:textId="1EF58F14" w:rsidR="00F84D80" w:rsidRPr="00765852" w:rsidRDefault="00DE4C83" w:rsidP="00212665">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D20CFD" w14:textId="13106734" w:rsidR="00F84D80" w:rsidRPr="00765852" w:rsidRDefault="00DE4C83"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r>
              <w:t>E’ previsto un piano di manutenzione periodica personalizzato dell’impianto completo di verbale.</w:t>
            </w:r>
          </w:p>
        </w:tc>
      </w:tr>
      <w:tr w:rsidR="00F84D80" w14:paraId="5A2A316A" w14:textId="77777777" w:rsidTr="0383783E">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420B084E"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D9D9D9" w:themeFill="background1" w:themeFillShade="D9"/>
            <w:vAlign w:val="center"/>
          </w:tcPr>
          <w:p w14:paraId="767C946F" w14:textId="5DF948FF" w:rsidR="00F84D80" w:rsidRPr="00765852" w:rsidRDefault="00DE4C83" w:rsidP="00212665">
            <w:pPr>
              <w:jc w:val="center"/>
              <w:rPr>
                <w:sz w:val="22"/>
                <w:szCs w:val="22"/>
              </w:rPr>
            </w:pPr>
            <w:r>
              <w:rPr>
                <w:b/>
                <w:sz w:val="22"/>
                <w:szCs w:val="22"/>
              </w:rPr>
              <w:t>-</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24574F73" w14:textId="683557F1" w:rsidR="00F84D80" w:rsidRPr="00765852" w:rsidRDefault="00DE4C83"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r>
              <w:t>E’ previsto un piano di manutenzione periodica personalizzato dell’impianto completo di verbale.</w:t>
            </w:r>
          </w:p>
        </w:tc>
      </w:tr>
      <w:tr w:rsidR="00F84D80" w:rsidRPr="00BB7726" w14:paraId="13EB5C2C" w14:textId="77777777" w:rsidTr="0383783E">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383783E">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45B80018" w:rsidR="00F84D80" w:rsidRPr="00765852" w:rsidRDefault="00F878AD" w:rsidP="00212665">
            <w:pPr>
              <w:jc w:val="center"/>
              <w:rPr>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6ADA78D" w:rsidR="00F84D80" w:rsidRPr="00765852" w:rsidRDefault="00F878AD" w:rsidP="00212665">
            <w:pPr>
              <w:jc w:val="center"/>
              <w:rPr>
                <w:b/>
                <w:sz w:val="22"/>
                <w:szCs w:val="22"/>
              </w:rPr>
            </w:pPr>
            <w:r>
              <w:rPr>
                <w:b/>
                <w:sz w:val="22"/>
                <w:szCs w:val="22"/>
              </w:rPr>
              <w:t>-</w:t>
            </w:r>
          </w:p>
        </w:tc>
        <w:tc>
          <w:tcPr>
            <w:tcW w:w="3260" w:type="dxa"/>
            <w:tcBorders>
              <w:left w:val="dotted" w:sz="4" w:space="0" w:color="auto"/>
              <w:bottom w:val="dotted" w:sz="4" w:space="0" w:color="auto"/>
            </w:tcBorders>
            <w:vAlign w:val="center"/>
          </w:tcPr>
          <w:p w14:paraId="5262A32F" w14:textId="788156CE" w:rsidR="00F84D80" w:rsidRDefault="00F84D80" w:rsidP="00DE4C83">
            <w:pPr>
              <w:jc w:val="left"/>
            </w:pPr>
            <w:r>
              <w:t>Presente i</w:t>
            </w:r>
            <w:r w:rsidRPr="00B7283C">
              <w:t xml:space="preserve">mpianto di riscaldamento e/o raffrescamento </w:t>
            </w:r>
            <w:r>
              <w:t xml:space="preserve">meccanico </w:t>
            </w:r>
            <w:r w:rsidR="00DE4C83">
              <w:t>ad aria di tipo condominiale costituito da split a parete/fan-coil a terra</w:t>
            </w:r>
            <w:r w:rsidR="00DE4C83" w:rsidRPr="002E5527">
              <w:t xml:space="preserve"> </w:t>
            </w:r>
            <w:r w:rsidR="00DE4C83">
              <w:t>che consente la gestione autonoma degli elementi</w:t>
            </w:r>
            <w:r>
              <w:t xml:space="preserve">; </w:t>
            </w:r>
            <w:r w:rsidRPr="00B7283C">
              <w:t>la temperatura è controllata manualmente</w:t>
            </w:r>
            <w:r>
              <w:t xml:space="preserve"> in ciascun vano.</w:t>
            </w:r>
          </w:p>
        </w:tc>
      </w:tr>
      <w:tr w:rsidR="00F84D80" w14:paraId="2758D718" w14:textId="77777777" w:rsidTr="0383783E">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5FD76C80" w:rsidR="00F84D80" w:rsidRPr="00765852" w:rsidRDefault="00F878AD"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4839DB30" w:rsidR="00F84D80" w:rsidRPr="00765852" w:rsidRDefault="00F878AD"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26E468D1" w:rsidR="00F84D80" w:rsidRDefault="00F84D80" w:rsidP="00212665">
            <w:pPr>
              <w:jc w:val="left"/>
            </w:pPr>
          </w:p>
        </w:tc>
      </w:tr>
      <w:tr w:rsidR="00F84D80" w14:paraId="703C1349" w14:textId="77777777" w:rsidTr="0383783E">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 xml:space="preserve">La temperatura dei locali di riposo, dei locali per il personale di sorveglianza, dei servizi igienici, delle mense e dei locali di pronto soccorso deve essere conforme </w:t>
            </w:r>
            <w:r w:rsidRPr="00101540">
              <w:lastRenderedPageBreak/>
              <w:t>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lastRenderedPageBreak/>
              <w:t>Conforme.</w:t>
            </w:r>
          </w:p>
          <w:p w14:paraId="622B9489" w14:textId="77777777" w:rsidR="00F84D80" w:rsidRPr="00BE21C2" w:rsidRDefault="00F84D80" w:rsidP="00212665">
            <w:pPr>
              <w:jc w:val="left"/>
            </w:pPr>
            <w:r w:rsidRPr="00BE21C2">
              <w:t xml:space="preserve">Prevista temperatura standard invernale </w:t>
            </w:r>
            <w:r w:rsidRPr="00BE21C2">
              <w:lastRenderedPageBreak/>
              <w:t>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15D80EC3" w:rsidR="00F84D80" w:rsidRPr="00765852" w:rsidRDefault="00F878AD" w:rsidP="00212665">
            <w:pPr>
              <w:jc w:val="center"/>
              <w:rPr>
                <w:sz w:val="22"/>
                <w:szCs w:val="22"/>
              </w:rPr>
            </w:pPr>
            <w:r>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49B8FDB0" w:rsidR="00F84D80" w:rsidRPr="00765852" w:rsidRDefault="00F878AD"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7DD5F303" w:rsidR="00F84D80" w:rsidRPr="00496068" w:rsidRDefault="00F84D80" w:rsidP="0039217A">
            <w:pPr>
              <w:jc w:val="left"/>
            </w:pPr>
            <w:r w:rsidRPr="00496068">
              <w:t xml:space="preserve">Sono presenti termosifoni collegati all’impianto di riscaldamento </w:t>
            </w:r>
            <w:r w:rsidR="00DE4C83">
              <w:lastRenderedPageBreak/>
              <w:t>condominiale</w:t>
            </w:r>
            <w:r w:rsidRPr="00496068">
              <w:t>.</w:t>
            </w:r>
          </w:p>
        </w:tc>
      </w:tr>
      <w:tr w:rsidR="00F84D80" w14:paraId="7959AEB0" w14:textId="77777777" w:rsidTr="0383783E">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lastRenderedPageBreak/>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5D477A48" w:rsidR="00F84D80" w:rsidRDefault="00F84D80" w:rsidP="00212665">
            <w:pPr>
              <w:tabs>
                <w:tab w:val="clear" w:pos="-189"/>
              </w:tabs>
              <w:jc w:val="left"/>
            </w:pPr>
            <w:r>
              <w:t>Sono presenti tende interne su tutti i serramenti esterni</w:t>
            </w:r>
            <w:r w:rsidR="00DE4C83">
              <w:t>.</w:t>
            </w:r>
          </w:p>
        </w:tc>
      </w:tr>
      <w:tr w:rsidR="00F84D80" w14:paraId="1256DE74" w14:textId="77777777" w:rsidTr="0383783E">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0383783E">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383783E">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A6BC5E" w14:textId="34A6C03A" w:rsidR="00F84D80" w:rsidRDefault="00F84D80" w:rsidP="00212665">
            <w:pPr>
              <w:jc w:val="left"/>
            </w:pPr>
            <w:r>
              <w:t>Nelle sale riunioni (ove non c’è presenza continuativa di persone), e dove non presente luce naturale, i livelli d’illuminamento sono garantiti da impianto d’illuminazione artificiale.</w:t>
            </w:r>
          </w:p>
          <w:p w14:paraId="4C9527C2" w14:textId="7C293DB8" w:rsidR="00F84D80" w:rsidRDefault="00F84D80" w:rsidP="00212665">
            <w:pPr>
              <w:jc w:val="left"/>
            </w:pPr>
            <w:r>
              <w:t>I livelli d’illuminamento sono comunque garantiti da impianto d’illuminazione artificiale.</w:t>
            </w:r>
          </w:p>
        </w:tc>
      </w:tr>
      <w:tr w:rsidR="00F84D80" w14:paraId="4E7DB020" w14:textId="77777777" w:rsidTr="0383783E">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383783E">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13550A8B" w:rsidR="00F84D80" w:rsidRPr="00765852" w:rsidRDefault="005C5EF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7BE586BF" w:rsidR="00F84D80" w:rsidRDefault="005C5EFD" w:rsidP="00212665">
            <w:pPr>
              <w:jc w:val="left"/>
            </w:pPr>
            <w:r w:rsidRPr="005C5EFD">
              <w:t>P</w:t>
            </w:r>
            <w:r w:rsidR="00F84D80" w:rsidRPr="006152E7">
              <w:t>resente illuminazione di emergenza nelle parti comuni.</w:t>
            </w:r>
            <w:r w:rsidR="00F84D80">
              <w:t xml:space="preserve"> </w:t>
            </w:r>
          </w:p>
        </w:tc>
      </w:tr>
      <w:tr w:rsidR="00F84D80" w14:paraId="209D3344" w14:textId="77777777" w:rsidTr="0383783E">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383783E">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4E45108A" w:rsidR="00F84D80" w:rsidRPr="00765852" w:rsidRDefault="00853AC3"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1BD34EF4" w:rsidR="00F84D80" w:rsidRDefault="00F84D80" w:rsidP="00853AC3">
            <w:pPr>
              <w:jc w:val="left"/>
            </w:pPr>
            <w:r>
              <w:t xml:space="preserve">Tutti gli ambienti sono dotati d’illuminazione </w:t>
            </w:r>
            <w:r w:rsidRPr="007E6948">
              <w:t>artificiale</w:t>
            </w:r>
            <w:r>
              <w:t>.</w:t>
            </w:r>
          </w:p>
        </w:tc>
      </w:tr>
      <w:tr w:rsidR="00F84D80" w14:paraId="2FFD1907" w14:textId="77777777" w:rsidTr="0383783E">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383783E">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383783E">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383783E">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1488B398" w:rsidR="00F84D80" w:rsidRDefault="00F84D80" w:rsidP="00212665">
            <w:pPr>
              <w:jc w:val="left"/>
            </w:pPr>
          </w:p>
        </w:tc>
      </w:tr>
      <w:tr w:rsidR="00F84D80" w14:paraId="021AE72D" w14:textId="77777777" w:rsidTr="0383783E">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45543320" w:rsidR="00F84D80" w:rsidRPr="00765852" w:rsidRDefault="00853AC3"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5B5E9699" w:rsidR="00F84D80" w:rsidRDefault="00F84D80" w:rsidP="00853AC3">
            <w:pPr>
              <w:jc w:val="left"/>
            </w:pPr>
            <w:r>
              <w:t>Manutenzione erogatori lavabi.</w:t>
            </w:r>
          </w:p>
        </w:tc>
      </w:tr>
      <w:tr w:rsidR="00F84D80" w14:paraId="451B3794" w14:textId="77777777" w:rsidTr="0383783E">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383783E">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383783E">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lastRenderedPageBreak/>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75585F1B" w:rsidR="00F84D80" w:rsidRDefault="00853AC3" w:rsidP="00212665">
            <w:pPr>
              <w:jc w:val="left"/>
            </w:pPr>
            <w:r w:rsidRPr="00853AC3">
              <w:t>Presente un solo bagno poiché i lavori di sesso diverso sono in numero non superiore a 10.</w:t>
            </w:r>
          </w:p>
        </w:tc>
      </w:tr>
      <w:tr w:rsidR="00F84D80" w14:paraId="6ACE07DB" w14:textId="77777777" w:rsidTr="0383783E">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383783E">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383783E">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383783E">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383783E">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383783E">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7777777" w:rsidR="00F84D80" w:rsidRDefault="00F84D80" w:rsidP="00212665">
            <w:r>
              <w:t>Non sono presenti attività che producono polveri.</w:t>
            </w:r>
          </w:p>
          <w:p w14:paraId="129E7484" w14:textId="555D0A27" w:rsidR="00F84D80" w:rsidRDefault="00F84D80" w:rsidP="00212665">
            <w:r>
              <w:t xml:space="preserve">Le stampanti </w:t>
            </w:r>
            <w:r w:rsidR="002E378B">
              <w:t>devono essere</w:t>
            </w:r>
            <w:r>
              <w:t xml:space="preserve"> posizionate in idonee aree senza permanenza di persone</w:t>
            </w:r>
            <w:r w:rsidR="002E378B">
              <w:t>, ove non ci sia compresenza tra multifunzioni e postazioni di lavoro.</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383783E">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383783E">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383783E">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383783E">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383783E">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i sensi dell’art. 2 del DLgs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6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0345113F" w:rsidR="00212665" w:rsidRPr="00CA0217" w:rsidRDefault="00212665" w:rsidP="00BE5433">
            <w:pPr>
              <w:jc w:val="left"/>
              <w:rPr>
                <w:rFonts w:cs="Tahoma"/>
                <w:color w:val="000000"/>
                <w:sz w:val="16"/>
                <w:szCs w:val="16"/>
              </w:rPr>
            </w:pPr>
            <w:r w:rsidRPr="00BE5433">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675B7DF0" w14:textId="20176955" w:rsidR="00212665" w:rsidRPr="00BE5433" w:rsidRDefault="00212665" w:rsidP="00212665">
            <w:pPr>
              <w:jc w:val="left"/>
              <w:rPr>
                <w:rFonts w:cs="Tahoma"/>
                <w:color w:val="000000"/>
                <w:sz w:val="16"/>
                <w:szCs w:val="16"/>
              </w:rPr>
            </w:pPr>
            <w:r w:rsidRPr="00BE5433">
              <w:rPr>
                <w:rFonts w:cs="Tahoma"/>
                <w:color w:val="000000"/>
                <w:sz w:val="16"/>
                <w:szCs w:val="16"/>
              </w:rPr>
              <w:t>La porta della Sede è dotata di sistema meccanico</w:t>
            </w:r>
            <w:r w:rsidR="00BE5433" w:rsidRPr="00BE5433">
              <w:rPr>
                <w:rFonts w:cs="Tahoma"/>
                <w:color w:val="000000"/>
                <w:sz w:val="16"/>
                <w:szCs w:val="16"/>
              </w:rPr>
              <w:t>.</w:t>
            </w:r>
          </w:p>
          <w:p w14:paraId="53D6AAE1" w14:textId="0C6FCB1B" w:rsidR="00212665" w:rsidRPr="00CA0217" w:rsidRDefault="00212665" w:rsidP="00BE5433">
            <w:pPr>
              <w:jc w:val="left"/>
              <w:rPr>
                <w:rFonts w:cs="Tahoma"/>
                <w:color w:val="000000"/>
                <w:sz w:val="16"/>
                <w:szCs w:val="16"/>
              </w:rPr>
            </w:pPr>
            <w:r w:rsidRPr="00BE5433">
              <w:rPr>
                <w:rFonts w:cs="Tahoma"/>
                <w:color w:val="000000"/>
                <w:sz w:val="16"/>
                <w:szCs w:val="16"/>
              </w:rPr>
              <w:t>La porta di uscita dal Condominio è dotata di sistema elettro meccanico</w:t>
            </w:r>
            <w:r w:rsidR="00BE5433" w:rsidRPr="00BE5433">
              <w:rPr>
                <w:rFonts w:cs="Tahoma"/>
                <w:color w:val="000000"/>
                <w:sz w:val="16"/>
                <w:szCs w:val="16"/>
              </w:rPr>
              <w:t>.</w:t>
            </w:r>
            <w:r w:rsidRPr="00BE5433">
              <w:rPr>
                <w:rFonts w:cs="Tahoma"/>
                <w:color w:val="000000"/>
                <w:sz w:val="16"/>
                <w:szCs w:val="16"/>
              </w:rPr>
              <w:t xml:space="preserve"> </w:t>
            </w:r>
          </w:p>
        </w:tc>
      </w:tr>
      <w:tr w:rsidR="00212665" w:rsidRPr="00CA0217" w14:paraId="3D8C00CD" w14:textId="77777777" w:rsidTr="00BE5433">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2D355351" w:rsidR="00212665" w:rsidRDefault="00BE5433"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6E6BC996" w:rsidR="00212665" w:rsidRDefault="00BE5433"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012F8B2" w14:textId="757AC072" w:rsidR="00212665" w:rsidRDefault="00BE5433"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A79F949" w14:textId="56A5C8F8" w:rsidR="00212665" w:rsidRPr="00BE5433" w:rsidRDefault="00BE5433" w:rsidP="00BE5433">
            <w:pPr>
              <w:jc w:val="left"/>
              <w:rPr>
                <w:rFonts w:cs="Tahoma"/>
                <w:color w:val="000000"/>
                <w:sz w:val="16"/>
                <w:szCs w:val="16"/>
              </w:rPr>
            </w:pPr>
            <w:r w:rsidRPr="00BE5433">
              <w:rPr>
                <w:rFonts w:cs="Tahoma"/>
                <w:color w:val="000000"/>
                <w:sz w:val="16"/>
                <w:szCs w:val="16"/>
              </w:rPr>
              <w:t>P</w:t>
            </w:r>
            <w:r w:rsidR="00212665" w:rsidRPr="00BE5433">
              <w:rPr>
                <w:rFonts w:cs="Tahoma"/>
                <w:color w:val="000000"/>
                <w:sz w:val="16"/>
                <w:szCs w:val="16"/>
              </w:rPr>
              <w:t>orte interne in legno con vetro non a norma</w:t>
            </w:r>
            <w:r w:rsidRPr="00BE5433">
              <w:rPr>
                <w:rFonts w:cs="Tahoma"/>
                <w:color w:val="000000"/>
                <w:sz w:val="16"/>
                <w:szCs w:val="16"/>
              </w:rPr>
              <w:t>.</w:t>
            </w:r>
          </w:p>
          <w:p w14:paraId="7F3130C5" w14:textId="0B1B737F" w:rsidR="006104B1" w:rsidRPr="00BE5433" w:rsidRDefault="00212665" w:rsidP="00212665">
            <w:pPr>
              <w:jc w:val="left"/>
              <w:rPr>
                <w:rFonts w:cs="Tahoma"/>
                <w:color w:val="000000"/>
                <w:sz w:val="16"/>
                <w:szCs w:val="16"/>
              </w:rPr>
            </w:pPr>
            <w:r w:rsidRPr="00BE5433">
              <w:rPr>
                <w:rFonts w:cs="Tahoma"/>
                <w:color w:val="000000"/>
                <w:sz w:val="16"/>
                <w:szCs w:val="16"/>
              </w:rPr>
              <w:t>Porte interne in legno</w:t>
            </w:r>
            <w:r w:rsidR="00BE5433" w:rsidRPr="00BE5433">
              <w:rPr>
                <w:rFonts w:cs="Tahoma"/>
                <w:color w:val="000000"/>
                <w:sz w:val="16"/>
                <w:szCs w:val="16"/>
              </w:rPr>
              <w:t>.</w:t>
            </w:r>
          </w:p>
          <w:p w14:paraId="15A38758" w14:textId="35CC12DD" w:rsidR="00212665" w:rsidRPr="00CA0217" w:rsidRDefault="00212665" w:rsidP="00BE5433">
            <w:pPr>
              <w:jc w:val="left"/>
              <w:rPr>
                <w:rFonts w:cs="Tahoma"/>
                <w:color w:val="000000"/>
                <w:sz w:val="16"/>
                <w:szCs w:val="16"/>
              </w:rPr>
            </w:pPr>
            <w:r w:rsidRPr="00BE5433">
              <w:rPr>
                <w:rFonts w:cs="Tahoma"/>
                <w:color w:val="000000"/>
                <w:sz w:val="16"/>
                <w:szCs w:val="16"/>
              </w:rPr>
              <w:t>Porte accesso al Condominio vetro a norma</w:t>
            </w:r>
            <w:r w:rsidR="00BE5433" w:rsidRPr="00BE5433">
              <w:rPr>
                <w:rFonts w:cs="Tahoma"/>
                <w:color w:val="000000"/>
                <w:sz w:val="16"/>
                <w:szCs w:val="16"/>
              </w:rPr>
              <w:t>.</w:t>
            </w:r>
          </w:p>
        </w:tc>
      </w:tr>
      <w:tr w:rsidR="00212665" w:rsidRPr="00CA0217" w14:paraId="7E01EBDE" w14:textId="77777777" w:rsidTr="004E6510">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13C3F9E1" w:rsidR="00212665" w:rsidRPr="002E378B" w:rsidRDefault="00483241" w:rsidP="00212665">
            <w:pPr>
              <w:spacing w:line="276" w:lineRule="auto"/>
              <w:ind w:right="562"/>
              <w:jc w:val="center"/>
              <w:rPr>
                <w:sz w:val="22"/>
                <w:szCs w:val="22"/>
              </w:rPr>
            </w:pPr>
            <w:r w:rsidRPr="002E378B">
              <w:rPr>
                <w:sz w:val="22"/>
                <w:szCs w:val="22"/>
              </w:rPr>
              <w:t>3</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58D29313" w:rsidR="00212665" w:rsidRPr="002E378B" w:rsidRDefault="004E6510" w:rsidP="00212665">
            <w:pPr>
              <w:spacing w:line="276" w:lineRule="auto"/>
              <w:ind w:right="562"/>
              <w:jc w:val="center"/>
              <w:rPr>
                <w:sz w:val="22"/>
                <w:szCs w:val="22"/>
              </w:rPr>
            </w:pPr>
            <w:r w:rsidRPr="002E378B">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18C622D1" w14:textId="5C39509D" w:rsidR="00212665" w:rsidRPr="002E378B" w:rsidRDefault="00483241" w:rsidP="00212665">
            <w:pPr>
              <w:spacing w:line="276" w:lineRule="auto"/>
              <w:ind w:right="562"/>
              <w:jc w:val="center"/>
              <w:rPr>
                <w:sz w:val="22"/>
                <w:szCs w:val="22"/>
              </w:rPr>
            </w:pPr>
            <w:r w:rsidRPr="002E378B">
              <w:rPr>
                <w:sz w:val="22"/>
                <w:szCs w:val="22"/>
              </w:rPr>
              <w:t>6</w:t>
            </w:r>
          </w:p>
        </w:tc>
        <w:tc>
          <w:tcPr>
            <w:tcW w:w="959" w:type="pct"/>
            <w:tcBorders>
              <w:top w:val="dotted" w:sz="4" w:space="0" w:color="auto"/>
              <w:left w:val="dotted" w:sz="4" w:space="0" w:color="auto"/>
              <w:bottom w:val="dotted" w:sz="4" w:space="0" w:color="auto"/>
            </w:tcBorders>
            <w:vAlign w:val="center"/>
          </w:tcPr>
          <w:p w14:paraId="1834BD6E" w14:textId="77777777" w:rsidR="004E6510" w:rsidRPr="002E378B" w:rsidRDefault="00212665" w:rsidP="00212665">
            <w:pPr>
              <w:jc w:val="left"/>
              <w:rPr>
                <w:rFonts w:cs="Tahoma"/>
                <w:sz w:val="16"/>
                <w:szCs w:val="16"/>
              </w:rPr>
            </w:pPr>
            <w:r w:rsidRPr="002E378B">
              <w:rPr>
                <w:rFonts w:cs="Tahoma"/>
                <w:sz w:val="16"/>
                <w:szCs w:val="16"/>
              </w:rPr>
              <w:t xml:space="preserve">L’agenzia è raggiungibile attraverso le scale </w:t>
            </w:r>
            <w:r w:rsidR="004E6510" w:rsidRPr="002E378B">
              <w:rPr>
                <w:rFonts w:cs="Tahoma"/>
                <w:sz w:val="16"/>
                <w:szCs w:val="16"/>
              </w:rPr>
              <w:t>prive</w:t>
            </w:r>
            <w:r w:rsidRPr="002E378B">
              <w:rPr>
                <w:rFonts w:cs="Tahoma"/>
                <w:sz w:val="16"/>
                <w:szCs w:val="16"/>
              </w:rPr>
              <w:t xml:space="preserve"> di strisce antiscivolo</w:t>
            </w:r>
            <w:r w:rsidR="004E6510" w:rsidRPr="002E378B">
              <w:rPr>
                <w:rFonts w:cs="Tahoma"/>
                <w:sz w:val="16"/>
                <w:szCs w:val="16"/>
              </w:rPr>
              <w:t>.</w:t>
            </w:r>
          </w:p>
          <w:p w14:paraId="1FCFB28F" w14:textId="0767970C" w:rsidR="00212665" w:rsidRPr="002E378B" w:rsidRDefault="004E6510" w:rsidP="002E378B">
            <w:pPr>
              <w:jc w:val="left"/>
              <w:rPr>
                <w:rFonts w:cs="Tahoma"/>
                <w:sz w:val="16"/>
                <w:szCs w:val="16"/>
              </w:rPr>
            </w:pPr>
            <w:r w:rsidRPr="002E378B">
              <w:rPr>
                <w:rFonts w:cs="Tahoma"/>
                <w:sz w:val="16"/>
                <w:szCs w:val="16"/>
              </w:rPr>
              <w:t xml:space="preserve">Scale </w:t>
            </w:r>
            <w:r w:rsidR="00525CD7" w:rsidRPr="002E378B">
              <w:rPr>
                <w:rFonts w:cs="Tahoma"/>
                <w:sz w:val="16"/>
                <w:szCs w:val="16"/>
              </w:rPr>
              <w:t>prive di corrimano</w:t>
            </w:r>
            <w:r w:rsidR="002E378B" w:rsidRPr="002E378B">
              <w:rPr>
                <w:rFonts w:cs="Tahoma"/>
                <w:sz w:val="16"/>
                <w:szCs w:val="16"/>
              </w:rPr>
              <w:t xml:space="preserve"> che vede essere prolungato anche  </w:t>
            </w:r>
            <w:r w:rsidR="00525CD7" w:rsidRPr="002E378B">
              <w:rPr>
                <w:rFonts w:cs="Tahoma"/>
                <w:sz w:val="16"/>
                <w:szCs w:val="16"/>
              </w:rPr>
              <w:t>su rampa di scale verso piano interrato.</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1DD678D2"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lastRenderedPageBreak/>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483241" w:rsidRDefault="00B60B00" w:rsidP="00E509FF">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 xml:space="preserve">detergenti </w:t>
            </w:r>
            <w:r w:rsidRPr="00483241">
              <w:rPr>
                <w:rFonts w:cs="Tahoma"/>
                <w:sz w:val="16"/>
                <w:szCs w:val="16"/>
              </w:rPr>
              <w:t>e mezzi per asciugarsi.</w:t>
            </w:r>
          </w:p>
          <w:p w14:paraId="6C92CE41" w14:textId="3DE32380" w:rsidR="00B60B00" w:rsidRPr="00F074C3" w:rsidRDefault="00483241" w:rsidP="00E509FF">
            <w:pPr>
              <w:jc w:val="left"/>
              <w:rPr>
                <w:rFonts w:cs="Tahoma"/>
                <w:color w:val="000000"/>
                <w:sz w:val="16"/>
                <w:szCs w:val="16"/>
              </w:rPr>
            </w:pPr>
            <w:r w:rsidRPr="00483241">
              <w:rPr>
                <w:rFonts w:cs="Tahoma"/>
                <w:sz w:val="16"/>
                <w:szCs w:val="16"/>
              </w:rPr>
              <w:t>Disponibile nn.1 bagno non distinto</w:t>
            </w:r>
            <w:r w:rsidR="00B60B00" w:rsidRPr="00483241">
              <w:rPr>
                <w:rFonts w:cs="Tahoma"/>
                <w:sz w:val="16"/>
                <w:szCs w:val="16"/>
              </w:rPr>
              <w:t xml:space="preserve"> per genere, poiché i lavoratori di sesso diverso sono in numero </w:t>
            </w:r>
            <w:r w:rsidRPr="00483241">
              <w:rPr>
                <w:rFonts w:cs="Tahoma"/>
                <w:sz w:val="16"/>
                <w:szCs w:val="16"/>
              </w:rPr>
              <w:t>inferiore</w:t>
            </w:r>
            <w:r w:rsidR="00B60B00" w:rsidRPr="00483241">
              <w:rPr>
                <w:rFonts w:cs="Tahoma"/>
                <w:sz w:val="16"/>
                <w:szCs w:val="16"/>
              </w:rPr>
              <w:t xml:space="preserv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1E0F2A">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78250B17" w:rsidR="00B60B00" w:rsidRDefault="006B0CE4"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7D0DB9F4" w:rsidR="00B60B00" w:rsidRDefault="0039217A"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3BE8784" w14:textId="45D47A55" w:rsidR="00B60B00" w:rsidRDefault="006B0CE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4DD5A7BC" w:rsidR="00B60B00" w:rsidRPr="00F074C3" w:rsidRDefault="00B60B00" w:rsidP="00E509FF">
            <w:pPr>
              <w:jc w:val="left"/>
              <w:rPr>
                <w:rFonts w:cs="Tahoma"/>
                <w:color w:val="000000"/>
                <w:sz w:val="16"/>
                <w:szCs w:val="16"/>
              </w:rPr>
            </w:pP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483241" w:rsidRDefault="00F7219D" w:rsidP="00E509FF">
            <w:pPr>
              <w:jc w:val="left"/>
              <w:rPr>
                <w:rFonts w:cs="Tahoma"/>
                <w:sz w:val="16"/>
                <w:szCs w:val="16"/>
              </w:rPr>
            </w:pPr>
            <w:r w:rsidRPr="00483241">
              <w:rPr>
                <w:rFonts w:cs="Tahoma"/>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483241" w:rsidRDefault="00F7219D" w:rsidP="00E509FF">
            <w:pPr>
              <w:jc w:val="left"/>
              <w:rPr>
                <w:rFonts w:cs="Tahoma"/>
                <w:sz w:val="16"/>
                <w:szCs w:val="16"/>
              </w:rPr>
            </w:pPr>
            <w:r w:rsidRPr="00483241">
              <w:rPr>
                <w:rFonts w:cs="Tahoma"/>
                <w:sz w:val="16"/>
                <w:szCs w:val="16"/>
              </w:rPr>
              <w:t>Le stampanti si trovano in vano dedicato.</w:t>
            </w:r>
          </w:p>
          <w:p w14:paraId="49BD4EBF" w14:textId="77777777" w:rsidR="00F7219D" w:rsidRPr="00483241" w:rsidRDefault="00F7219D" w:rsidP="00E509FF">
            <w:pPr>
              <w:jc w:val="left"/>
              <w:rPr>
                <w:rFonts w:cs="Tahoma"/>
                <w:sz w:val="16"/>
                <w:szCs w:val="16"/>
              </w:rPr>
            </w:pPr>
            <w:r w:rsidRPr="00483241">
              <w:rPr>
                <w:rFonts w:cs="Tahoma"/>
                <w:sz w:val="16"/>
                <w:szCs w:val="16"/>
              </w:rPr>
              <w:t>Non vi è interferenza con postazioni di lavoro nelle immediate vicinanze.</w:t>
            </w:r>
          </w:p>
          <w:p w14:paraId="7E82C542" w14:textId="77777777" w:rsidR="00F7219D" w:rsidRPr="00483241" w:rsidRDefault="00F7219D" w:rsidP="00E509FF">
            <w:pPr>
              <w:jc w:val="left"/>
              <w:rPr>
                <w:rFonts w:cs="Tahoma"/>
                <w:sz w:val="16"/>
                <w:szCs w:val="16"/>
              </w:rPr>
            </w:pPr>
            <w:r w:rsidRPr="00483241">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2CB68626" w:rsidR="00F7219D" w:rsidRPr="00F074C3" w:rsidRDefault="0039217A" w:rsidP="00E509FF">
            <w:pPr>
              <w:jc w:val="left"/>
              <w:rPr>
                <w:rFonts w:cs="Tahoma"/>
                <w:color w:val="000000"/>
                <w:sz w:val="16"/>
                <w:szCs w:val="16"/>
              </w:rPr>
            </w:pPr>
            <w:r>
              <w:rPr>
                <w:rFonts w:cs="Tahoma"/>
                <w:color w:val="000000"/>
                <w:sz w:val="16"/>
                <w:szCs w:val="16"/>
              </w:rPr>
              <w:t>Le stampanti si trovano in luogo idoneo ad esse dedicato.</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78C8E02A" w:rsidR="00996099" w:rsidRPr="00996099" w:rsidRDefault="00506B0B" w:rsidP="0035760C">
            <w:pPr>
              <w:jc w:val="left"/>
              <w:rPr>
                <w:rFonts w:cs="Tahoma"/>
                <w:color w:val="FF0000"/>
                <w:sz w:val="16"/>
                <w:szCs w:val="16"/>
              </w:rPr>
            </w:pPr>
            <w:r w:rsidRPr="0035760C">
              <w:rPr>
                <w:rFonts w:cs="Tahoma"/>
                <w:sz w:val="16"/>
                <w:szCs w:val="16"/>
              </w:rPr>
              <w:t>L’impianto elettrico, per quanto visibile, si trova in buono stato di manutenzione.</w:t>
            </w:r>
            <w:r w:rsidR="00996099" w:rsidRPr="0035760C">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4D4C98A7" w:rsidR="00506B0B" w:rsidRPr="00215DA0" w:rsidRDefault="00506B0B" w:rsidP="0035760C">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39217A">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5483CAE7" w:rsidR="00506B0B" w:rsidRPr="008E0B14" w:rsidRDefault="00506B0B" w:rsidP="0035760C">
            <w:pPr>
              <w:jc w:val="left"/>
              <w:rPr>
                <w:rFonts w:cs="Tahoma"/>
                <w:sz w:val="16"/>
                <w:szCs w:val="16"/>
              </w:rPr>
            </w:pPr>
            <w:r w:rsidRPr="00976D5F">
              <w:rPr>
                <w:rFonts w:cs="Tahoma"/>
                <w:sz w:val="16"/>
                <w:szCs w:val="16"/>
              </w:rPr>
              <w:t>Presente impianto a gas</w:t>
            </w:r>
            <w:r w:rsidR="0035760C" w:rsidRPr="00976D5F">
              <w:rPr>
                <w:rFonts w:cs="Tahoma"/>
                <w:sz w:val="16"/>
                <w:szCs w:val="16"/>
              </w:rPr>
              <w:t xml:space="preserve"> </w:t>
            </w:r>
            <w:r w:rsidRPr="00976D5F">
              <w:rPr>
                <w:rFonts w:cs="Tahoma"/>
                <w:sz w:val="16"/>
                <w:szCs w:val="16"/>
              </w:rPr>
              <w:t>condominial</w:t>
            </w:r>
            <w:r w:rsidR="0035760C" w:rsidRPr="00976D5F">
              <w:rPr>
                <w:rFonts w:cs="Tahoma"/>
                <w:sz w:val="16"/>
                <w:szCs w:val="16"/>
              </w:rPr>
              <w:t>e.</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079062D1" w:rsidR="00506B0B" w:rsidRPr="00F074C3" w:rsidRDefault="0039217A"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2880D040" w:rsidR="00506B0B" w:rsidRPr="00F074C3" w:rsidRDefault="0039217A"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658150DB" w:rsidR="009130E3" w:rsidRPr="0086339A" w:rsidRDefault="00506B0B" w:rsidP="0086339A">
            <w:pPr>
              <w:jc w:val="left"/>
              <w:rPr>
                <w:rFonts w:cs="Tahoma"/>
                <w:sz w:val="16"/>
                <w:szCs w:val="16"/>
              </w:rPr>
            </w:pPr>
            <w:r w:rsidRPr="009130E3">
              <w:rPr>
                <w:rFonts w:cs="Tahoma"/>
                <w:sz w:val="16"/>
                <w:szCs w:val="16"/>
              </w:rPr>
              <w:t xml:space="preserve">Impianto </w:t>
            </w:r>
            <w:r w:rsidRPr="00976D5F">
              <w:rPr>
                <w:rFonts w:cs="Tahoma"/>
                <w:sz w:val="16"/>
                <w:szCs w:val="16"/>
              </w:rPr>
              <w:t>a gas condominiale</w:t>
            </w:r>
            <w:r w:rsidR="009130E3" w:rsidRPr="00976D5F">
              <w:rPr>
                <w:rFonts w:cs="Tahoma"/>
                <w:sz w:val="16"/>
                <w:szCs w:val="16"/>
              </w:rPr>
              <w:t xml:space="preserve"> (locale tecnico condominial</w:t>
            </w:r>
            <w:r w:rsidR="0086339A" w:rsidRPr="00976D5F">
              <w:rPr>
                <w:rFonts w:cs="Tahoma"/>
                <w:sz w:val="16"/>
                <w:szCs w:val="16"/>
              </w:rPr>
              <w:t>e</w:t>
            </w:r>
            <w:r w:rsidR="00976D5F" w:rsidRPr="00976D5F">
              <w:rPr>
                <w:rFonts w:cs="Tahoma"/>
                <w:sz w:val="16"/>
                <w:szCs w:val="16"/>
              </w:rPr>
              <w:t>).</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ecc)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snack</w:t>
            </w:r>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lastRenderedPageBreak/>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976D5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6A8656A8" w:rsidR="00506B0B" w:rsidRPr="00F074C3" w:rsidRDefault="00976D5F"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1D043532" w:rsidR="00506B0B" w:rsidRPr="00F074C3" w:rsidRDefault="00976D5F"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05E2E943" w14:textId="627CE93A" w:rsidR="00506B0B" w:rsidRPr="00976D5F" w:rsidRDefault="00976D5F" w:rsidP="00E509FF">
            <w:pPr>
              <w:spacing w:line="276" w:lineRule="auto"/>
              <w:ind w:right="562"/>
              <w:jc w:val="center"/>
              <w:rPr>
                <w:sz w:val="22"/>
                <w:szCs w:val="22"/>
                <w:highlight w:val="yellow"/>
              </w:rPr>
            </w:pPr>
            <w:r w:rsidRPr="00976D5F">
              <w:rPr>
                <w:sz w:val="22"/>
                <w:szCs w:val="22"/>
              </w:rPr>
              <w:t>4</w:t>
            </w:r>
          </w:p>
        </w:tc>
        <w:tc>
          <w:tcPr>
            <w:tcW w:w="959" w:type="pct"/>
            <w:tcBorders>
              <w:top w:val="dotted" w:sz="4" w:space="0" w:color="auto"/>
              <w:left w:val="dotted" w:sz="4" w:space="0" w:color="auto"/>
              <w:bottom w:val="dotted" w:sz="4" w:space="0" w:color="auto"/>
            </w:tcBorders>
            <w:vAlign w:val="center"/>
          </w:tcPr>
          <w:p w14:paraId="3A7E4E50" w14:textId="390E0DF0" w:rsidR="00506B0B" w:rsidRPr="00135DBB" w:rsidRDefault="00976D5F" w:rsidP="00976D5F">
            <w:pPr>
              <w:jc w:val="left"/>
              <w:rPr>
                <w:rFonts w:cs="Tahoma"/>
                <w:color w:val="000000"/>
                <w:sz w:val="16"/>
                <w:szCs w:val="16"/>
                <w:highlight w:val="cyan"/>
              </w:rPr>
            </w:pPr>
            <w:r w:rsidRPr="00976D5F">
              <w:rPr>
                <w:rFonts w:cs="Tahoma"/>
                <w:color w:val="000000"/>
                <w:sz w:val="16"/>
                <w:szCs w:val="16"/>
              </w:rPr>
              <w:t>Presenza di</w:t>
            </w:r>
            <w:r>
              <w:rPr>
                <w:rFonts w:cs="Tahoma"/>
                <w:color w:val="000000"/>
                <w:sz w:val="16"/>
                <w:szCs w:val="16"/>
              </w:rPr>
              <w:t xml:space="preserve"> s</w:t>
            </w:r>
            <w:r w:rsidR="00506B0B" w:rsidRPr="00976D5F">
              <w:rPr>
                <w:rFonts w:cs="Tahoma"/>
                <w:color w:val="000000"/>
                <w:sz w:val="16"/>
                <w:szCs w:val="16"/>
              </w:rPr>
              <w:t>edute non a norma</w:t>
            </w:r>
            <w:r w:rsidRPr="00976D5F">
              <w:rPr>
                <w:rFonts w:cs="Tahoma"/>
                <w:color w:val="000000"/>
                <w:sz w:val="16"/>
                <w:szCs w:val="16"/>
              </w:rPr>
              <w:t>.</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Patologie da sovraccarico biomeccanico, in particolare dorso-lombari, patologie delle strutture osteoarticolari, muscolo tendinee e nervovascolari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77221213" w:rsidR="00506B0B" w:rsidRDefault="006B0CE4"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66D10E9F" w:rsidR="00506B0B" w:rsidRDefault="006B0CE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720DFE05" w:rsidR="00506B0B" w:rsidRDefault="006B0CE4"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5D0EBF90" w:rsidR="00506B0B" w:rsidRDefault="006B0CE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0879AB98" w:rsidR="00506B0B" w:rsidRDefault="006B0CE4"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48DF0B01" w:rsidR="00506B0B" w:rsidRDefault="006B0CE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A7B5520" w14:textId="761B7ACC" w:rsidR="00506B0B" w:rsidRDefault="00976D5F" w:rsidP="00976D5F">
            <w:pPr>
              <w:jc w:val="left"/>
              <w:rPr>
                <w:sz w:val="16"/>
                <w:szCs w:val="16"/>
              </w:rPr>
            </w:pPr>
            <w:r>
              <w:rPr>
                <w:sz w:val="16"/>
                <w:szCs w:val="16"/>
              </w:rPr>
              <w:t xml:space="preserve">La Sede è accessibile da parte di </w:t>
            </w:r>
            <w:r w:rsidR="00506B0B">
              <w:rPr>
                <w:sz w:val="16"/>
                <w:szCs w:val="16"/>
              </w:rPr>
              <w:t>lavoratori con disabilità motoria.</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7203F6F8" w:rsidR="00506B0B" w:rsidRDefault="006B0CE4"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670322EA" w:rsidR="00506B0B" w:rsidRDefault="006B0CE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3AE30100"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00976D5F">
              <w:rPr>
                <w:rFonts w:cs="Tahoma"/>
                <w:color w:val="000000"/>
                <w:sz w:val="16"/>
                <w:szCs w:val="16"/>
              </w:rPr>
              <w:t>.</w:t>
            </w: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294E1A15" w:rsidR="00506B0B" w:rsidRDefault="006B0CE4"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498CC576" w:rsidR="00506B0B" w:rsidRDefault="006B0CE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4DE037F" w14:textId="3A06B5FA" w:rsidR="00976D5F" w:rsidRPr="00976D5F" w:rsidRDefault="00506B0B" w:rsidP="00976D5F">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p w14:paraId="7A32AF4A" w14:textId="78ABA3E1" w:rsidR="00506B0B" w:rsidRPr="00CA0217" w:rsidRDefault="00506B0B" w:rsidP="00E509FF">
            <w:pPr>
              <w:jc w:val="left"/>
              <w:rPr>
                <w:rFonts w:cs="Tahoma"/>
                <w:color w:val="000000"/>
                <w:sz w:val="16"/>
                <w:szCs w:val="16"/>
              </w:rPr>
            </w:pP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r>
              <w:rPr>
                <w:sz w:val="16"/>
              </w:rPr>
              <w:t>Codice Civile,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2E801063"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lastRenderedPageBreak/>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2E3C0FFD"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24A38F39" w:rsidR="00506B0B" w:rsidRDefault="006B0CE4"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50ACD659" w:rsidR="00506B0B" w:rsidRDefault="006B0CE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513E2EBB"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39217A">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5993A342" w:rsidR="00E11C41" w:rsidRPr="00534461" w:rsidRDefault="00E11C41" w:rsidP="00E11C41">
            <w:pPr>
              <w:jc w:val="left"/>
              <w:rPr>
                <w:rFonts w:cs="Tahoma"/>
                <w:color w:val="000000"/>
                <w:sz w:val="16"/>
                <w:szCs w:val="16"/>
              </w:rPr>
            </w:pPr>
            <w:r w:rsidRPr="00976D5F">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6F414CF7" w:rsidR="00506B0B" w:rsidRPr="00F074C3" w:rsidRDefault="0039217A"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285471DB" w:rsidR="00506B0B" w:rsidRPr="00F074C3" w:rsidRDefault="0039217A"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4AA0B207" w:rsidR="00506B0B" w:rsidRPr="00A916C5" w:rsidRDefault="0039217A" w:rsidP="00E509FF">
            <w:pPr>
              <w:jc w:val="left"/>
              <w:rPr>
                <w:rFonts w:cs="Tahoma"/>
                <w:color w:val="000000"/>
                <w:sz w:val="16"/>
                <w:szCs w:val="16"/>
                <w:highlight w:val="cyan"/>
              </w:rPr>
            </w:pPr>
            <w:r w:rsidRPr="0039217A">
              <w:rPr>
                <w:rFonts w:cs="Tahoma"/>
                <w:color w:val="000000"/>
                <w:sz w:val="16"/>
                <w:szCs w:val="16"/>
              </w:rPr>
              <w:t>Presente caldaia condominiale.</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71B0E7EE" w:rsidR="00506B0B" w:rsidRPr="00F074C3" w:rsidRDefault="006B0CE4"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6BB7358E" w:rsidR="00506B0B" w:rsidRPr="00F074C3" w:rsidRDefault="006B0CE4"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976D5F">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DDA8F09" w14:textId="2CF15C63" w:rsidR="00506B0B" w:rsidRPr="00976D5F" w:rsidRDefault="00506B0B" w:rsidP="00E509FF">
            <w:pPr>
              <w:jc w:val="left"/>
              <w:rPr>
                <w:rFonts w:cs="Tahoma"/>
                <w:sz w:val="16"/>
                <w:szCs w:val="16"/>
              </w:rPr>
            </w:pPr>
            <w:r w:rsidRPr="00976D5F">
              <w:rPr>
                <w:rFonts w:cs="Tahoma"/>
                <w:sz w:val="16"/>
                <w:szCs w:val="16"/>
              </w:rPr>
              <w:t>La sede si trova al</w:t>
            </w:r>
            <w:r w:rsidR="00976D5F" w:rsidRPr="00976D5F">
              <w:rPr>
                <w:rFonts w:cs="Tahoma"/>
                <w:sz w:val="16"/>
                <w:szCs w:val="16"/>
              </w:rPr>
              <w:t xml:space="preserve"> 1</w:t>
            </w:r>
            <w:r w:rsidRPr="00976D5F">
              <w:rPr>
                <w:rFonts w:cs="Tahoma"/>
                <w:sz w:val="16"/>
                <w:szCs w:val="16"/>
              </w:rPr>
              <w:t>° piano</w:t>
            </w:r>
            <w:r w:rsidR="00976D5F" w:rsidRPr="00976D5F">
              <w:rPr>
                <w:rFonts w:cs="Tahoma"/>
                <w:sz w:val="16"/>
                <w:szCs w:val="16"/>
              </w:rPr>
              <w:t xml:space="preserve">. Presenti posti auto di pertinenza </w:t>
            </w:r>
            <w:r w:rsidRPr="00976D5F">
              <w:rPr>
                <w:rFonts w:cs="Tahoma"/>
                <w:sz w:val="16"/>
                <w:szCs w:val="16"/>
              </w:rPr>
              <w:t xml:space="preserve">al piano interrato. </w:t>
            </w:r>
          </w:p>
          <w:p w14:paraId="54AE3C23" w14:textId="77777777" w:rsidR="00506B0B" w:rsidRPr="00534461" w:rsidRDefault="00506B0B" w:rsidP="00E509FF">
            <w:pPr>
              <w:jc w:val="left"/>
              <w:rPr>
                <w:rFonts w:cs="Tahoma"/>
                <w:color w:val="000000"/>
                <w:sz w:val="16"/>
                <w:szCs w:val="16"/>
              </w:rPr>
            </w:pPr>
            <w:r w:rsidRPr="00976D5F">
              <w:rPr>
                <w:sz w:val="16"/>
                <w:szCs w:val="16"/>
              </w:rPr>
              <w:t>In relazione al Piano Nazionale che verrà emanato in base al Dlgs101 del 2020, se la sede dovesse ricadere in un'area soggetta dovrà essere aggiornata la valutazione del rischio Radon.</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70B1418E" w:rsidR="00506B0B" w:rsidRPr="00F074C3" w:rsidRDefault="00976D5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0E11F5C4" w14:textId="632138D6" w:rsidR="00506B0B" w:rsidRPr="00F074C3" w:rsidRDefault="00976D5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F0AA36B" w14:textId="1F64F217" w:rsidR="00506B0B" w:rsidRDefault="00506B0B" w:rsidP="00E509FF">
            <w:pPr>
              <w:jc w:val="left"/>
              <w:rPr>
                <w:rFonts w:cs="Tahoma"/>
                <w:color w:val="000000"/>
                <w:sz w:val="16"/>
                <w:szCs w:val="16"/>
              </w:rPr>
            </w:pPr>
            <w:r>
              <w:rPr>
                <w:rFonts w:cs="Tahoma"/>
                <w:color w:val="000000"/>
                <w:sz w:val="16"/>
                <w:szCs w:val="16"/>
              </w:rPr>
              <w:t>I locali di pertinenza posti ai piani interrati (</w:t>
            </w:r>
            <w:r w:rsidR="00976D5F">
              <w:rPr>
                <w:rFonts w:cs="Tahoma"/>
                <w:color w:val="000000"/>
                <w:sz w:val="16"/>
                <w:szCs w:val="16"/>
              </w:rPr>
              <w:t>posti</w:t>
            </w:r>
            <w:r>
              <w:rPr>
                <w:rFonts w:cs="Tahoma"/>
                <w:color w:val="000000"/>
                <w:sz w:val="16"/>
                <w:szCs w:val="16"/>
              </w:rPr>
              <w:t xml:space="preserve"> auto) si considerano s.p.c.p. </w:t>
            </w:r>
          </w:p>
          <w:p w14:paraId="662C2E63" w14:textId="77777777" w:rsidR="00506B0B" w:rsidRDefault="00506B0B" w:rsidP="00E509FF">
            <w:pPr>
              <w:jc w:val="left"/>
              <w:rPr>
                <w:rFonts w:cs="Tahoma"/>
                <w:color w:val="000000"/>
                <w:sz w:val="16"/>
                <w:szCs w:val="16"/>
              </w:rPr>
            </w:pPr>
            <w:r>
              <w:rPr>
                <w:rFonts w:cs="Tahoma"/>
                <w:color w:val="000000"/>
                <w:sz w:val="16"/>
                <w:szCs w:val="16"/>
              </w:rPr>
              <w:t>Prevedere valutazione gas Radon</w:t>
            </w: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6B59739D" w:rsidR="00506B0B" w:rsidRPr="00F074C3" w:rsidRDefault="006B0CE4"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03EEC741" w:rsidR="00506B0B" w:rsidRPr="00F074C3" w:rsidRDefault="006B0CE4"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21201BFC" w:rsidR="00506B0B" w:rsidRPr="00F074C3" w:rsidRDefault="006B0CE4"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57254F59" w:rsidR="00506B0B" w:rsidRPr="00F074C3" w:rsidRDefault="006B0CE4"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4109CD00" w:rsidR="00506B0B" w:rsidRPr="00F074C3" w:rsidRDefault="006B0CE4"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1524AA48" w:rsidR="00506B0B" w:rsidRPr="00F074C3" w:rsidRDefault="006B0CE4"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7A40F5" w:rsidRDefault="00F7219D" w:rsidP="00E509FF">
            <w:pPr>
              <w:jc w:val="left"/>
              <w:rPr>
                <w:sz w:val="22"/>
              </w:rPr>
            </w:pPr>
            <w:r w:rsidRPr="007A40F5">
              <w:rPr>
                <w:sz w:val="22"/>
              </w:rPr>
              <w:t>RISCHIO SISMICO</w:t>
            </w:r>
          </w:p>
        </w:tc>
        <w:tc>
          <w:tcPr>
            <w:tcW w:w="11443" w:type="dxa"/>
          </w:tcPr>
          <w:p w14:paraId="486DCF0A" w14:textId="77777777" w:rsidR="00F7219D" w:rsidRPr="007A40F5" w:rsidRDefault="00F7219D" w:rsidP="00E509FF">
            <w:pPr>
              <w:jc w:val="left"/>
              <w:rPr>
                <w:sz w:val="22"/>
              </w:rPr>
            </w:pPr>
            <w:r w:rsidRPr="007A40F5">
              <w:rPr>
                <w:sz w:val="22"/>
              </w:rPr>
              <w:t>entità sismica zona 2</w:t>
            </w:r>
          </w:p>
        </w:tc>
      </w:tr>
      <w:tr w:rsidR="00F7219D" w14:paraId="6258F076" w14:textId="77777777" w:rsidTr="00E509FF">
        <w:tc>
          <w:tcPr>
            <w:tcW w:w="2943" w:type="dxa"/>
            <w:shd w:val="clear" w:color="auto" w:fill="auto"/>
          </w:tcPr>
          <w:p w14:paraId="745EAF8E" w14:textId="77777777" w:rsidR="00F7219D" w:rsidRPr="007A40F5" w:rsidRDefault="00F7219D" w:rsidP="00E509FF">
            <w:pPr>
              <w:jc w:val="left"/>
              <w:rPr>
                <w:sz w:val="22"/>
              </w:rPr>
            </w:pPr>
            <w:r w:rsidRPr="007A40F5">
              <w:rPr>
                <w:sz w:val="22"/>
              </w:rPr>
              <w:t>RISCHIO IDROGEOLOGICO</w:t>
            </w:r>
          </w:p>
        </w:tc>
        <w:tc>
          <w:tcPr>
            <w:tcW w:w="11443" w:type="dxa"/>
          </w:tcPr>
          <w:p w14:paraId="63DAF795" w14:textId="0D78B1F1" w:rsidR="00F7219D" w:rsidRPr="007A40F5" w:rsidRDefault="00F7219D" w:rsidP="007A40F5">
            <w:pPr>
              <w:jc w:val="left"/>
            </w:pPr>
            <w:r w:rsidRPr="007A40F5">
              <w:rPr>
                <w:sz w:val="22"/>
              </w:rPr>
              <w:t>non presente</w:t>
            </w:r>
          </w:p>
        </w:tc>
      </w:tr>
      <w:tr w:rsidR="00F7219D" w14:paraId="4D43E53E" w14:textId="77777777" w:rsidTr="00E509FF">
        <w:tc>
          <w:tcPr>
            <w:tcW w:w="2943" w:type="dxa"/>
            <w:shd w:val="clear" w:color="auto" w:fill="auto"/>
          </w:tcPr>
          <w:p w14:paraId="090DB6D6" w14:textId="77777777" w:rsidR="00F7219D" w:rsidRPr="007A40F5" w:rsidRDefault="00F7219D" w:rsidP="00E509FF">
            <w:pPr>
              <w:jc w:val="left"/>
              <w:rPr>
                <w:sz w:val="22"/>
              </w:rPr>
            </w:pPr>
            <w:r w:rsidRPr="007A40F5">
              <w:rPr>
                <w:sz w:val="22"/>
              </w:rPr>
              <w:t>RISCHIO AMBIENTALE</w:t>
            </w:r>
          </w:p>
        </w:tc>
        <w:tc>
          <w:tcPr>
            <w:tcW w:w="11443" w:type="dxa"/>
          </w:tcPr>
          <w:p w14:paraId="227A6A11" w14:textId="383973C1" w:rsidR="00F7219D" w:rsidRPr="007A40F5" w:rsidRDefault="00F7219D" w:rsidP="007A40F5">
            <w:pPr>
              <w:jc w:val="left"/>
              <w:rPr>
                <w:sz w:val="22"/>
              </w:rPr>
            </w:pPr>
            <w:r w:rsidRPr="007A40F5">
              <w:rPr>
                <w:sz w:val="22"/>
              </w:rPr>
              <w:t>non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(nn.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383783E">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383783E">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0383783E">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725C1D93" w:rsidR="00F7219D" w:rsidRPr="00A46F22" w:rsidRDefault="0383783E" w:rsidP="0383783E">
            <w:r w:rsidRPr="0383783E">
              <w:rPr>
                <w:rFonts w:cs="Arial"/>
              </w:rPr>
              <w:t>ESEGUITO</w:t>
            </w:r>
          </w:p>
        </w:tc>
      </w:tr>
      <w:tr w:rsidR="00F7219D" w14:paraId="6EC2BDE9" w14:textId="77777777" w:rsidTr="0383783E">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Verifica con Amministrazione Stabile per interventi relativi a illuminazione e/o segnaletica emergenza vani scala, strisce antiscivolo, ecc</w:t>
            </w:r>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9E2BD5">
              <w:rPr>
                <w:rFonts w:cs="Arial"/>
              </w:rPr>
              <w:t xml:space="preserve">Dicembre 2020 - </w:t>
            </w:r>
            <w:r w:rsidR="00646F1D" w:rsidRPr="009E2BD5">
              <w:rPr>
                <w:rFonts w:cs="Arial"/>
              </w:rPr>
              <w:t>Marzo</w:t>
            </w:r>
            <w:r w:rsidRPr="009E2BD5">
              <w:rPr>
                <w:rFonts w:cs="Arial"/>
              </w:rPr>
              <w:t xml:space="preserve"> 2021</w:t>
            </w:r>
          </w:p>
        </w:tc>
      </w:tr>
      <w:tr w:rsidR="00656D63" w:rsidRPr="00B9626D" w14:paraId="74AEAE06" w14:textId="77777777" w:rsidTr="0383783E">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2C2C7F04" w14:textId="168EC1AD" w:rsidR="00656D63" w:rsidRDefault="00656D63" w:rsidP="00656D63">
            <w:pPr>
              <w:tabs>
                <w:tab w:val="clear" w:pos="-189"/>
              </w:tabs>
              <w:suppressAutoHyphens/>
              <w:jc w:val="left"/>
              <w:rPr>
                <w:rFonts w:cs="Arial"/>
                <w:lang w:eastAsia="ar-SA"/>
              </w:rPr>
            </w:pPr>
            <w:r>
              <w:rPr>
                <w:rFonts w:cs="Arial"/>
                <w:lang w:eastAsia="ar-SA"/>
              </w:rPr>
              <w:t>Verifica con Amministrazione Stabile per</w:t>
            </w:r>
            <w:r w:rsidR="009E2BD5">
              <w:rPr>
                <w:rFonts w:cs="Arial"/>
                <w:lang w:eastAsia="ar-SA"/>
              </w:rPr>
              <w:t xml:space="preserve"> installazione di corrimano in corrispondenza delle scale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42117746" w14:textId="77777777" w:rsidR="00656D63" w:rsidRPr="00F62259" w:rsidRDefault="00656D63" w:rsidP="00656D63">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3198276" w14:textId="77777777" w:rsidR="00656D63" w:rsidRPr="00B9626D" w:rsidRDefault="00656D63" w:rsidP="00656D63">
            <w:pPr>
              <w:tabs>
                <w:tab w:val="clear" w:pos="-189"/>
              </w:tabs>
              <w:suppressAutoHyphens/>
              <w:rPr>
                <w:rFonts w:cs="Arial"/>
                <w:highlight w:val="yellow"/>
              </w:rPr>
            </w:pPr>
            <w:r w:rsidRPr="009E2BD5">
              <w:rPr>
                <w:rFonts w:cs="Arial"/>
              </w:rPr>
              <w:t>Dicembre 2020 - Marzo 2021</w:t>
            </w:r>
          </w:p>
        </w:tc>
      </w:tr>
      <w:tr w:rsidR="00F7219D" w14:paraId="31F65AA9" w14:textId="77777777" w:rsidTr="0383783E">
        <w:trPr>
          <w:trHeight w:hRule="exact" w:val="528"/>
        </w:trPr>
        <w:tc>
          <w:tcPr>
            <w:tcW w:w="5637" w:type="dxa"/>
            <w:tcBorders>
              <w:top w:val="single" w:sz="6" w:space="0" w:color="auto"/>
              <w:left w:val="single" w:sz="6" w:space="0" w:color="auto"/>
              <w:bottom w:val="single" w:sz="4" w:space="0" w:color="auto"/>
              <w:right w:val="single" w:sz="6" w:space="0" w:color="auto"/>
            </w:tcBorders>
            <w:vAlign w:val="center"/>
          </w:tcPr>
          <w:p w14:paraId="77111745" w14:textId="00F88DA3" w:rsidR="00F7219D" w:rsidRDefault="00F7219D" w:rsidP="00E509FF">
            <w:pPr>
              <w:tabs>
                <w:tab w:val="clear" w:pos="-189"/>
              </w:tabs>
              <w:suppressAutoHyphens/>
              <w:jc w:val="left"/>
              <w:rPr>
                <w:rFonts w:cs="Arial"/>
                <w:lang w:eastAsia="ar-SA"/>
              </w:rPr>
            </w:pPr>
            <w:r>
              <w:rPr>
                <w:rFonts w:cs="Arial"/>
                <w:lang w:eastAsia="ar-SA"/>
              </w:rPr>
              <w:t>Applicazione di pellicole di sicurezza su specchiature vetrate</w:t>
            </w:r>
            <w:r w:rsidR="00E010DD">
              <w:rPr>
                <w:rFonts w:cs="Arial"/>
                <w:lang w:eastAsia="ar-SA"/>
              </w:rPr>
              <w:t xml:space="preserve"> porte interne e/o foderature in legno.</w:t>
            </w:r>
          </w:p>
        </w:tc>
        <w:tc>
          <w:tcPr>
            <w:tcW w:w="3260" w:type="dxa"/>
            <w:tcBorders>
              <w:top w:val="single" w:sz="6" w:space="0" w:color="auto"/>
              <w:left w:val="single" w:sz="6" w:space="0" w:color="auto"/>
              <w:bottom w:val="single" w:sz="4" w:space="0" w:color="auto"/>
              <w:right w:val="single" w:sz="6" w:space="0" w:color="auto"/>
            </w:tcBorders>
            <w:vAlign w:val="center"/>
          </w:tcPr>
          <w:p w14:paraId="65B69917"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91BFE45" w14:textId="77777777" w:rsidR="00F7219D" w:rsidRPr="001A2F51" w:rsidRDefault="00F7219D" w:rsidP="00E509FF">
            <w:pPr>
              <w:tabs>
                <w:tab w:val="clear" w:pos="-189"/>
              </w:tabs>
              <w:suppressAutoHyphens/>
              <w:rPr>
                <w:rFonts w:cs="Arial"/>
                <w:highlight w:val="yellow"/>
              </w:rPr>
            </w:pPr>
            <w:r w:rsidRPr="00E010DD">
              <w:rPr>
                <w:rFonts w:cs="Arial"/>
              </w:rPr>
              <w:t>Dicembre 2020 - Febbraio 2021</w:t>
            </w:r>
          </w:p>
        </w:tc>
      </w:tr>
      <w:tr w:rsidR="00F7219D" w:rsidRPr="002055C4" w14:paraId="53EEF6A1" w14:textId="77777777" w:rsidTr="0383783E">
        <w:trPr>
          <w:trHeight w:hRule="exact" w:val="433"/>
        </w:trPr>
        <w:tc>
          <w:tcPr>
            <w:tcW w:w="5637" w:type="dxa"/>
            <w:tcBorders>
              <w:top w:val="single" w:sz="6" w:space="0" w:color="auto"/>
              <w:left w:val="single" w:sz="6" w:space="0" w:color="auto"/>
              <w:bottom w:val="single" w:sz="4" w:space="0" w:color="auto"/>
              <w:right w:val="single" w:sz="6" w:space="0" w:color="auto"/>
            </w:tcBorders>
            <w:vAlign w:val="center"/>
          </w:tcPr>
          <w:p w14:paraId="7ABF8A7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Prevedere valutazione gas Radon </w:t>
            </w:r>
          </w:p>
        </w:tc>
        <w:tc>
          <w:tcPr>
            <w:tcW w:w="3260" w:type="dxa"/>
            <w:tcBorders>
              <w:top w:val="single" w:sz="6" w:space="0" w:color="auto"/>
              <w:left w:val="single" w:sz="6" w:space="0" w:color="auto"/>
              <w:bottom w:val="single" w:sz="4" w:space="0" w:color="auto"/>
              <w:right w:val="single" w:sz="6" w:space="0" w:color="auto"/>
            </w:tcBorders>
            <w:vAlign w:val="center"/>
          </w:tcPr>
          <w:p w14:paraId="212FFAF5" w14:textId="77777777" w:rsidR="00F7219D" w:rsidRPr="00E010DD" w:rsidRDefault="00F7219D" w:rsidP="00E509FF">
            <w:pPr>
              <w:tabs>
                <w:tab w:val="clear" w:pos="-189"/>
              </w:tabs>
              <w:suppressAutoHyphens/>
              <w:jc w:val="left"/>
              <w:rPr>
                <w:rFonts w:cs="Arial"/>
                <w:lang w:eastAsia="ar-SA"/>
              </w:rPr>
            </w:pPr>
            <w:r w:rsidRPr="00E010DD">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8BB4911" w14:textId="77777777" w:rsidR="00F7219D" w:rsidRPr="00E010DD" w:rsidRDefault="00F7219D" w:rsidP="00E509FF">
            <w:pPr>
              <w:tabs>
                <w:tab w:val="clear" w:pos="-189"/>
              </w:tabs>
              <w:suppressAutoHyphens/>
              <w:rPr>
                <w:rFonts w:cs="Arial"/>
              </w:rPr>
            </w:pPr>
            <w:r w:rsidRPr="00E010DD">
              <w:rPr>
                <w:rFonts w:cs="Arial"/>
              </w:rPr>
              <w:t>Dicembre 2020 - Novembre 2021</w:t>
            </w:r>
          </w:p>
        </w:tc>
      </w:tr>
      <w:tr w:rsidR="00443BB5" w:rsidRPr="002055C4" w14:paraId="7FBAA517" w14:textId="77777777" w:rsidTr="0383783E">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517C91BC" w14:textId="77777777" w:rsidR="00443BB5" w:rsidRDefault="00443BB5" w:rsidP="00E509FF">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2EFBADB" w14:textId="77777777" w:rsidR="00443BB5" w:rsidRPr="00F62259" w:rsidRDefault="00443BB5" w:rsidP="00E509FF">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31E02A11" w14:textId="77777777" w:rsidR="00443BB5" w:rsidRPr="00A4729D" w:rsidRDefault="00443BB5" w:rsidP="00E509FF">
            <w:pPr>
              <w:tabs>
                <w:tab w:val="clear" w:pos="-189"/>
              </w:tabs>
              <w:suppressAutoHyphens/>
              <w:rPr>
                <w:rFonts w:cs="Arial"/>
                <w:highlight w:val="yellow"/>
              </w:rPr>
            </w:pP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In merito al carico d’incendio eventuali depositi di materiale cartaceo (archivi, ripostigli, ecc)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4D09B87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4D09B87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03E937F4" w:rsidR="00F7219D" w:rsidRPr="00882B0E" w:rsidRDefault="4D09B87F" w:rsidP="00E509FF">
            <w:pPr>
              <w:jc w:val="left"/>
              <w:rPr>
                <w:sz w:val="22"/>
                <w:szCs w:val="22"/>
              </w:rPr>
            </w:pPr>
            <w:r w:rsidRPr="4D09B87F">
              <w:rPr>
                <w:sz w:val="22"/>
                <w:szCs w:val="22"/>
              </w:rPr>
              <w:t>Collaudo Statico del 05/03/2022 a cura dell’Ing. Sanosni</w:t>
            </w:r>
          </w:p>
        </w:tc>
      </w:tr>
      <w:tr w:rsidR="00F7219D" w14:paraId="2C987844" w14:textId="77777777" w:rsidTr="4D09B87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10279B57" w:rsidR="00F7219D" w:rsidRPr="001736F6" w:rsidRDefault="0383783E" w:rsidP="0383783E">
            <w:pPr>
              <w:ind w:right="36"/>
              <w:jc w:val="left"/>
              <w:rPr>
                <w:sz w:val="22"/>
                <w:szCs w:val="22"/>
              </w:rPr>
            </w:pPr>
            <w:r w:rsidRPr="0383783E">
              <w:rPr>
                <w:sz w:val="22"/>
                <w:szCs w:val="22"/>
              </w:rPr>
              <w:t>Certificati di Agibilità/Abitabilità del 20/05/ Prot. N. 7766</w:t>
            </w:r>
          </w:p>
        </w:tc>
      </w:tr>
      <w:tr w:rsidR="00F7219D" w14:paraId="36AA1212" w14:textId="77777777" w:rsidTr="4D09B87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7645BA19" w:rsidR="00F7219D" w:rsidRPr="00882B0E" w:rsidRDefault="00F7219D" w:rsidP="00E509FF">
            <w:pPr>
              <w:jc w:val="left"/>
              <w:rPr>
                <w:sz w:val="22"/>
                <w:szCs w:val="22"/>
              </w:rPr>
            </w:pPr>
          </w:p>
        </w:tc>
      </w:tr>
      <w:tr w:rsidR="00F7219D" w14:paraId="4D46E3A0" w14:textId="77777777" w:rsidTr="4D09B87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4D09B87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6C015301" w:rsidR="00F7219D" w:rsidRPr="00882B0E" w:rsidRDefault="00F7219D" w:rsidP="00E509FF">
            <w:pPr>
              <w:jc w:val="left"/>
              <w:rPr>
                <w:sz w:val="22"/>
                <w:szCs w:val="22"/>
              </w:rPr>
            </w:pPr>
          </w:p>
        </w:tc>
      </w:tr>
      <w:tr w:rsidR="00F7219D" w14:paraId="794088DB" w14:textId="77777777" w:rsidTr="4D09B87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4D09B87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4D09B87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522EB045" w:rsidR="00F7219D" w:rsidRPr="00B5389E" w:rsidRDefault="0383783E" w:rsidP="00847779">
            <w:pPr>
              <w:jc w:val="left"/>
              <w:rPr>
                <w:sz w:val="22"/>
                <w:szCs w:val="22"/>
                <w:highlight w:val="yellow"/>
              </w:rPr>
            </w:pPr>
            <w:r w:rsidRPr="0383783E">
              <w:rPr>
                <w:sz w:val="22"/>
                <w:szCs w:val="22"/>
              </w:rPr>
              <w:t>Di.Co. del 15-11-2005 - Di.Co del 27/02/2006</w:t>
            </w:r>
          </w:p>
        </w:tc>
      </w:tr>
      <w:tr w:rsidR="00F7219D" w14:paraId="5B9B216C" w14:textId="77777777" w:rsidTr="4D09B87F">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60B70F7" w:rsidR="00F7219D" w:rsidRPr="00217028" w:rsidRDefault="005342E2" w:rsidP="00E509FF">
            <w:pPr>
              <w:jc w:val="left"/>
              <w:rPr>
                <w:sz w:val="22"/>
                <w:szCs w:val="22"/>
              </w:rPr>
            </w:pPr>
            <w:r>
              <w:rPr>
                <w:sz w:val="22"/>
                <w:szCs w:val="22"/>
              </w:rPr>
              <w:t>Di.Co. del 15-03-2002</w:t>
            </w:r>
          </w:p>
        </w:tc>
      </w:tr>
      <w:tr w:rsidR="00F7219D" w14:paraId="0A05F6D3" w14:textId="77777777" w:rsidTr="4D09B87F">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19F723E2" w:rsidR="00F7219D" w:rsidRPr="00217028" w:rsidRDefault="005342E2" w:rsidP="00E509FF">
            <w:pPr>
              <w:jc w:val="left"/>
              <w:rPr>
                <w:sz w:val="22"/>
                <w:szCs w:val="22"/>
              </w:rPr>
            </w:pPr>
            <w:r>
              <w:rPr>
                <w:sz w:val="22"/>
                <w:szCs w:val="22"/>
              </w:rPr>
              <w:t>Di.Co. del 15-03-2002</w:t>
            </w:r>
          </w:p>
        </w:tc>
      </w:tr>
      <w:tr w:rsidR="00F7219D" w14:paraId="76A86331" w14:textId="77777777" w:rsidTr="4D09B87F">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39285996" w:rsidR="00F7219D" w:rsidRPr="00217028" w:rsidRDefault="005342E2" w:rsidP="00E509FF">
            <w:pPr>
              <w:jc w:val="left"/>
              <w:rPr>
                <w:sz w:val="22"/>
                <w:szCs w:val="22"/>
              </w:rPr>
            </w:pPr>
            <w:r>
              <w:rPr>
                <w:sz w:val="22"/>
                <w:szCs w:val="22"/>
              </w:rPr>
              <w:t>Di.Co. del 15-03-2002</w:t>
            </w:r>
          </w:p>
        </w:tc>
      </w:tr>
      <w:tr w:rsidR="00F7219D" w14:paraId="2BBFB4A6" w14:textId="77777777" w:rsidTr="4D09B87F">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5C01AA14" w:rsidR="00F7219D" w:rsidRPr="00836B27" w:rsidRDefault="00F7219D" w:rsidP="00E509FF">
            <w:pPr>
              <w:jc w:val="left"/>
              <w:rPr>
                <w:sz w:val="22"/>
                <w:szCs w:val="22"/>
              </w:rPr>
            </w:pPr>
          </w:p>
        </w:tc>
      </w:tr>
      <w:tr w:rsidR="00F7219D" w14:paraId="70080446" w14:textId="77777777" w:rsidTr="4D09B87F">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77777777" w:rsidR="00F7219D" w:rsidRPr="00836B27" w:rsidRDefault="00F7219D" w:rsidP="00E509FF">
            <w:pPr>
              <w:jc w:val="left"/>
              <w:rPr>
                <w:sz w:val="22"/>
                <w:szCs w:val="22"/>
              </w:rPr>
            </w:pPr>
            <w:r w:rsidRPr="00836B27">
              <w:rPr>
                <w:sz w:val="22"/>
                <w:szCs w:val="22"/>
              </w:rPr>
              <w:t>Impianto non presente</w:t>
            </w:r>
          </w:p>
        </w:tc>
      </w:tr>
      <w:tr w:rsidR="00F7219D" w14:paraId="71A64D7C" w14:textId="77777777" w:rsidTr="4D09B87F">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4D09B87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30EAF2CE" w:rsidR="00F7219D" w:rsidRPr="00437935" w:rsidRDefault="005342E2" w:rsidP="00E509FF">
            <w:pPr>
              <w:jc w:val="left"/>
              <w:rPr>
                <w:sz w:val="22"/>
                <w:szCs w:val="22"/>
                <w:highlight w:val="yellow"/>
              </w:rPr>
            </w:pPr>
            <w:r w:rsidRPr="005342E2">
              <w:rPr>
                <w:sz w:val="22"/>
                <w:szCs w:val="22"/>
              </w:rPr>
              <w:t>Verbale di verifica periodica impianto di terra n. AMCO0121-696 del 30-05-2011</w:t>
            </w:r>
          </w:p>
        </w:tc>
      </w:tr>
      <w:tr w:rsidR="00F7219D" w14:paraId="441FB7C1" w14:textId="77777777" w:rsidTr="4D09B87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4D09B87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Default="00F7219D" w:rsidP="00F7219D">
      <w:pPr>
        <w:jc w:val="center"/>
        <w:rPr>
          <w:sz w:val="10"/>
          <w:szCs w:val="10"/>
        </w:rPr>
      </w:pPr>
    </w:p>
    <w:p w14:paraId="72F73DCF" w14:textId="588831FF" w:rsidR="00D6391E" w:rsidRDefault="00D6391E" w:rsidP="00F7219D">
      <w:pPr>
        <w:jc w:val="center"/>
        <w:rPr>
          <w:sz w:val="10"/>
          <w:szCs w:val="10"/>
        </w:rPr>
      </w:pPr>
      <w:r>
        <w:rPr>
          <w:noProof/>
          <w:sz w:val="10"/>
          <w:szCs w:val="10"/>
        </w:rPr>
        <w:drawing>
          <wp:inline distT="0" distB="0" distL="0" distR="0" wp14:anchorId="714B334B" wp14:editId="5DBBA321">
            <wp:extent cx="8654727" cy="6120000"/>
            <wp:effectExtent l="0" t="0" r="0" b="0"/>
            <wp:docPr id="3" name="Immagine 3" descr="R:\ALLEANZA\2019-20_Docs Agenzie\09 LOMBARDIA\SALO'\SALO_esodo\AG Salò - vie di eso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LLEANZA\2019-20_Docs Agenzie\09 LOMBARDIA\SALO'\SALO_esodo\AG Salò - vie di esodo.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654727" cy="6120000"/>
                    </a:xfrm>
                    <a:prstGeom prst="rect">
                      <a:avLst/>
                    </a:prstGeom>
                    <a:noFill/>
                    <a:ln>
                      <a:noFill/>
                    </a:ln>
                  </pic:spPr>
                </pic:pic>
              </a:graphicData>
            </a:graphic>
          </wp:inline>
        </w:drawing>
      </w:r>
    </w:p>
    <w:p w14:paraId="120B33F3" w14:textId="77777777" w:rsidR="00D6391E" w:rsidRPr="006636BE" w:rsidRDefault="00D6391E" w:rsidP="00F7219D">
      <w:pPr>
        <w:jc w:val="center"/>
        <w:rPr>
          <w:sz w:val="10"/>
          <w:szCs w:val="10"/>
        </w:rPr>
      </w:pP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1969D85B" w:rsidR="00F7219D" w:rsidRDefault="00F7219D" w:rsidP="00F7219D">
      <w:pPr>
        <w:jc w:val="center"/>
      </w:pPr>
    </w:p>
    <w:p w14:paraId="0C9DD090" w14:textId="1D56CBF4" w:rsidR="009556F1" w:rsidRDefault="009556F1" w:rsidP="00F7219D">
      <w:pPr>
        <w:jc w:val="center"/>
      </w:pPr>
    </w:p>
    <w:p w14:paraId="25DB067D" w14:textId="04B40574" w:rsidR="009556F1" w:rsidRDefault="00110AAD" w:rsidP="00F7219D">
      <w:pPr>
        <w:jc w:val="center"/>
      </w:pPr>
      <w:r>
        <w:rPr>
          <w:noProof/>
        </w:rPr>
        <w:drawing>
          <wp:anchor distT="0" distB="0" distL="114300" distR="114300" simplePos="0" relativeHeight="251644928" behindDoc="0" locked="0" layoutInCell="1" allowOverlap="1" wp14:anchorId="7F0E3FBE" wp14:editId="2C300C10">
            <wp:simplePos x="0" y="0"/>
            <wp:positionH relativeFrom="column">
              <wp:posOffset>5591810</wp:posOffset>
            </wp:positionH>
            <wp:positionV relativeFrom="paragraph">
              <wp:posOffset>1646555</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sidR="009556F1">
        <w:rPr>
          <w:noProof/>
        </w:rPr>
        <mc:AlternateContent>
          <mc:Choice Requires="wps">
            <w:drawing>
              <wp:anchor distT="0" distB="0" distL="114300" distR="114300" simplePos="0" relativeHeight="251651072" behindDoc="0" locked="0" layoutInCell="1" allowOverlap="1" wp14:anchorId="7189DA1A" wp14:editId="64A91FDB">
                <wp:simplePos x="0" y="0"/>
                <wp:positionH relativeFrom="column">
                  <wp:posOffset>5194480</wp:posOffset>
                </wp:positionH>
                <wp:positionV relativeFrom="paragraph">
                  <wp:posOffset>1878069</wp:posOffset>
                </wp:positionV>
                <wp:extent cx="245110" cy="258445"/>
                <wp:effectExtent l="31432" t="25718" r="14923" b="33972"/>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3724868">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860ED5"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409pt;margin-top:147.9pt;width:19.3pt;height:20.35pt;rotation:4068549fd;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" adj="10243" fillcolor="red" strokecolor="red" strokeweight="2pt">
                <v:path arrowok="t"/>
              </v:shape>
            </w:pict>
          </mc:Fallback>
        </mc:AlternateContent>
      </w:r>
      <w:r w:rsidR="009556F1">
        <w:rPr>
          <w:noProof/>
        </w:rPr>
        <w:drawing>
          <wp:inline distT="0" distB="0" distL="0" distR="0" wp14:anchorId="072B6F46" wp14:editId="76A63EBD">
            <wp:extent cx="8189781" cy="3960000"/>
            <wp:effectExtent l="0" t="0" r="1905" b="254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189781" cy="3960000"/>
                    </a:xfrm>
                    <a:prstGeom prst="rect">
                      <a:avLst/>
                    </a:prstGeom>
                    <a:noFill/>
                    <a:ln>
                      <a:noFill/>
                    </a:ln>
                  </pic:spPr>
                </pic:pic>
              </a:graphicData>
            </a:graphic>
          </wp:inline>
        </w:drawing>
      </w:r>
    </w:p>
    <w:p w14:paraId="0BD9C283" w14:textId="09912282" w:rsidR="009556F1" w:rsidRDefault="009556F1" w:rsidP="00F7219D">
      <w:pPr>
        <w:jc w:val="center"/>
      </w:pPr>
    </w:p>
    <w:p w14:paraId="3E60FDC1" w14:textId="77777777" w:rsidR="00F7219D" w:rsidRDefault="00F7219D" w:rsidP="00F7219D">
      <w:pPr>
        <w:tabs>
          <w:tab w:val="clear" w:pos="-189"/>
        </w:tabs>
        <w:jc w:val="center"/>
      </w:pPr>
    </w:p>
    <w:p w14:paraId="04E7942E" w14:textId="7A9658CC" w:rsidR="008C398F" w:rsidRDefault="00110AAD" w:rsidP="00110AAD">
      <w:pPr>
        <w:jc w:val="center"/>
      </w:pPr>
      <w:r>
        <w:rPr>
          <w:rFonts w:ascii="Swis721 BT" w:hAnsi="Swis721 BT"/>
          <w:sz w:val="22"/>
          <w:szCs w:val="22"/>
        </w:rPr>
        <w:t>Parcheggio fronte Agenzia</w:t>
      </w:r>
    </w:p>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2E378B" w:rsidRDefault="002E378B" w:rsidP="00212665">
      <w:r>
        <w:separator/>
      </w:r>
    </w:p>
  </w:endnote>
  <w:endnote w:type="continuationSeparator" w:id="0">
    <w:p w14:paraId="2E83EB01" w14:textId="77777777" w:rsidR="002E378B" w:rsidRDefault="002E378B"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2E378B" w:rsidRPr="00353F7E" w:rsidRDefault="002E378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1B1B7F">
      <w:fldChar w:fldCharType="begin"/>
    </w:r>
    <w:r w:rsidR="001B1B7F">
      <w:instrText xml:space="preserve"> NUMPAGES   \* MERGEFORMAT </w:instrText>
    </w:r>
    <w:r w:rsidR="001B1B7F">
      <w:fldChar w:fldCharType="separate"/>
    </w:r>
    <w:r w:rsidR="006506D1" w:rsidRPr="006506D1">
      <w:rPr>
        <w:rFonts w:ascii="Helvetica" w:hAnsi="Helvetica"/>
        <w:i/>
        <w:noProof/>
        <w:sz w:val="16"/>
        <w:szCs w:val="16"/>
      </w:rPr>
      <w:t>23</w:t>
    </w:r>
    <w:r w:rsidR="001B1B7F">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2E378B" w:rsidRPr="002F3833" w:rsidRDefault="002E378B">
        <w:pPr>
          <w:pStyle w:val="Pidipagina"/>
          <w:jc w:val="center"/>
          <w:rPr>
            <w:sz w:val="8"/>
            <w:szCs w:val="8"/>
          </w:rPr>
        </w:pPr>
      </w:p>
      <w:p w14:paraId="70EC75F6" w14:textId="77777777" w:rsidR="002E378B" w:rsidRDefault="002E378B">
        <w:pPr>
          <w:pStyle w:val="Pidipagina"/>
          <w:jc w:val="center"/>
        </w:pPr>
        <w:r>
          <w:fldChar w:fldCharType="begin"/>
        </w:r>
        <w:r>
          <w:instrText>PAGE   \* MERGEFORMAT</w:instrText>
        </w:r>
        <w:r>
          <w:fldChar w:fldCharType="separate"/>
        </w:r>
        <w:r w:rsidR="006506D1">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2E378B" w:rsidRPr="005B03CF" w:rsidRDefault="002E378B"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2E378B" w:rsidRPr="005B03CF" w:rsidRDefault="002E378B"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2E378B" w:rsidRPr="005B03CF" w:rsidRDefault="002E378B" w:rsidP="00212665">
    <w:pPr>
      <w:spacing w:line="160" w:lineRule="exact"/>
      <w:jc w:val="center"/>
      <w:rPr>
        <w:rFonts w:ascii="Helvetica" w:hAnsi="Helvetica"/>
        <w:i/>
        <w:iCs/>
        <w:sz w:val="12"/>
        <w:szCs w:val="16"/>
      </w:rPr>
    </w:pPr>
  </w:p>
  <w:p w14:paraId="28B11895" w14:textId="77777777" w:rsidR="002E378B" w:rsidRPr="00353F7E" w:rsidRDefault="002E378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506D1">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2E378B" w:rsidRPr="005B03CF" w:rsidRDefault="002E378B" w:rsidP="00212665">
    <w:pPr>
      <w:spacing w:line="160" w:lineRule="exact"/>
      <w:jc w:val="center"/>
      <w:rPr>
        <w:rFonts w:ascii="Helvetica" w:hAnsi="Helvetica"/>
        <w:i/>
        <w:iCs/>
        <w:sz w:val="12"/>
        <w:szCs w:val="16"/>
      </w:rPr>
    </w:pPr>
  </w:p>
  <w:p w14:paraId="687352E8" w14:textId="77777777" w:rsidR="002E378B" w:rsidRPr="00353F7E" w:rsidRDefault="002E378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506D1">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2E378B" w:rsidRPr="005B03CF" w:rsidRDefault="002E378B" w:rsidP="00212665">
    <w:pPr>
      <w:spacing w:line="160" w:lineRule="exact"/>
      <w:jc w:val="center"/>
      <w:rPr>
        <w:rFonts w:ascii="Helvetica" w:hAnsi="Helvetica"/>
        <w:i/>
        <w:iCs/>
        <w:sz w:val="12"/>
        <w:szCs w:val="16"/>
      </w:rPr>
    </w:pPr>
  </w:p>
  <w:p w14:paraId="04CBF10C" w14:textId="77777777" w:rsidR="002E378B" w:rsidRPr="00353F7E" w:rsidRDefault="002E378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2E378B" w:rsidRPr="00D94D6A" w:rsidRDefault="002E378B" w:rsidP="00212665">
    <w:pPr>
      <w:pStyle w:val="Pidipagina"/>
      <w:jc w:val="center"/>
      <w:rPr>
        <w:sz w:val="12"/>
        <w:szCs w:val="12"/>
      </w:rPr>
    </w:pPr>
  </w:p>
  <w:p w14:paraId="3B9FD149" w14:textId="77777777" w:rsidR="002E378B" w:rsidRPr="00353F7E" w:rsidRDefault="002E378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506D1">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2E378B" w:rsidRDefault="002E378B" w:rsidP="00212665">
      <w:r>
        <w:separator/>
      </w:r>
    </w:p>
  </w:footnote>
  <w:footnote w:type="continuationSeparator" w:id="0">
    <w:p w14:paraId="4C2BDD01" w14:textId="77777777" w:rsidR="002E378B" w:rsidRDefault="002E378B"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2E378B" w:rsidRDefault="002E378B">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2E378B" w:rsidRPr="00026DE1" w14:paraId="5C8AC99F" w14:textId="77777777" w:rsidTr="00212665">
      <w:tc>
        <w:tcPr>
          <w:tcW w:w="809" w:type="dxa"/>
          <w:shd w:val="clear" w:color="auto" w:fill="D9D9D9" w:themeFill="background1" w:themeFillShade="D9"/>
          <w:vAlign w:val="center"/>
        </w:tcPr>
        <w:p w14:paraId="188EDBDC" w14:textId="77777777" w:rsidR="002E378B" w:rsidRPr="00026DE1" w:rsidRDefault="002E378B"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2E378B" w:rsidRPr="00026DE1" w:rsidRDefault="002E378B"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2E378B" w:rsidRPr="00026DE1" w:rsidRDefault="002E378B"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2E378B" w:rsidRPr="00026DE1" w:rsidRDefault="002E378B"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2E378B" w:rsidRPr="00026DE1" w:rsidRDefault="002E378B"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2E378B" w:rsidRPr="00026DE1" w:rsidRDefault="002E378B" w:rsidP="00212665">
          <w:pPr>
            <w:tabs>
              <w:tab w:val="clear" w:pos="-189"/>
            </w:tabs>
            <w:jc w:val="left"/>
            <w:rPr>
              <w:sz w:val="24"/>
            </w:rPr>
          </w:pPr>
          <w:r w:rsidRPr="00026DE1">
            <w:rPr>
              <w:b/>
              <w:sz w:val="24"/>
            </w:rPr>
            <w:t>NOTE</w:t>
          </w:r>
        </w:p>
      </w:tc>
    </w:tr>
  </w:tbl>
  <w:p w14:paraId="5365D0B9" w14:textId="77777777" w:rsidR="002E378B" w:rsidRPr="007A1BD5" w:rsidRDefault="002E378B">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2E378B" w:rsidRDefault="002E378B"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2E378B" w:rsidRDefault="002E378B">
    <w:pPr>
      <w:pStyle w:val="Intestazione"/>
    </w:pPr>
  </w:p>
  <w:p w14:paraId="27C76A20" w14:textId="77777777" w:rsidR="002E378B" w:rsidRPr="007A1BD5" w:rsidRDefault="002E378B">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2E378B" w:rsidRPr="00026DE1" w14:paraId="5C8CF501" w14:textId="77777777" w:rsidTr="00212665">
      <w:tc>
        <w:tcPr>
          <w:tcW w:w="959" w:type="dxa"/>
          <w:shd w:val="clear" w:color="auto" w:fill="D9D9D9" w:themeFill="background1" w:themeFillShade="D9"/>
          <w:vAlign w:val="center"/>
        </w:tcPr>
        <w:p w14:paraId="63C71DD3" w14:textId="77777777" w:rsidR="002E378B" w:rsidRPr="00026DE1" w:rsidRDefault="002E378B"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2E378B" w:rsidRPr="00026DE1" w:rsidRDefault="002E378B"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2E378B" w:rsidRPr="00026DE1" w:rsidRDefault="002E378B"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2E378B" w:rsidRPr="00026DE1" w:rsidRDefault="002E378B"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2E378B" w:rsidRPr="00026DE1" w:rsidRDefault="002E378B"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2E378B" w:rsidRPr="00026DE1" w:rsidRDefault="002E378B" w:rsidP="00212665">
          <w:pPr>
            <w:tabs>
              <w:tab w:val="clear" w:pos="-189"/>
            </w:tabs>
            <w:jc w:val="left"/>
            <w:rPr>
              <w:sz w:val="24"/>
            </w:rPr>
          </w:pPr>
          <w:r w:rsidRPr="00026DE1">
            <w:rPr>
              <w:b/>
              <w:sz w:val="24"/>
            </w:rPr>
            <w:t>NOTE</w:t>
          </w:r>
        </w:p>
      </w:tc>
    </w:tr>
  </w:tbl>
  <w:p w14:paraId="26A007F3" w14:textId="77777777" w:rsidR="002E378B" w:rsidRPr="009429AB" w:rsidRDefault="002E378B"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2E378B" w:rsidRPr="00026DE1" w14:paraId="6B3AB273" w14:textId="77777777" w:rsidTr="00212665">
      <w:tc>
        <w:tcPr>
          <w:tcW w:w="809" w:type="dxa"/>
          <w:shd w:val="clear" w:color="auto" w:fill="D9D9D9" w:themeFill="background1" w:themeFillShade="D9"/>
          <w:vAlign w:val="center"/>
        </w:tcPr>
        <w:p w14:paraId="78E61CDC" w14:textId="77777777" w:rsidR="002E378B" w:rsidRPr="00026DE1" w:rsidRDefault="002E378B"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2E378B" w:rsidRPr="00026DE1" w:rsidRDefault="002E378B"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2E378B" w:rsidRPr="00026DE1" w:rsidRDefault="002E378B"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2E378B" w:rsidRPr="00026DE1" w:rsidRDefault="002E378B"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2E378B" w:rsidRPr="00026DE1" w:rsidRDefault="002E378B"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2E378B" w:rsidRPr="00026DE1" w:rsidRDefault="002E378B" w:rsidP="00212665">
          <w:pPr>
            <w:tabs>
              <w:tab w:val="clear" w:pos="-189"/>
            </w:tabs>
            <w:jc w:val="left"/>
            <w:rPr>
              <w:sz w:val="24"/>
            </w:rPr>
          </w:pPr>
          <w:r w:rsidRPr="00026DE1">
            <w:rPr>
              <w:b/>
              <w:sz w:val="24"/>
            </w:rPr>
            <w:t>NOTE</w:t>
          </w:r>
        </w:p>
      </w:tc>
    </w:tr>
  </w:tbl>
  <w:p w14:paraId="45DCD412" w14:textId="77777777" w:rsidR="002E378B" w:rsidRPr="007A1BD5" w:rsidRDefault="002E378B"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2E378B" w:rsidRDefault="002E378B"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2E378B" w:rsidRDefault="002E378B"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2E378B" w:rsidRDefault="002E378B" w:rsidP="00212665">
    <w:pPr>
      <w:pStyle w:val="Intestazione"/>
      <w:tabs>
        <w:tab w:val="clear" w:pos="4819"/>
        <w:tab w:val="clear" w:pos="9638"/>
        <w:tab w:val="left" w:pos="188"/>
        <w:tab w:val="left" w:pos="11032"/>
      </w:tabs>
      <w:rPr>
        <w:sz w:val="8"/>
        <w:szCs w:val="8"/>
      </w:rPr>
    </w:pPr>
  </w:p>
  <w:p w14:paraId="3A5CC29D" w14:textId="77777777" w:rsidR="002E378B" w:rsidRPr="007A1BD5" w:rsidRDefault="002E378B"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2E378B" w14:paraId="353D1854" w14:textId="77777777" w:rsidTr="003275B2">
      <w:tc>
        <w:tcPr>
          <w:tcW w:w="777" w:type="pct"/>
          <w:vMerge w:val="restart"/>
          <w:shd w:val="clear" w:color="auto" w:fill="F2F2F2" w:themeFill="background1" w:themeFillShade="F2"/>
          <w:vAlign w:val="center"/>
        </w:tcPr>
        <w:p w14:paraId="385D8C44" w14:textId="77777777" w:rsidR="002E378B" w:rsidRPr="00D95587" w:rsidRDefault="002E378B"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2E378B" w:rsidRPr="00D95587" w:rsidRDefault="002E378B"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2E378B" w:rsidRPr="00D95587" w:rsidRDefault="002E378B"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2E378B" w:rsidRPr="00D95587" w:rsidRDefault="002E378B"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2E378B" w:rsidRPr="00D95587" w:rsidRDefault="002E378B"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2E378B" w:rsidRPr="00D95587" w:rsidRDefault="002E378B"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E378B" w14:paraId="5A695C41" w14:textId="77777777" w:rsidTr="003275B2">
      <w:tc>
        <w:tcPr>
          <w:tcW w:w="777" w:type="pct"/>
          <w:vMerge/>
          <w:shd w:val="clear" w:color="auto" w:fill="EEECE1" w:themeFill="background2"/>
          <w:vAlign w:val="center"/>
        </w:tcPr>
        <w:p w14:paraId="03DB1CF8" w14:textId="77777777" w:rsidR="002E378B" w:rsidRPr="00D95587" w:rsidRDefault="002E378B"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2E378B" w:rsidRPr="00D95587" w:rsidRDefault="002E378B"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2E378B" w:rsidRPr="00D95587" w:rsidRDefault="002E378B"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2E378B" w:rsidRPr="00D95587" w:rsidRDefault="002E378B"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2E378B" w:rsidRPr="00D95587" w:rsidRDefault="002E378B"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2E378B" w:rsidRPr="00D95587" w:rsidRDefault="002E378B"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2E378B" w:rsidRPr="00D95587" w:rsidRDefault="002E378B"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2E378B" w:rsidRPr="00D95587" w:rsidRDefault="002E378B" w:rsidP="00212665">
          <w:pPr>
            <w:adjustRightInd w:val="0"/>
            <w:spacing w:line="276" w:lineRule="auto"/>
            <w:jc w:val="center"/>
            <w:rPr>
              <w:rFonts w:eastAsia="Arial Unicode MS" w:cs="Arial"/>
              <w:b/>
              <w:sz w:val="18"/>
            </w:rPr>
          </w:pPr>
        </w:p>
      </w:tc>
    </w:tr>
  </w:tbl>
  <w:p w14:paraId="170512BE" w14:textId="77777777" w:rsidR="002E378B" w:rsidRPr="00A96CC1" w:rsidRDefault="002E378B"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2E378B" w:rsidRPr="00DA13BA" w:rsidRDefault="002E378B"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2E378B" w:rsidRPr="00A96CC1" w:rsidRDefault="002E378B"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530257">
    <w:abstractNumId w:val="2"/>
  </w:num>
  <w:num w:numId="2" w16cid:durableId="2139571239">
    <w:abstractNumId w:val="30"/>
  </w:num>
  <w:num w:numId="3" w16cid:durableId="472453875">
    <w:abstractNumId w:val="14"/>
  </w:num>
  <w:num w:numId="4" w16cid:durableId="1468279428">
    <w:abstractNumId w:val="15"/>
  </w:num>
  <w:num w:numId="5" w16cid:durableId="1903517197">
    <w:abstractNumId w:val="1"/>
  </w:num>
  <w:num w:numId="6" w16cid:durableId="938683169">
    <w:abstractNumId w:val="9"/>
  </w:num>
  <w:num w:numId="7" w16cid:durableId="623579192">
    <w:abstractNumId w:val="21"/>
  </w:num>
  <w:num w:numId="8" w16cid:durableId="1186596193">
    <w:abstractNumId w:val="19"/>
  </w:num>
  <w:num w:numId="9" w16cid:durableId="346716424">
    <w:abstractNumId w:val="18"/>
  </w:num>
  <w:num w:numId="10" w16cid:durableId="836768683">
    <w:abstractNumId w:val="36"/>
  </w:num>
  <w:num w:numId="11" w16cid:durableId="35566460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25331051">
    <w:abstractNumId w:val="28"/>
  </w:num>
  <w:num w:numId="13" w16cid:durableId="5402426">
    <w:abstractNumId w:val="25"/>
  </w:num>
  <w:num w:numId="14" w16cid:durableId="228660272">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95610919">
    <w:abstractNumId w:val="12"/>
  </w:num>
  <w:num w:numId="16" w16cid:durableId="804928453">
    <w:abstractNumId w:val="27"/>
  </w:num>
  <w:num w:numId="17" w16cid:durableId="135345701">
    <w:abstractNumId w:val="29"/>
  </w:num>
  <w:num w:numId="18" w16cid:durableId="103673332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0489882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84904049">
    <w:abstractNumId w:val="5"/>
  </w:num>
  <w:num w:numId="21" w16cid:durableId="41852906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69191143">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34399375">
    <w:abstractNumId w:val="22"/>
  </w:num>
  <w:num w:numId="24" w16cid:durableId="110657856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9128517">
    <w:abstractNumId w:val="34"/>
  </w:num>
  <w:num w:numId="26" w16cid:durableId="2138253567">
    <w:abstractNumId w:val="24"/>
  </w:num>
  <w:num w:numId="27" w16cid:durableId="136190061">
    <w:abstractNumId w:val="6"/>
  </w:num>
  <w:num w:numId="28" w16cid:durableId="743799205">
    <w:abstractNumId w:val="17"/>
  </w:num>
  <w:num w:numId="29" w16cid:durableId="1931305130">
    <w:abstractNumId w:val="11"/>
  </w:num>
  <w:num w:numId="30" w16cid:durableId="70336305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3231931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5832885">
    <w:abstractNumId w:val="33"/>
  </w:num>
  <w:num w:numId="33" w16cid:durableId="1665009972">
    <w:abstractNumId w:val="13"/>
  </w:num>
  <w:num w:numId="34" w16cid:durableId="519273834">
    <w:abstractNumId w:val="0"/>
  </w:num>
  <w:num w:numId="35" w16cid:durableId="500703217">
    <w:abstractNumId w:val="26"/>
  </w:num>
  <w:num w:numId="36" w16cid:durableId="1591306586">
    <w:abstractNumId w:val="3"/>
  </w:num>
  <w:num w:numId="37" w16cid:durableId="707989368">
    <w:abstractNumId w:val="20"/>
  </w:num>
  <w:num w:numId="38" w16cid:durableId="18600488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54F3"/>
    <w:rsid w:val="000A00FD"/>
    <w:rsid w:val="00110AAD"/>
    <w:rsid w:val="00146FEA"/>
    <w:rsid w:val="00193070"/>
    <w:rsid w:val="001B1B7F"/>
    <w:rsid w:val="001E0F2A"/>
    <w:rsid w:val="00212665"/>
    <w:rsid w:val="002175F3"/>
    <w:rsid w:val="00222A7E"/>
    <w:rsid w:val="002E378B"/>
    <w:rsid w:val="003275B2"/>
    <w:rsid w:val="00335831"/>
    <w:rsid w:val="00336B66"/>
    <w:rsid w:val="0035760C"/>
    <w:rsid w:val="0039217A"/>
    <w:rsid w:val="003D2008"/>
    <w:rsid w:val="003E1670"/>
    <w:rsid w:val="00406C9A"/>
    <w:rsid w:val="00437935"/>
    <w:rsid w:val="00443BB5"/>
    <w:rsid w:val="00483241"/>
    <w:rsid w:val="00490BB2"/>
    <w:rsid w:val="004B7893"/>
    <w:rsid w:val="004E6510"/>
    <w:rsid w:val="004F3BE5"/>
    <w:rsid w:val="00506B0B"/>
    <w:rsid w:val="00525CD7"/>
    <w:rsid w:val="005342E2"/>
    <w:rsid w:val="005C5EFD"/>
    <w:rsid w:val="005F0C5F"/>
    <w:rsid w:val="0060633F"/>
    <w:rsid w:val="006073A4"/>
    <w:rsid w:val="006104B1"/>
    <w:rsid w:val="00646F1D"/>
    <w:rsid w:val="006506D1"/>
    <w:rsid w:val="00656D63"/>
    <w:rsid w:val="00676E85"/>
    <w:rsid w:val="006B0CE4"/>
    <w:rsid w:val="006E6D04"/>
    <w:rsid w:val="00713C48"/>
    <w:rsid w:val="007475B4"/>
    <w:rsid w:val="007A40F5"/>
    <w:rsid w:val="007D7227"/>
    <w:rsid w:val="007E4A5A"/>
    <w:rsid w:val="00805407"/>
    <w:rsid w:val="00827D84"/>
    <w:rsid w:val="00847779"/>
    <w:rsid w:val="00853AC3"/>
    <w:rsid w:val="0086339A"/>
    <w:rsid w:val="0086681C"/>
    <w:rsid w:val="008838D4"/>
    <w:rsid w:val="008C0840"/>
    <w:rsid w:val="008C398F"/>
    <w:rsid w:val="009130E3"/>
    <w:rsid w:val="009556F1"/>
    <w:rsid w:val="00976D5F"/>
    <w:rsid w:val="00996099"/>
    <w:rsid w:val="009D4F03"/>
    <w:rsid w:val="009E2BD5"/>
    <w:rsid w:val="00A30B3B"/>
    <w:rsid w:val="00A4729D"/>
    <w:rsid w:val="00AE572C"/>
    <w:rsid w:val="00AF3DC4"/>
    <w:rsid w:val="00B60B00"/>
    <w:rsid w:val="00B9626D"/>
    <w:rsid w:val="00BE5433"/>
    <w:rsid w:val="00C776D6"/>
    <w:rsid w:val="00D317BE"/>
    <w:rsid w:val="00D6391E"/>
    <w:rsid w:val="00D73A2D"/>
    <w:rsid w:val="00D80492"/>
    <w:rsid w:val="00DC1924"/>
    <w:rsid w:val="00DE4C83"/>
    <w:rsid w:val="00E010DD"/>
    <w:rsid w:val="00E11C41"/>
    <w:rsid w:val="00E509FF"/>
    <w:rsid w:val="00EB31D4"/>
    <w:rsid w:val="00F137A4"/>
    <w:rsid w:val="00F52C17"/>
    <w:rsid w:val="00F7219D"/>
    <w:rsid w:val="00F84D80"/>
    <w:rsid w:val="00F878AD"/>
    <w:rsid w:val="00FA760A"/>
    <w:rsid w:val="00FE5FC2"/>
    <w:rsid w:val="0383783E"/>
    <w:rsid w:val="4D09B87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25376BF1"/>
  <w15:docId w15:val="{D0CEE020-ACB9-4506-820C-7BCD853E2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8348</Words>
  <Characters>47590</Characters>
  <Application>Microsoft Office Word</Application>
  <DocSecurity>0</DocSecurity>
  <Lines>396</Lines>
  <Paragraphs>111</Paragraphs>
  <ScaleCrop>false</ScaleCrop>
  <Company>Hewlett-Packard Company</Company>
  <LinksUpToDate>false</LinksUpToDate>
  <CharactersWithSpaces>55827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53</cp:revision>
  <cp:lastPrinted>2021-02-19T16:42:00Z</cp:lastPrinted>
  <dcterms:created xsi:type="dcterms:W3CDTF">2020-11-17T08:35:00Z</dcterms:created>
  <dcterms:modified xsi:type="dcterms:W3CDTF">2024-07-05T08:40:00Z</dcterms:modified>
</cp:coreProperties>
</file>