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6BB60C32" w:rsidR="000A00FD" w:rsidRPr="00026DE1" w:rsidRDefault="2C3ECC68" w:rsidP="000A00FD">
      <w:pPr>
        <w:tabs>
          <w:tab w:val="clear" w:pos="-189"/>
        </w:tabs>
        <w:spacing w:afterLines="120" w:after="288"/>
        <w:jc w:val="center"/>
        <w:rPr>
          <w:b/>
          <w:sz w:val="40"/>
          <w:szCs w:val="40"/>
        </w:rPr>
      </w:pPr>
      <w:r w:rsidRPr="2C3ECC68">
        <w:rPr>
          <w:b/>
          <w:bCs/>
          <w:sz w:val="40"/>
          <w:szCs w:val="40"/>
        </w:rPr>
        <w:t>SEDE ALLEANZA di PORTICI</w:t>
      </w:r>
    </w:p>
    <w:p w14:paraId="36266AFC" w14:textId="3717069B" w:rsidR="2C3ECC68" w:rsidRDefault="00176645" w:rsidP="2C3ECC68">
      <w:pPr>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2C3ECC68">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2C3ECC68">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2C3ECC68">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B101FA" w:rsidRPr="005B03CF" w14:paraId="284A745D" w14:textId="77777777" w:rsidTr="2C3ECC68">
        <w:trPr>
          <w:cantSplit/>
          <w:trHeight w:val="277"/>
          <w:jc w:val="center"/>
        </w:trPr>
        <w:tc>
          <w:tcPr>
            <w:tcW w:w="742" w:type="dxa"/>
            <w:shd w:val="clear" w:color="auto" w:fill="FFFFFF" w:themeFill="background1"/>
            <w:vAlign w:val="center"/>
          </w:tcPr>
          <w:p w14:paraId="3292B138" w14:textId="77777777" w:rsidR="00B101FA" w:rsidRPr="005B03CF" w:rsidRDefault="00B101FA" w:rsidP="00B101FA">
            <w:pPr>
              <w:tabs>
                <w:tab w:val="clear" w:pos="-189"/>
              </w:tabs>
              <w:jc w:val="center"/>
              <w:rPr>
                <w:sz w:val="16"/>
                <w:szCs w:val="16"/>
              </w:rPr>
            </w:pPr>
          </w:p>
        </w:tc>
        <w:tc>
          <w:tcPr>
            <w:tcW w:w="425" w:type="dxa"/>
            <w:shd w:val="clear" w:color="auto" w:fill="FFFFFF" w:themeFill="background1"/>
            <w:vAlign w:val="center"/>
          </w:tcPr>
          <w:p w14:paraId="40A58184" w14:textId="6D3C2173" w:rsidR="00B101FA" w:rsidRPr="005B03CF" w:rsidRDefault="00B101FA" w:rsidP="00B101FA">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74F099E1" w:rsidR="00B101FA" w:rsidRPr="005B03CF" w:rsidRDefault="00B775BD" w:rsidP="00B101FA">
            <w:pPr>
              <w:tabs>
                <w:tab w:val="clear" w:pos="-189"/>
              </w:tabs>
              <w:jc w:val="center"/>
              <w:rPr>
                <w:sz w:val="16"/>
              </w:rPr>
            </w:pPr>
            <w:r>
              <w:rPr>
                <w:sz w:val="16"/>
                <w:szCs w:val="16"/>
              </w:rPr>
              <w:t>31-12-2021</w:t>
            </w:r>
          </w:p>
        </w:tc>
        <w:tc>
          <w:tcPr>
            <w:tcW w:w="3544" w:type="dxa"/>
            <w:shd w:val="clear" w:color="auto" w:fill="FFFFFF" w:themeFill="background1"/>
            <w:vAlign w:val="center"/>
          </w:tcPr>
          <w:p w14:paraId="01262BE3" w14:textId="2E41CF90" w:rsidR="00B101FA" w:rsidRPr="005B03CF" w:rsidRDefault="00B101FA" w:rsidP="00B101FA">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5AD586B7" w:rsidR="00B101FA" w:rsidRPr="005B03CF" w:rsidRDefault="00B101FA" w:rsidP="00B101FA">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6742768F" w:rsidR="00B101FA" w:rsidRPr="005B03CF" w:rsidRDefault="00B101FA" w:rsidP="00B101FA">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7BCB3DD6" w:rsidR="00B101FA" w:rsidRPr="005B03CF" w:rsidRDefault="00B101FA" w:rsidP="00B101FA">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B101FA" w:rsidRPr="005B03CF" w:rsidRDefault="00B101FA" w:rsidP="00B101FA">
            <w:pPr>
              <w:tabs>
                <w:tab w:val="clear" w:pos="-189"/>
              </w:tabs>
              <w:jc w:val="center"/>
              <w:rPr>
                <w:sz w:val="16"/>
              </w:rPr>
            </w:pPr>
          </w:p>
        </w:tc>
      </w:tr>
      <w:tr w:rsidR="00B101FA" w:rsidRPr="005B03CF" w14:paraId="1B9D554E" w14:textId="77777777" w:rsidTr="2C3ECC68">
        <w:trPr>
          <w:cantSplit/>
          <w:trHeight w:val="253"/>
          <w:jc w:val="center"/>
        </w:trPr>
        <w:tc>
          <w:tcPr>
            <w:tcW w:w="742" w:type="dxa"/>
            <w:shd w:val="clear" w:color="auto" w:fill="FFFFFF" w:themeFill="background1"/>
            <w:vAlign w:val="center"/>
          </w:tcPr>
          <w:p w14:paraId="4B5ED040" w14:textId="77777777" w:rsidR="00B101FA" w:rsidRPr="005B03CF" w:rsidRDefault="00B101FA" w:rsidP="2C3ECC68">
            <w:pPr>
              <w:jc w:val="left"/>
              <w:rPr>
                <w:sz w:val="16"/>
                <w:szCs w:val="16"/>
              </w:rPr>
            </w:pPr>
          </w:p>
        </w:tc>
        <w:tc>
          <w:tcPr>
            <w:tcW w:w="425" w:type="dxa"/>
            <w:shd w:val="clear" w:color="auto" w:fill="FFFFFF" w:themeFill="background1"/>
            <w:vAlign w:val="center"/>
          </w:tcPr>
          <w:p w14:paraId="0F68177F" w14:textId="31DDED5E" w:rsidR="00B101FA" w:rsidRPr="005B03CF" w:rsidRDefault="2C3ECC68" w:rsidP="2C3ECC68">
            <w:pPr>
              <w:jc w:val="center"/>
              <w:rPr>
                <w:sz w:val="16"/>
                <w:szCs w:val="16"/>
              </w:rPr>
            </w:pPr>
            <w:r w:rsidRPr="2C3ECC68">
              <w:rPr>
                <w:sz w:val="16"/>
                <w:szCs w:val="16"/>
              </w:rPr>
              <w:t>02</w:t>
            </w:r>
          </w:p>
        </w:tc>
        <w:tc>
          <w:tcPr>
            <w:tcW w:w="1134" w:type="dxa"/>
            <w:shd w:val="clear" w:color="auto" w:fill="FFFFFF" w:themeFill="background1"/>
            <w:vAlign w:val="center"/>
          </w:tcPr>
          <w:p w14:paraId="275A1A5C" w14:textId="2607ACE8" w:rsidR="00B101FA" w:rsidRPr="005B03CF" w:rsidRDefault="2C3ECC68" w:rsidP="2C3ECC68">
            <w:pPr>
              <w:jc w:val="center"/>
              <w:rPr>
                <w:sz w:val="16"/>
                <w:szCs w:val="16"/>
              </w:rPr>
            </w:pPr>
            <w:r w:rsidRPr="2C3ECC68">
              <w:rPr>
                <w:sz w:val="16"/>
                <w:szCs w:val="16"/>
              </w:rPr>
              <w:t>07-11-2022</w:t>
            </w:r>
          </w:p>
        </w:tc>
        <w:tc>
          <w:tcPr>
            <w:tcW w:w="3544" w:type="dxa"/>
            <w:shd w:val="clear" w:color="auto" w:fill="FFFFFF" w:themeFill="background1"/>
            <w:vAlign w:val="center"/>
          </w:tcPr>
          <w:p w14:paraId="46B2103E" w14:textId="4612A46A" w:rsidR="00B101FA" w:rsidRPr="005B03CF" w:rsidRDefault="2C3ECC68" w:rsidP="2C3ECC68">
            <w:pPr>
              <w:jc w:val="center"/>
              <w:rPr>
                <w:sz w:val="16"/>
                <w:szCs w:val="16"/>
              </w:rPr>
            </w:pPr>
            <w:r w:rsidRPr="2C3ECC68">
              <w:rPr>
                <w:sz w:val="16"/>
                <w:szCs w:val="16"/>
              </w:rPr>
              <w:t>Emissione per approvazione</w:t>
            </w:r>
          </w:p>
        </w:tc>
        <w:tc>
          <w:tcPr>
            <w:tcW w:w="1351" w:type="dxa"/>
            <w:shd w:val="clear" w:color="auto" w:fill="FFFFFF" w:themeFill="background1"/>
            <w:vAlign w:val="center"/>
          </w:tcPr>
          <w:p w14:paraId="3825E5AD" w14:textId="3DA31DCF" w:rsidR="00B101FA" w:rsidRPr="005B03CF" w:rsidRDefault="2C3ECC68" w:rsidP="2C3ECC68">
            <w:pPr>
              <w:jc w:val="center"/>
              <w:rPr>
                <w:sz w:val="16"/>
                <w:szCs w:val="16"/>
                <w:lang w:eastAsia="en-US"/>
              </w:rPr>
            </w:pPr>
            <w:proofErr w:type="spellStart"/>
            <w:r w:rsidRPr="2C3ECC68">
              <w:rPr>
                <w:sz w:val="16"/>
                <w:szCs w:val="16"/>
                <w:lang w:eastAsia="en-US"/>
              </w:rPr>
              <w:t>CesanaStudioArch</w:t>
            </w:r>
            <w:proofErr w:type="spellEnd"/>
          </w:p>
        </w:tc>
        <w:tc>
          <w:tcPr>
            <w:tcW w:w="1351" w:type="dxa"/>
            <w:shd w:val="clear" w:color="auto" w:fill="FFFFFF" w:themeFill="background1"/>
            <w:vAlign w:val="center"/>
          </w:tcPr>
          <w:p w14:paraId="20E8FECF" w14:textId="2A95D317" w:rsidR="00B101FA" w:rsidRPr="005B03CF" w:rsidRDefault="2C3ECC68" w:rsidP="2C3ECC68">
            <w:pPr>
              <w:jc w:val="center"/>
              <w:rPr>
                <w:sz w:val="16"/>
                <w:szCs w:val="16"/>
              </w:rPr>
            </w:pPr>
            <w:r w:rsidRPr="2C3ECC68">
              <w:rPr>
                <w:sz w:val="16"/>
                <w:szCs w:val="16"/>
                <w:lang w:eastAsia="en-US"/>
              </w:rPr>
              <w:t>RSPP</w:t>
            </w:r>
          </w:p>
        </w:tc>
        <w:tc>
          <w:tcPr>
            <w:tcW w:w="1351" w:type="dxa"/>
            <w:shd w:val="clear" w:color="auto" w:fill="FFFFFF" w:themeFill="background1"/>
            <w:vAlign w:val="center"/>
          </w:tcPr>
          <w:p w14:paraId="25840053" w14:textId="7E87E9A5" w:rsidR="00B101FA" w:rsidRPr="005B03CF" w:rsidRDefault="2C3ECC68" w:rsidP="2C3ECC68">
            <w:pPr>
              <w:jc w:val="center"/>
              <w:rPr>
                <w:sz w:val="16"/>
                <w:szCs w:val="16"/>
              </w:rPr>
            </w:pPr>
            <w:r w:rsidRPr="2C3ECC68">
              <w:rPr>
                <w:sz w:val="16"/>
                <w:szCs w:val="16"/>
                <w:lang w:eastAsia="en-US"/>
              </w:rPr>
              <w:t>Datore di Lavoro</w:t>
            </w:r>
          </w:p>
        </w:tc>
        <w:tc>
          <w:tcPr>
            <w:tcW w:w="1352" w:type="dxa"/>
            <w:shd w:val="clear" w:color="auto" w:fill="FFFFFF" w:themeFill="background1"/>
          </w:tcPr>
          <w:p w14:paraId="540D41AC" w14:textId="77777777" w:rsidR="00B101FA" w:rsidRPr="005B03CF" w:rsidRDefault="00B101FA" w:rsidP="00B101FA">
            <w:pPr>
              <w:tabs>
                <w:tab w:val="clear" w:pos="-189"/>
              </w:tabs>
              <w:jc w:val="center"/>
              <w:rPr>
                <w:sz w:val="16"/>
              </w:rPr>
            </w:pPr>
          </w:p>
        </w:tc>
      </w:tr>
      <w:tr w:rsidR="00176645" w:rsidRPr="005B03CF" w14:paraId="01017F38" w14:textId="77777777" w:rsidTr="2C3ECC68">
        <w:trPr>
          <w:cantSplit/>
          <w:trHeight w:val="253"/>
          <w:jc w:val="center"/>
        </w:trPr>
        <w:tc>
          <w:tcPr>
            <w:tcW w:w="742" w:type="dxa"/>
            <w:shd w:val="clear" w:color="auto" w:fill="FFFFFF" w:themeFill="background1"/>
            <w:vAlign w:val="center"/>
          </w:tcPr>
          <w:p w14:paraId="5E1F4176" w14:textId="77777777" w:rsidR="00176645" w:rsidRPr="005B03CF" w:rsidRDefault="00176645" w:rsidP="00176645">
            <w:pPr>
              <w:jc w:val="left"/>
              <w:rPr>
                <w:sz w:val="16"/>
                <w:szCs w:val="16"/>
              </w:rPr>
            </w:pPr>
          </w:p>
        </w:tc>
        <w:tc>
          <w:tcPr>
            <w:tcW w:w="425" w:type="dxa"/>
            <w:shd w:val="clear" w:color="auto" w:fill="FFFFFF" w:themeFill="background1"/>
            <w:vAlign w:val="center"/>
          </w:tcPr>
          <w:p w14:paraId="701F300B" w14:textId="5BDC8A33" w:rsidR="00176645" w:rsidRPr="2C3ECC68" w:rsidRDefault="00176645" w:rsidP="00176645">
            <w:pPr>
              <w:jc w:val="center"/>
              <w:rPr>
                <w:sz w:val="16"/>
                <w:szCs w:val="16"/>
              </w:rPr>
            </w:pPr>
            <w:r>
              <w:rPr>
                <w:sz w:val="16"/>
                <w:szCs w:val="16"/>
              </w:rPr>
              <w:t>03</w:t>
            </w:r>
          </w:p>
        </w:tc>
        <w:tc>
          <w:tcPr>
            <w:tcW w:w="1134" w:type="dxa"/>
            <w:shd w:val="clear" w:color="auto" w:fill="FFFFFF" w:themeFill="background1"/>
            <w:vAlign w:val="center"/>
          </w:tcPr>
          <w:p w14:paraId="77831093" w14:textId="337D0907" w:rsidR="00176645" w:rsidRPr="2C3ECC68" w:rsidRDefault="00176645" w:rsidP="00176645">
            <w:pPr>
              <w:jc w:val="center"/>
              <w:rPr>
                <w:sz w:val="16"/>
                <w:szCs w:val="16"/>
              </w:rPr>
            </w:pPr>
            <w:r>
              <w:rPr>
                <w:sz w:val="16"/>
                <w:szCs w:val="16"/>
              </w:rPr>
              <w:t>09-04-2024</w:t>
            </w:r>
          </w:p>
        </w:tc>
        <w:tc>
          <w:tcPr>
            <w:tcW w:w="3544" w:type="dxa"/>
            <w:shd w:val="clear" w:color="auto" w:fill="FFFFFF" w:themeFill="background1"/>
            <w:vAlign w:val="center"/>
          </w:tcPr>
          <w:p w14:paraId="7A1FDDE5" w14:textId="153BF97B" w:rsidR="00176645" w:rsidRPr="2C3ECC68" w:rsidRDefault="00176645" w:rsidP="00176645">
            <w:pPr>
              <w:jc w:val="center"/>
              <w:rPr>
                <w:sz w:val="16"/>
                <w:szCs w:val="16"/>
              </w:rPr>
            </w:pPr>
            <w:r w:rsidRPr="2C3ECC68">
              <w:rPr>
                <w:sz w:val="16"/>
                <w:szCs w:val="16"/>
              </w:rPr>
              <w:t>Emissione per approvazione</w:t>
            </w:r>
          </w:p>
        </w:tc>
        <w:tc>
          <w:tcPr>
            <w:tcW w:w="1351" w:type="dxa"/>
            <w:shd w:val="clear" w:color="auto" w:fill="FFFFFF" w:themeFill="background1"/>
            <w:vAlign w:val="center"/>
          </w:tcPr>
          <w:p w14:paraId="33909C31" w14:textId="5245046E" w:rsidR="00176645" w:rsidRPr="2C3ECC68" w:rsidRDefault="00176645" w:rsidP="00176645">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4DC4E355" w14:textId="77C4D1F2" w:rsidR="00176645" w:rsidRPr="2C3ECC68" w:rsidRDefault="00176645" w:rsidP="00176645">
            <w:pPr>
              <w:jc w:val="center"/>
              <w:rPr>
                <w:sz w:val="16"/>
                <w:szCs w:val="16"/>
                <w:lang w:eastAsia="en-US"/>
              </w:rPr>
            </w:pPr>
            <w:r w:rsidRPr="2C3ECC68">
              <w:rPr>
                <w:sz w:val="16"/>
                <w:szCs w:val="16"/>
                <w:lang w:eastAsia="en-US"/>
              </w:rPr>
              <w:t>RSPP</w:t>
            </w:r>
          </w:p>
        </w:tc>
        <w:tc>
          <w:tcPr>
            <w:tcW w:w="1351" w:type="dxa"/>
            <w:shd w:val="clear" w:color="auto" w:fill="FFFFFF" w:themeFill="background1"/>
            <w:vAlign w:val="center"/>
          </w:tcPr>
          <w:p w14:paraId="1552246D" w14:textId="2EB9D8CE" w:rsidR="00176645" w:rsidRPr="2C3ECC68" w:rsidRDefault="00176645" w:rsidP="00176645">
            <w:pPr>
              <w:jc w:val="center"/>
              <w:rPr>
                <w:sz w:val="16"/>
                <w:szCs w:val="16"/>
                <w:lang w:eastAsia="en-US"/>
              </w:rPr>
            </w:pPr>
            <w:r w:rsidRPr="2C3ECC68">
              <w:rPr>
                <w:sz w:val="16"/>
                <w:szCs w:val="16"/>
                <w:lang w:eastAsia="en-US"/>
              </w:rPr>
              <w:t>Datore di Lavoro</w:t>
            </w:r>
          </w:p>
        </w:tc>
        <w:tc>
          <w:tcPr>
            <w:tcW w:w="1352" w:type="dxa"/>
            <w:shd w:val="clear" w:color="auto" w:fill="FFFFFF" w:themeFill="background1"/>
          </w:tcPr>
          <w:p w14:paraId="0B4C1655" w14:textId="77777777" w:rsidR="00176645" w:rsidRPr="005B03CF" w:rsidRDefault="00176645" w:rsidP="00176645">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52DCCFDF" w:rsidR="000A00FD" w:rsidRDefault="00B72F9E" w:rsidP="000A00FD">
      <w:pPr>
        <w:tabs>
          <w:tab w:val="clear" w:pos="-189"/>
        </w:tabs>
        <w:adjustRightInd w:val="0"/>
        <w:ind w:right="-147"/>
        <w:jc w:val="center"/>
        <w:rPr>
          <w:rFonts w:eastAsia="Arial Unicode MS" w:cs="Arial"/>
          <w:sz w:val="22"/>
        </w:rPr>
      </w:pPr>
      <w:r>
        <w:rPr>
          <w:rFonts w:cs="Arial"/>
          <w:b/>
          <w:noProof/>
        </w:rPr>
        <w:drawing>
          <wp:inline distT="0" distB="0" distL="0" distR="0" wp14:anchorId="00B3E779" wp14:editId="30BE8FBA">
            <wp:extent cx="4997077" cy="4320000"/>
            <wp:effectExtent l="0" t="0" r="0" b="444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97077" cy="432000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DD8F24D"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B72F9E">
              <w:rPr>
                <w:rFonts w:eastAsia="Arial Unicode MS" w:cs="Arial"/>
                <w:b/>
                <w:sz w:val="24"/>
                <w:szCs w:val="28"/>
              </w:rPr>
              <w:t>PORTICI</w:t>
            </w:r>
            <w:r w:rsidRPr="005B03CF">
              <w:rPr>
                <w:rFonts w:eastAsia="Arial Unicode MS" w:cs="Arial"/>
                <w:sz w:val="24"/>
                <w:szCs w:val="28"/>
              </w:rPr>
              <w:t xml:space="preserve"> - </w:t>
            </w:r>
            <w:r>
              <w:rPr>
                <w:rFonts w:eastAsia="Arial Unicode MS" w:cs="Arial"/>
                <w:sz w:val="24"/>
                <w:szCs w:val="28"/>
              </w:rPr>
              <w:t>agenzia</w:t>
            </w:r>
          </w:p>
        </w:tc>
      </w:tr>
      <w:tr w:rsidR="00B72F9E" w:rsidRPr="00026DE1" w14:paraId="43C447C4" w14:textId="77777777" w:rsidTr="00B72F9E">
        <w:trPr>
          <w:jc w:val="center"/>
        </w:trPr>
        <w:tc>
          <w:tcPr>
            <w:tcW w:w="2219" w:type="dxa"/>
            <w:shd w:val="clear" w:color="auto" w:fill="auto"/>
          </w:tcPr>
          <w:p w14:paraId="2987EEC4" w14:textId="77777777" w:rsidR="00B72F9E" w:rsidRPr="005B03CF" w:rsidRDefault="00B72F9E" w:rsidP="00B72F9E">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52960BBD" w:rsidR="00B72F9E" w:rsidRPr="001D7C16" w:rsidRDefault="00B72F9E" w:rsidP="00B72F9E">
            <w:pPr>
              <w:tabs>
                <w:tab w:val="clear" w:pos="-189"/>
              </w:tabs>
              <w:adjustRightInd w:val="0"/>
              <w:ind w:left="182"/>
              <w:jc w:val="left"/>
              <w:rPr>
                <w:rFonts w:eastAsia="Arial Unicode MS" w:cs="Arial"/>
                <w:b/>
                <w:sz w:val="24"/>
                <w:szCs w:val="28"/>
                <w:highlight w:val="yellow"/>
              </w:rPr>
            </w:pPr>
            <w:r w:rsidRPr="00005618">
              <w:rPr>
                <w:rFonts w:eastAsia="Arial Unicode MS" w:cs="Arial"/>
              </w:rPr>
              <w:t>Via della Libertà, 257</w:t>
            </w:r>
            <w:r>
              <w:rPr>
                <w:rFonts w:eastAsia="Arial Unicode MS" w:cs="Arial"/>
              </w:rPr>
              <w:t>f</w:t>
            </w:r>
          </w:p>
        </w:tc>
      </w:tr>
      <w:tr w:rsidR="00B72F9E" w:rsidRPr="00026DE1" w14:paraId="2FE259A8" w14:textId="77777777" w:rsidTr="00B72F9E">
        <w:trPr>
          <w:jc w:val="center"/>
        </w:trPr>
        <w:tc>
          <w:tcPr>
            <w:tcW w:w="2219" w:type="dxa"/>
            <w:tcBorders>
              <w:bottom w:val="single" w:sz="4" w:space="0" w:color="auto"/>
            </w:tcBorders>
            <w:shd w:val="clear" w:color="auto" w:fill="auto"/>
          </w:tcPr>
          <w:p w14:paraId="5C020A1C" w14:textId="77777777" w:rsidR="00B72F9E" w:rsidRPr="005B03CF" w:rsidRDefault="00B72F9E" w:rsidP="00B72F9E">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67EF6627" w:rsidR="00B72F9E" w:rsidRPr="001D7C16" w:rsidRDefault="00B72F9E" w:rsidP="00B72F9E">
            <w:pPr>
              <w:tabs>
                <w:tab w:val="clear" w:pos="-189"/>
              </w:tabs>
              <w:adjustRightInd w:val="0"/>
              <w:ind w:left="182"/>
              <w:jc w:val="left"/>
              <w:rPr>
                <w:rFonts w:eastAsia="Arial Unicode MS" w:cs="Arial"/>
                <w:highlight w:val="yellow"/>
              </w:rPr>
            </w:pPr>
            <w:r w:rsidRPr="00005618">
              <w:rPr>
                <w:rFonts w:eastAsia="Arial Unicode MS" w:cs="Arial"/>
              </w:rPr>
              <w:t>primo piano</w:t>
            </w:r>
          </w:p>
        </w:tc>
      </w:tr>
      <w:tr w:rsidR="00B72F9E" w:rsidRPr="00026DE1" w14:paraId="7906F29B" w14:textId="77777777" w:rsidTr="00B72F9E">
        <w:trPr>
          <w:jc w:val="center"/>
        </w:trPr>
        <w:tc>
          <w:tcPr>
            <w:tcW w:w="2219" w:type="dxa"/>
            <w:tcBorders>
              <w:bottom w:val="single" w:sz="4" w:space="0" w:color="auto"/>
            </w:tcBorders>
            <w:shd w:val="clear" w:color="auto" w:fill="auto"/>
          </w:tcPr>
          <w:p w14:paraId="1996483E" w14:textId="77777777" w:rsidR="00B72F9E" w:rsidRPr="005B03CF" w:rsidRDefault="00B72F9E" w:rsidP="00B72F9E">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2F122A27" w:rsidR="00B72F9E" w:rsidRPr="001D7C16" w:rsidRDefault="00B72F9E" w:rsidP="00B72F9E">
            <w:pPr>
              <w:tabs>
                <w:tab w:val="clear" w:pos="-189"/>
              </w:tabs>
              <w:adjustRightInd w:val="0"/>
              <w:ind w:left="182"/>
              <w:jc w:val="left"/>
              <w:rPr>
                <w:rFonts w:eastAsia="Arial Unicode MS" w:cs="Arial"/>
                <w:b/>
                <w:sz w:val="24"/>
                <w:szCs w:val="28"/>
                <w:highlight w:val="yellow"/>
              </w:rPr>
            </w:pPr>
            <w:r w:rsidRPr="00005618">
              <w:rPr>
                <w:rFonts w:eastAsia="Arial Unicode MS" w:cs="Arial"/>
              </w:rPr>
              <w:t>Portici (NA)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B72F9E">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B72F9E">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0EFA8241"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617516">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750CE9">
        <w:rPr>
          <w:b/>
        </w:rPr>
        <w:lastRenderedPageBreak/>
        <w:t>DESCRIZIONE IMMOBILE:</w:t>
      </w:r>
    </w:p>
    <w:p w14:paraId="103C271E" w14:textId="526800D5" w:rsidR="000A00FD" w:rsidRDefault="000A00FD" w:rsidP="000A00FD">
      <w:pPr>
        <w:tabs>
          <w:tab w:val="clear" w:pos="-189"/>
        </w:tabs>
      </w:pPr>
      <w:r>
        <w:t xml:space="preserve">L’agenzia si trova al </w:t>
      </w:r>
      <w:proofErr w:type="gramStart"/>
      <w:r w:rsidR="00A761BC">
        <w:t>1</w:t>
      </w:r>
      <w:r>
        <w:t>°</w:t>
      </w:r>
      <w:proofErr w:type="gramEnd"/>
      <w:r>
        <w:t xml:space="preserve"> piano di un fabbricato di </w:t>
      </w:r>
      <w:r w:rsidR="00750CE9">
        <w:t>6</w:t>
      </w:r>
      <w:r>
        <w:t xml:space="preserve"> piani fuori terra e </w:t>
      </w:r>
      <w:r w:rsidR="00750CE9">
        <w:t>con un</w:t>
      </w:r>
      <w:r>
        <w:t xml:space="preserve"> pian</w:t>
      </w:r>
      <w:r w:rsidR="00750CE9">
        <w:t>o</w:t>
      </w:r>
      <w:r>
        <w:t xml:space="preserve"> interrat</w:t>
      </w:r>
      <w:r w:rsidR="00750CE9">
        <w:t>o</w:t>
      </w:r>
      <w:r w:rsidRPr="00212DC3">
        <w:t xml:space="preserve"> </w:t>
      </w:r>
      <w:r>
        <w:t xml:space="preserve">con affaccio su una delle principali </w:t>
      </w:r>
      <w:r w:rsidR="00750CE9">
        <w:t xml:space="preserve">vie che conducono al centro </w:t>
      </w:r>
      <w:r>
        <w:t>della città.</w:t>
      </w:r>
      <w:r w:rsidRPr="00F735EC">
        <w:t xml:space="preserve"> </w:t>
      </w:r>
      <w:r>
        <w:t>L’immobile</w:t>
      </w:r>
      <w:r w:rsidR="00750CE9">
        <w:t xml:space="preserve"> è parte integrante della cortina edilizia continua</w:t>
      </w:r>
      <w:r>
        <w:t>.</w:t>
      </w:r>
    </w:p>
    <w:p w14:paraId="6EB56B62" w14:textId="272B4B13" w:rsidR="000A00FD" w:rsidRDefault="000A00FD" w:rsidP="000A00FD">
      <w:pPr>
        <w:tabs>
          <w:tab w:val="clear" w:pos="-189"/>
        </w:tabs>
      </w:pPr>
      <w:r>
        <w:t>Si presume che l’epoca di costruzione si possa far risalire indicativamente negli anni ’</w:t>
      </w:r>
      <w:r w:rsidR="00750CE9">
        <w:t>50-‘6</w:t>
      </w:r>
      <w:r>
        <w:t>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403A16E1" w14:textId="32CED2B0" w:rsidR="00BE18C1" w:rsidRDefault="000A00FD" w:rsidP="00BE18C1">
      <w:pPr>
        <w:tabs>
          <w:tab w:val="clear" w:pos="-189"/>
        </w:tabs>
      </w:pPr>
      <w:r w:rsidRPr="00473E51">
        <w:t xml:space="preserve">L’accesso allo stabile avviene attraverso un ampio </w:t>
      </w:r>
      <w:r>
        <w:t xml:space="preserve">serramento in metallo e vetro </w:t>
      </w:r>
      <w:r w:rsidR="00BE18C1">
        <w:t xml:space="preserve">dal quale, superati due gradini </w:t>
      </w:r>
      <w:r w:rsidR="00B0154D">
        <w:t xml:space="preserve">ed un secondo serramento sempre aperto, </w:t>
      </w:r>
      <w:r w:rsidR="00BE18C1">
        <w:t>si raggiungono il vano scala e l’ascensore.</w:t>
      </w:r>
      <w:r>
        <w:t xml:space="preserve"> Il vano scala è costituito da struttura in cemento armato e le rampe sono delimitate da un parapetto in metallo con corrimano. In struttura separata </w:t>
      </w:r>
      <w:r w:rsidR="00BE18C1">
        <w:t>è posto l’ascensore</w:t>
      </w:r>
      <w:r>
        <w:t>.</w:t>
      </w:r>
    </w:p>
    <w:p w14:paraId="0F8C8444" w14:textId="6DC43F95" w:rsidR="000A00FD" w:rsidRPr="00473E51" w:rsidRDefault="000A00FD" w:rsidP="000A00FD">
      <w:pPr>
        <w:tabs>
          <w:tab w:val="clear" w:pos="-189"/>
        </w:tabs>
      </w:pPr>
    </w:p>
    <w:p w14:paraId="1CBAE5F8" w14:textId="77777777" w:rsidR="000A00FD" w:rsidRPr="00674AB5" w:rsidRDefault="000A00FD" w:rsidP="000A00FD">
      <w:pPr>
        <w:rPr>
          <w:sz w:val="10"/>
          <w:szCs w:val="10"/>
        </w:rPr>
      </w:pPr>
    </w:p>
    <w:p w14:paraId="49151696" w14:textId="591E9703" w:rsidR="000A00FD" w:rsidRDefault="00B72F9E" w:rsidP="000A00FD">
      <w:pPr>
        <w:jc w:val="center"/>
      </w:pPr>
      <w:r>
        <w:rPr>
          <w:noProof/>
        </w:rPr>
        <w:drawing>
          <wp:inline distT="0" distB="0" distL="0" distR="0" wp14:anchorId="21CAFEEE" wp14:editId="0064642B">
            <wp:extent cx="7857133" cy="4320000"/>
            <wp:effectExtent l="0" t="0" r="0" b="444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14">
                      <a:extLst>
                        <a:ext uri="{28A0092B-C50C-407E-A947-70E740481C1C}">
                          <a14:useLocalDpi xmlns:a14="http://schemas.microsoft.com/office/drawing/2010/main" val="0"/>
                        </a:ext>
                      </a:extLst>
                    </a:blip>
                    <a:stretch>
                      <a:fillRect/>
                    </a:stretch>
                  </pic:blipFill>
                  <pic:spPr>
                    <a:xfrm>
                      <a:off x="0" y="0"/>
                      <a:ext cx="7857133" cy="4320000"/>
                    </a:xfrm>
                    <a:prstGeom prst="rect">
                      <a:avLst/>
                    </a:prstGeom>
                  </pic:spPr>
                </pic:pic>
              </a:graphicData>
            </a:graphic>
          </wp:inline>
        </w:drawing>
      </w:r>
    </w:p>
    <w:p w14:paraId="059423D0" w14:textId="77777777" w:rsidR="00B72F9E" w:rsidRDefault="00B72F9E"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6E75975C" w:rsidR="000A00FD" w:rsidRDefault="00FD2842" w:rsidP="00212665">
            <w:pPr>
              <w:ind w:right="-5"/>
              <w:jc w:val="left"/>
              <w:rPr>
                <w:b/>
                <w:sz w:val="22"/>
              </w:rPr>
            </w:pPr>
            <w:r w:rsidRPr="00026DE1">
              <w:rPr>
                <w:sz w:val="22"/>
              </w:rPr>
              <w:t>Elemento</w:t>
            </w:r>
            <w:r w:rsidR="000A00FD" w:rsidRPr="00026DE1">
              <w:rPr>
                <w:sz w:val="22"/>
              </w:rPr>
              <w:t xml:space="preserve">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1EE69E15" w:rsidR="000A00FD" w:rsidRPr="00026DE1" w:rsidRDefault="00FD2842" w:rsidP="00212665">
            <w:pPr>
              <w:ind w:right="-5"/>
              <w:jc w:val="left"/>
              <w:rPr>
                <w:sz w:val="22"/>
              </w:rPr>
            </w:pPr>
            <w:r w:rsidRPr="00026DE1">
              <w:rPr>
                <w:sz w:val="22"/>
              </w:rPr>
              <w:t>Elemento</w:t>
            </w:r>
            <w:r w:rsidR="000A00FD" w:rsidRPr="00026DE1">
              <w:rPr>
                <w:sz w:val="22"/>
              </w:rPr>
              <w:t xml:space="preserve">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33F14743" w:rsidR="000A00FD" w:rsidRPr="00026DE1" w:rsidRDefault="00FD2842" w:rsidP="00212665">
            <w:pPr>
              <w:ind w:right="-5"/>
              <w:jc w:val="left"/>
              <w:rPr>
                <w:sz w:val="22"/>
              </w:rPr>
            </w:pPr>
            <w:r w:rsidRPr="00026DE1">
              <w:rPr>
                <w:sz w:val="22"/>
              </w:rPr>
              <w:t>Elemento</w:t>
            </w:r>
            <w:r w:rsidR="000A00FD" w:rsidRPr="00026DE1">
              <w:rPr>
                <w:sz w:val="22"/>
              </w:rPr>
              <w:t xml:space="preserve">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2C3ECC68">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2C3ECC68">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2C3ECC68">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3E21C25D" w:rsidR="000A00FD" w:rsidRPr="00C063A5" w:rsidRDefault="2C3ECC68" w:rsidP="2C3ECC68">
            <w:pPr>
              <w:jc w:val="left"/>
            </w:pPr>
            <w:r w:rsidRPr="2C3ECC68">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764FE2AF" w:rsidR="000A00FD" w:rsidRPr="00765852" w:rsidRDefault="2C3ECC68" w:rsidP="2C3ECC68">
            <w:pPr>
              <w:jc w:val="center"/>
              <w:rPr>
                <w:b/>
                <w:bCs/>
                <w:sz w:val="22"/>
                <w:szCs w:val="22"/>
              </w:rPr>
            </w:pPr>
            <w:r w:rsidRPr="2C3ECC68">
              <w:rPr>
                <w:b/>
                <w:bCs/>
                <w:sz w:val="22"/>
                <w:szCs w:val="22"/>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66954E53" w:rsidR="000A00FD" w:rsidRPr="00765852" w:rsidRDefault="00DC590C" w:rsidP="00212665">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8BD47F6" w14:textId="529EE10C" w:rsidR="0000606E" w:rsidRPr="00DC590C" w:rsidRDefault="2C3ECC68" w:rsidP="2C3ECC68">
            <w:pPr>
              <w:jc w:val="left"/>
            </w:pPr>
            <w:r w:rsidRPr="2C3ECC68">
              <w:rPr>
                <w:rFonts w:eastAsia="Arial Narrow" w:cs="Arial Narrow"/>
              </w:rPr>
              <w:t>Acquisita documentazione immobile e disponibile presso gli archivi di Alleanza Assicurazioni S.p.A.</w:t>
            </w:r>
          </w:p>
        </w:tc>
      </w:tr>
      <w:tr w:rsidR="000A00FD" w14:paraId="476CF394" w14:textId="77777777" w:rsidTr="2C3ECC68">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7CD789D0"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30137664" w:rsidR="000A00FD" w:rsidRPr="00765852" w:rsidRDefault="00DC590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DC590C" w:rsidRDefault="0000606E" w:rsidP="007D7227">
            <w:pPr>
              <w:jc w:val="left"/>
            </w:pPr>
            <w:r w:rsidRPr="00DC590C">
              <w:t xml:space="preserve">In corso reperimento delle </w:t>
            </w:r>
            <w:proofErr w:type="spellStart"/>
            <w:r w:rsidRPr="00DC590C">
              <w:t>Di.Co</w:t>
            </w:r>
            <w:proofErr w:type="spellEnd"/>
            <w:r w:rsidRPr="00DC590C">
              <w:t xml:space="preserve">., certificati di regolare </w:t>
            </w:r>
            <w:r w:rsidR="007D7227" w:rsidRPr="00DC590C">
              <w:t>esecuzione, titoli abilitativi.</w:t>
            </w:r>
          </w:p>
        </w:tc>
      </w:tr>
      <w:tr w:rsidR="000A00FD" w:rsidRPr="00E121E0" w14:paraId="650D998E" w14:textId="77777777" w:rsidTr="2C3ECC68">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01188E0A"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2C3ECC68">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2C3ECC68">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2C3ECC68">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2C3ECC68">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260DD925"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2C3ECC68">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2C3ECC68">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2C3ECC68">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2C3ECC68">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2C3ECC68">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2C3ECC68">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2C3ECC68">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7C502D2A" w:rsidR="000A00FD" w:rsidRPr="00AA1487" w:rsidRDefault="000A00FD" w:rsidP="00212665">
            <w:pPr>
              <w:jc w:val="left"/>
            </w:pPr>
          </w:p>
        </w:tc>
      </w:tr>
      <w:tr w:rsidR="000A00FD" w14:paraId="1FB2855A" w14:textId="77777777" w:rsidTr="2C3ECC68">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2C3ECC68">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2C3ECC68">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0F3BE459" w:rsidR="000A00FD" w:rsidRPr="00765852" w:rsidRDefault="009B5A56"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FF73FC3" w14:textId="77777777" w:rsidR="004E515D" w:rsidRDefault="000A00FD" w:rsidP="00212665">
            <w:pPr>
              <w:jc w:val="left"/>
            </w:pPr>
            <w:r>
              <w:t>L’agenzia non ha</w:t>
            </w:r>
            <w:r w:rsidRPr="0006143E">
              <w:t xml:space="preserve"> cantina di pertinenza</w:t>
            </w:r>
            <w:r w:rsidR="004E515D">
              <w:t>.</w:t>
            </w:r>
          </w:p>
          <w:p w14:paraId="77DD21AE" w14:textId="2DEFCF0F" w:rsidR="000A00FD" w:rsidRPr="0006143E" w:rsidRDefault="000A00FD" w:rsidP="00212665">
            <w:pPr>
              <w:jc w:val="left"/>
            </w:pPr>
            <w:r w:rsidRPr="00E23856">
              <w:t>Presenti cantine condominiali poste al di sotto degli uffici.</w:t>
            </w:r>
          </w:p>
        </w:tc>
      </w:tr>
      <w:tr w:rsidR="000A00FD" w14:paraId="79CA22A0" w14:textId="77777777" w:rsidTr="2C3ECC68">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1CB9041E" w:rsidR="000A00FD" w:rsidRPr="00765852" w:rsidRDefault="00B0154D"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77D20F5" w:rsidR="000A00FD" w:rsidRPr="008B6041" w:rsidRDefault="000A00FD" w:rsidP="004E515D">
            <w:pPr>
              <w:jc w:val="left"/>
            </w:pPr>
            <w:r w:rsidRPr="00FA5765">
              <w:t>Presente dislivello</w:t>
            </w:r>
            <w:r>
              <w:t>/gradino</w:t>
            </w:r>
            <w:r w:rsidRPr="00FA5765">
              <w:t xml:space="preserve"> </w:t>
            </w:r>
            <w:r w:rsidR="004E515D">
              <w:t>all’interno de</w:t>
            </w:r>
            <w:r w:rsidR="00B0154D">
              <w:t xml:space="preserve">l </w:t>
            </w:r>
            <w:r w:rsidR="004E515D">
              <w:t>bagno 01</w:t>
            </w:r>
            <w:r w:rsidR="00B0154D">
              <w:t xml:space="preserve"> adeguatamente segnalato</w:t>
            </w:r>
          </w:p>
        </w:tc>
      </w:tr>
      <w:tr w:rsidR="000A00FD" w14:paraId="0A12403A" w14:textId="77777777" w:rsidTr="2C3ECC68">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2C3ECC68">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672A94D3" w:rsidR="000A00FD" w:rsidRDefault="000A00FD" w:rsidP="00212665">
            <w:pPr>
              <w:jc w:val="left"/>
            </w:pPr>
            <w:r>
              <w:t xml:space="preserve">L’accesso al condominio avviene tramite serramento vetrato </w:t>
            </w:r>
            <w:r w:rsidRPr="002571D3">
              <w:t>adeguatamente segnalato</w:t>
            </w:r>
            <w:r w:rsidR="00B0154D">
              <w:t>.</w:t>
            </w:r>
          </w:p>
          <w:p w14:paraId="6C80B45C" w14:textId="679C4734" w:rsidR="000A00FD" w:rsidRPr="00734822" w:rsidRDefault="000A00FD" w:rsidP="00212665">
            <w:pPr>
              <w:jc w:val="left"/>
            </w:pPr>
            <w:r w:rsidRPr="00B0154D">
              <w:t>Nel vano scala sono presenti fi</w:t>
            </w:r>
            <w:r w:rsidR="002571D3" w:rsidRPr="00B0154D">
              <w:t>nestre con vetro singolo</w:t>
            </w:r>
            <w:r w:rsidR="00B0154D">
              <w:t>.</w:t>
            </w:r>
          </w:p>
        </w:tc>
      </w:tr>
      <w:tr w:rsidR="000A00FD" w14:paraId="41A42144" w14:textId="77777777" w:rsidTr="2C3ECC68">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2C3ECC68">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2C3ECC68">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2C3ECC68">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2C3ECC68">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634EB044" w:rsidR="000A00FD" w:rsidRPr="002571D3" w:rsidRDefault="000A00FD" w:rsidP="00212665">
            <w:pPr>
              <w:tabs>
                <w:tab w:val="clear" w:pos="-189"/>
                <w:tab w:val="left" w:pos="-144"/>
              </w:tabs>
              <w:jc w:val="left"/>
            </w:pPr>
            <w:r w:rsidRPr="002571D3">
              <w:t xml:space="preserve">L’ufficio si trova al </w:t>
            </w:r>
            <w:proofErr w:type="gramStart"/>
            <w:r w:rsidR="002571D3" w:rsidRPr="002571D3">
              <w:t>1</w:t>
            </w:r>
            <w:r w:rsidRPr="002571D3">
              <w:t>°</w:t>
            </w:r>
            <w:proofErr w:type="gramEnd"/>
            <w:r w:rsidRPr="002571D3">
              <w:t xml:space="preserve"> piano.</w:t>
            </w:r>
          </w:p>
          <w:p w14:paraId="3F76DE92" w14:textId="358F742D" w:rsidR="000A00FD" w:rsidRPr="002571D3" w:rsidRDefault="002571D3" w:rsidP="002571D3">
            <w:pPr>
              <w:tabs>
                <w:tab w:val="clear" w:pos="-189"/>
                <w:tab w:val="left" w:pos="-144"/>
              </w:tabs>
              <w:jc w:val="left"/>
            </w:pPr>
            <w:r w:rsidRPr="002571D3">
              <w:t>P</w:t>
            </w:r>
            <w:r w:rsidR="000A00FD" w:rsidRPr="002571D3">
              <w:t>resent</w:t>
            </w:r>
            <w:r w:rsidRPr="002571D3">
              <w:t xml:space="preserve">i due </w:t>
            </w:r>
            <w:r w:rsidR="000A00FD" w:rsidRPr="002571D3">
              <w:t>fino al raggiungimento dell’ascensore</w:t>
            </w:r>
            <w:r>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5B68ABDA"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2C3ECC68">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2C3ECC68">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DD99265" w:rsidR="000A00FD" w:rsidRPr="00202D79" w:rsidRDefault="000A00FD" w:rsidP="002571D3">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4E524BF5" w:rsidR="000A00FD" w:rsidRPr="00765852" w:rsidRDefault="002571D3"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5E08B4AE" w:rsidR="000A00FD" w:rsidRPr="002571D3" w:rsidRDefault="00B0154D" w:rsidP="002571D3">
            <w:pPr>
              <w:tabs>
                <w:tab w:val="clear" w:pos="-189"/>
                <w:tab w:val="left" w:pos="-144"/>
              </w:tabs>
              <w:jc w:val="left"/>
            </w:pPr>
            <w:r>
              <w:t>L’accesso è esclusivamente pedonale</w:t>
            </w:r>
          </w:p>
        </w:tc>
      </w:tr>
      <w:tr w:rsidR="000A00FD" w14:paraId="29BA75CB" w14:textId="77777777" w:rsidTr="2C3ECC68">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5238F49" w:rsidR="000A00FD" w:rsidRDefault="002571D3" w:rsidP="002571D3">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3FC86D34" w:rsidR="000A00FD" w:rsidRPr="00765852" w:rsidRDefault="002571D3"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96B0563" w14:textId="403C9067" w:rsidR="000A00FD" w:rsidRDefault="000A00FD" w:rsidP="00212665">
            <w:pPr>
              <w:tabs>
                <w:tab w:val="clear" w:pos="-189"/>
                <w:tab w:val="left" w:pos="-144"/>
              </w:tabs>
              <w:jc w:val="left"/>
            </w:pPr>
          </w:p>
        </w:tc>
      </w:tr>
      <w:tr w:rsidR="000A00FD" w14:paraId="2C3DB359" w14:textId="77777777" w:rsidTr="2C3ECC68">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33633DB6" w:rsidR="000A00FD" w:rsidRPr="002571D3" w:rsidRDefault="002571D3" w:rsidP="00212665">
            <w:pPr>
              <w:tabs>
                <w:tab w:val="clear" w:pos="-189"/>
                <w:tab w:val="left" w:pos="-144"/>
              </w:tabs>
              <w:jc w:val="left"/>
            </w:pPr>
            <w:r w:rsidRPr="002571D3">
              <w:t>Presente dislivello nel bagno 01 adeguatamente segnalato.</w:t>
            </w:r>
          </w:p>
        </w:tc>
      </w:tr>
      <w:tr w:rsidR="000A00FD" w14:paraId="5EBD4B42" w14:textId="77777777" w:rsidTr="2C3ECC68">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2C3ECC68">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0143322F" w:rsidR="000A00FD" w:rsidRDefault="000A00FD" w:rsidP="00212665">
            <w:pPr>
              <w:tabs>
                <w:tab w:val="clear" w:pos="-189"/>
                <w:tab w:val="left" w:pos="-144"/>
              </w:tabs>
              <w:jc w:val="left"/>
            </w:pPr>
          </w:p>
        </w:tc>
      </w:tr>
      <w:tr w:rsidR="000A00FD" w:rsidRPr="003B0F4F" w14:paraId="76FD22BA" w14:textId="77777777" w:rsidTr="2C3ECC68">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2C3ECC68">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2C3ECC68">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2C3ECC68">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2C3ECC68">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2C3ECC68">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2C3ECC68">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2C3ECC68">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09E8D7FF" w:rsidR="000A00FD" w:rsidRPr="002571D3" w:rsidRDefault="000A00FD" w:rsidP="002571D3">
            <w:pPr>
              <w:jc w:val="left"/>
            </w:pPr>
            <w:r w:rsidRPr="002571D3">
              <w:rPr>
                <w:rFonts w:eastAsiaTheme="minorHAnsi"/>
                <w:lang w:eastAsia="en-US"/>
              </w:rPr>
              <w:t xml:space="preserve">Si faccia riferimento al piano di emergenza e alla planimetria di emergenza presenti in agenzia </w:t>
            </w:r>
          </w:p>
        </w:tc>
      </w:tr>
      <w:tr w:rsidR="000A00FD" w14:paraId="709AF0E5" w14:textId="77777777" w:rsidTr="2C3ECC68">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44B2F77A" w:rsidR="000A00FD" w:rsidRPr="002571D3" w:rsidRDefault="000A00FD" w:rsidP="002571D3">
            <w:pPr>
              <w:jc w:val="left"/>
            </w:pPr>
            <w:r w:rsidRPr="002571D3">
              <w:rPr>
                <w:rFonts w:eastAsiaTheme="minorHAnsi"/>
                <w:lang w:eastAsia="en-US"/>
              </w:rPr>
              <w:t xml:space="preserve">Si faccia riferimento al piano di emergenza e alla planimetria di emergenza presenti in agenzia </w:t>
            </w:r>
          </w:p>
        </w:tc>
      </w:tr>
      <w:tr w:rsidR="000A00FD" w14:paraId="69CCA66C" w14:textId="77777777" w:rsidTr="2C3ECC68">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2C3ECC68">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6388068B" w:rsidR="000A00FD" w:rsidRPr="002571D3" w:rsidRDefault="000A00FD" w:rsidP="00212665">
            <w:pPr>
              <w:jc w:val="left"/>
            </w:pPr>
            <w:r w:rsidRPr="002571D3">
              <w:t>La porta d’ingresso apre verso l’interno dei locali.</w:t>
            </w:r>
          </w:p>
          <w:p w14:paraId="2F29B023" w14:textId="04A946CB" w:rsidR="000A00FD" w:rsidRPr="002571D3" w:rsidRDefault="002571D3" w:rsidP="00212665">
            <w:pPr>
              <w:jc w:val="left"/>
            </w:pPr>
            <w:r w:rsidRPr="002571D3">
              <w:t xml:space="preserve">In </w:t>
            </w:r>
            <w:r w:rsidR="000A00FD" w:rsidRPr="002571D3">
              <w:t>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7CF48C9B" w:rsidR="000A00FD" w:rsidRPr="00765852" w:rsidRDefault="0092480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B0154D" w:rsidRDefault="000A00FD" w:rsidP="00212665">
            <w:pPr>
              <w:jc w:val="left"/>
            </w:pPr>
            <w:r w:rsidRPr="00B0154D">
              <w:t>La porta d’ingresso alla Sede, durante l’apertura degli uffici, deve restare aperta ed è apribile tramite sistema meccanico.</w:t>
            </w:r>
          </w:p>
          <w:p w14:paraId="3DD218C8" w14:textId="1AF92FDC" w:rsidR="000A00FD" w:rsidRPr="00B0154D" w:rsidRDefault="00B66452" w:rsidP="00212665">
            <w:pPr>
              <w:jc w:val="left"/>
            </w:pPr>
            <w:r w:rsidRPr="00B0154D">
              <w:t>Il portone condominiale è costi</w:t>
            </w:r>
            <w:r w:rsidR="0092480C" w:rsidRPr="00B0154D">
              <w:t>t</w:t>
            </w:r>
            <w:r w:rsidRPr="00B0154D">
              <w:t xml:space="preserve">uito da una porta di accesso con apertura verso l’interno ed una porta dotata di </w:t>
            </w:r>
            <w:proofErr w:type="spellStart"/>
            <w:r w:rsidRPr="00B0154D">
              <w:t>push</w:t>
            </w:r>
            <w:proofErr w:type="spellEnd"/>
            <w:r w:rsidRPr="00B0154D">
              <w:t>-bar</w:t>
            </w:r>
            <w:r w:rsidR="0092480C" w:rsidRPr="00B0154D">
              <w:t xml:space="preserve"> per uscita di emergenza.</w:t>
            </w:r>
          </w:p>
        </w:tc>
      </w:tr>
      <w:tr w:rsidR="000A00FD" w14:paraId="58AB812F" w14:textId="77777777" w:rsidTr="2C3ECC68">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191A6396" w:rsidR="000A00FD" w:rsidRPr="00765852" w:rsidRDefault="00B0154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4D8CEA9" w14:textId="77777777" w:rsidR="000A00FD" w:rsidRDefault="000A00FD" w:rsidP="00416D17">
            <w:pPr>
              <w:jc w:val="left"/>
            </w:pPr>
            <w:r>
              <w:t xml:space="preserve">La porta di accesso alla Sede, dotata di meccanismo elettrico di apertura, è </w:t>
            </w:r>
            <w:r>
              <w:lastRenderedPageBreak/>
              <w:t>apribile manualmente dall’interno tramite sistema meccanico.</w:t>
            </w:r>
          </w:p>
          <w:p w14:paraId="44F3D126" w14:textId="1EA811C6" w:rsidR="00B0154D" w:rsidRPr="00202D79" w:rsidRDefault="00B0154D" w:rsidP="00416D17">
            <w:pPr>
              <w:jc w:val="left"/>
            </w:pPr>
            <w:r>
              <w:t xml:space="preserve">Il portone condominiale è dotato di </w:t>
            </w:r>
            <w:proofErr w:type="spellStart"/>
            <w:r>
              <w:t>push</w:t>
            </w:r>
            <w:proofErr w:type="spellEnd"/>
            <w:r>
              <w:t>-bar.</w:t>
            </w:r>
          </w:p>
        </w:tc>
      </w:tr>
      <w:tr w:rsidR="000A00FD" w14:paraId="08520837" w14:textId="77777777" w:rsidTr="2C3ECC68">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06E4D01" w:rsidR="000A00FD" w:rsidRPr="00202D79" w:rsidRDefault="000A00FD" w:rsidP="00212665">
            <w:pPr>
              <w:jc w:val="left"/>
            </w:pPr>
            <w:r w:rsidRPr="0006143E">
              <w:t>Non presente negli spazi condominiali comuni.</w:t>
            </w:r>
          </w:p>
        </w:tc>
      </w:tr>
      <w:tr w:rsidR="000A00FD" w14:paraId="4295ED69" w14:textId="77777777" w:rsidTr="2C3ECC68">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202FC5FD" w:rsidR="000A00FD" w:rsidRPr="00765852" w:rsidRDefault="00416D17"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08C18F79" w:rsidR="000A00FD" w:rsidRPr="00416D17" w:rsidRDefault="000A00FD" w:rsidP="00212665">
            <w:pPr>
              <w:jc w:val="left"/>
              <w:rPr>
                <w:rFonts w:eastAsiaTheme="minorHAnsi"/>
                <w:lang w:eastAsia="en-US"/>
              </w:rPr>
            </w:pPr>
            <w:r>
              <w:rPr>
                <w:rFonts w:eastAsiaTheme="minorHAnsi"/>
                <w:lang w:eastAsia="en-US"/>
              </w:rPr>
              <w:t>Illuminazione di emergenza minima prevista dal DM.22.02.06 (2 lux p</w:t>
            </w:r>
            <w:r w:rsidR="00416D17">
              <w:rPr>
                <w:rFonts w:eastAsiaTheme="minorHAnsi"/>
                <w:lang w:eastAsia="en-US"/>
              </w:rPr>
              <w:t>ercorsi 5 lux porte di uscita).</w:t>
            </w:r>
          </w:p>
        </w:tc>
      </w:tr>
      <w:tr w:rsidR="000A00FD" w14:paraId="707B5820" w14:textId="77777777" w:rsidTr="2C3ECC68">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4A9BA93"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E6753EB" w:rsidR="000A00FD" w:rsidRPr="00416D17" w:rsidRDefault="000A00FD" w:rsidP="00212665">
            <w:pPr>
              <w:jc w:val="left"/>
            </w:pPr>
          </w:p>
        </w:tc>
      </w:tr>
      <w:tr w:rsidR="000A00FD" w14:paraId="54E8998E" w14:textId="77777777" w:rsidTr="2C3ECC68">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0E3E8BC" w:rsidR="000A00FD" w:rsidRPr="00181DFC" w:rsidRDefault="00416D17" w:rsidP="00416D17">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2C3ECC68">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62977386" w:rsidR="000A00FD" w:rsidRPr="00765852" w:rsidRDefault="007B403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7B9BFC24" w:rsidR="000A00FD" w:rsidRPr="009B044C" w:rsidRDefault="000A00FD" w:rsidP="00212665">
            <w:pPr>
              <w:jc w:val="left"/>
            </w:pPr>
            <w:r>
              <w:t xml:space="preserve"> </w:t>
            </w:r>
          </w:p>
        </w:tc>
      </w:tr>
      <w:tr w:rsidR="000A00FD" w14:paraId="45EBE179" w14:textId="77777777" w:rsidTr="2C3ECC68">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321C1D47" w:rsidR="000A00FD" w:rsidRPr="007B403C" w:rsidRDefault="007B403C"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2C14F7F7" w:rsidR="000A00FD" w:rsidRPr="00765852" w:rsidRDefault="007B403C"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607454CA" w:rsidR="000A00FD" w:rsidRPr="007B403C"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2C3ECC68">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2C3ECC68">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17767E40" w:rsidR="000A00FD" w:rsidRDefault="000A00FD" w:rsidP="00212665">
            <w:pPr>
              <w:jc w:val="left"/>
            </w:pPr>
            <w:r>
              <w:t>Le porte dei bagni sono datate di nottolino per apertura in caso di emergenza</w:t>
            </w:r>
          </w:p>
        </w:tc>
      </w:tr>
      <w:tr w:rsidR="000A00FD" w14:paraId="7721A0D7" w14:textId="77777777" w:rsidTr="2C3ECC68">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2C3ECC68">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2C3ECC68">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0DEB1936" w:rsidR="000A00FD" w:rsidRPr="00035A4A" w:rsidRDefault="00B66452"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549367DF" w:rsidR="000A00FD" w:rsidRPr="00B66452" w:rsidRDefault="00B66452" w:rsidP="00212665">
            <w:pPr>
              <w:jc w:val="center"/>
              <w:rPr>
                <w:b/>
                <w:bCs/>
                <w:sz w:val="22"/>
                <w:szCs w:val="22"/>
              </w:rPr>
            </w:pPr>
            <w:r w:rsidRPr="00B66452">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B66452" w:rsidRDefault="000A00FD" w:rsidP="00212665">
            <w:pPr>
              <w:jc w:val="center"/>
              <w:rPr>
                <w:b/>
                <w:sz w:val="22"/>
                <w:szCs w:val="22"/>
              </w:rPr>
            </w:pPr>
            <w:r w:rsidRPr="00B664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2C3ECC68">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41DB4AD1"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B66452">
              <w:t xml:space="preserve"> </w:t>
            </w:r>
            <w:r w:rsidRPr="009E2C6F">
              <w:t>e specchiature vetrate</w:t>
            </w:r>
            <w:r w:rsidR="00B66452">
              <w:t>.</w:t>
            </w:r>
          </w:p>
        </w:tc>
      </w:tr>
      <w:tr w:rsidR="000A00FD" w14:paraId="2EE7B5CF" w14:textId="77777777" w:rsidTr="2C3ECC68">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 xml:space="preserve">superfici trasparenti o traslucide delle porte e dei portoni non sono costituite da materiali di sicurezza e c'è il rischio che i lavoratori possano rimanere feriti in </w:t>
            </w:r>
            <w:r w:rsidRPr="0065775F">
              <w:lastRenderedPageBreak/>
              <w:t>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14D20261" w:rsidR="000A00FD" w:rsidRDefault="000A00FD" w:rsidP="00212665">
            <w:pPr>
              <w:jc w:val="left"/>
            </w:pPr>
            <w:r>
              <w:lastRenderedPageBreak/>
              <w:t xml:space="preserve">Conforme </w:t>
            </w:r>
          </w:p>
          <w:p w14:paraId="2944FBCD" w14:textId="57B1FD88" w:rsidR="000A00FD" w:rsidRPr="00415D2A" w:rsidRDefault="000A00FD" w:rsidP="00212665">
            <w:pPr>
              <w:jc w:val="left"/>
            </w:pPr>
            <w:r>
              <w:t xml:space="preserve">In ambito </w:t>
            </w:r>
            <w:r w:rsidR="00FA760A">
              <w:t>della S</w:t>
            </w:r>
            <w:r>
              <w:t xml:space="preserve">ede le pareti trasparenti </w:t>
            </w:r>
            <w:r>
              <w:lastRenderedPageBreak/>
              <w:t xml:space="preserve">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7922D6FA" w:rsidR="000A00FD" w:rsidRPr="00B66452" w:rsidRDefault="000A00FD" w:rsidP="00212665">
            <w:pPr>
              <w:jc w:val="left"/>
              <w:rPr>
                <w:highlight w:val="yellow"/>
              </w:rPr>
            </w:pPr>
            <w:r w:rsidRPr="00B0154D">
              <w:t>Serramenti vano scala e ingresso costituiti da vetro semplice.</w:t>
            </w:r>
          </w:p>
        </w:tc>
      </w:tr>
      <w:tr w:rsidR="000A00FD" w14:paraId="10472C02" w14:textId="77777777" w:rsidTr="2C3ECC68">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62583062"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6C45019B" w:rsidR="000A00FD" w:rsidRPr="00523186" w:rsidRDefault="000A00FD" w:rsidP="00212665">
            <w:pPr>
              <w:jc w:val="left"/>
            </w:pPr>
          </w:p>
        </w:tc>
      </w:tr>
      <w:tr w:rsidR="000A00FD" w14:paraId="5589D450" w14:textId="77777777" w:rsidTr="2C3ECC68">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2C3ECC68">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2C3ECC68">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2C3ECC68">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2C3ECC68">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2C3ECC68">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20A68C8" w:rsidR="000A00FD" w:rsidRPr="00415D2A" w:rsidRDefault="000A00FD"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04628811" w:rsidR="000A00FD" w:rsidRDefault="000A00FD" w:rsidP="00212665">
            <w:pPr>
              <w:jc w:val="left"/>
            </w:pPr>
            <w:r>
              <w:rPr>
                <w:rFonts w:eastAsiaTheme="minorHAnsi"/>
                <w:lang w:eastAsia="en-US"/>
              </w:rPr>
              <w:t>Le scale sono dotate di parapetto completo di corrimano</w:t>
            </w:r>
          </w:p>
        </w:tc>
      </w:tr>
      <w:tr w:rsidR="000A00FD" w14:paraId="59EDF340" w14:textId="77777777" w:rsidTr="2C3ECC68">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30AAB9F" w:rsidR="000A00FD" w:rsidRPr="00415D2A"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0A00FD" w:rsidRPr="00B66452" w:rsidRDefault="000A00FD" w:rsidP="00212665">
            <w:pPr>
              <w:jc w:val="left"/>
              <w:rPr>
                <w:rFonts w:eastAsiaTheme="minorHAnsi"/>
                <w:lang w:eastAsia="en-US"/>
              </w:rPr>
            </w:pPr>
            <w:r w:rsidRPr="00B66452">
              <w:rPr>
                <w:rFonts w:eastAsiaTheme="minorHAnsi"/>
                <w:lang w:eastAsia="en-US"/>
              </w:rPr>
              <w:t>Le scale sono chiuse entro muri (perimetro esterno) e parapetti metallici (lato interno).</w:t>
            </w:r>
          </w:p>
        </w:tc>
      </w:tr>
      <w:tr w:rsidR="000A00FD" w14:paraId="3F46B80D" w14:textId="77777777" w:rsidTr="2C3ECC68">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vAlign w:val="center"/>
          </w:tcPr>
          <w:p w14:paraId="717EF5FE" w14:textId="77777777" w:rsidR="000A00FD" w:rsidRPr="00415D2A" w:rsidRDefault="000A00FD" w:rsidP="00212665">
            <w:pPr>
              <w:jc w:val="left"/>
            </w:pPr>
          </w:p>
        </w:tc>
        <w:tc>
          <w:tcPr>
            <w:tcW w:w="425" w:type="dxa"/>
            <w:vMerge/>
            <w:vAlign w:val="center"/>
          </w:tcPr>
          <w:p w14:paraId="2EB0135A" w14:textId="77777777" w:rsidR="000A00FD" w:rsidRPr="00765852" w:rsidRDefault="000A00FD" w:rsidP="00212665">
            <w:pPr>
              <w:jc w:val="center"/>
              <w:rPr>
                <w:sz w:val="22"/>
                <w:szCs w:val="22"/>
              </w:rPr>
            </w:pPr>
          </w:p>
        </w:tc>
        <w:tc>
          <w:tcPr>
            <w:tcW w:w="426" w:type="dxa"/>
            <w:vMerge/>
            <w:vAlign w:val="center"/>
          </w:tcPr>
          <w:p w14:paraId="33E323C3" w14:textId="77777777" w:rsidR="000A00FD" w:rsidRPr="00765852" w:rsidRDefault="000A00FD" w:rsidP="00212665">
            <w:pPr>
              <w:jc w:val="center"/>
              <w:rPr>
                <w:sz w:val="22"/>
                <w:szCs w:val="22"/>
              </w:rPr>
            </w:pPr>
          </w:p>
        </w:tc>
        <w:tc>
          <w:tcPr>
            <w:tcW w:w="3260" w:type="dxa"/>
            <w:vMerge/>
            <w:vAlign w:val="center"/>
          </w:tcPr>
          <w:p w14:paraId="2BDFAEEE" w14:textId="77777777" w:rsidR="000A00FD" w:rsidRDefault="000A00FD" w:rsidP="00212665">
            <w:pPr>
              <w:jc w:val="left"/>
            </w:pPr>
          </w:p>
        </w:tc>
      </w:tr>
      <w:tr w:rsidR="000A00FD" w14:paraId="0DE4F508" w14:textId="77777777" w:rsidTr="2C3ECC68">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0AAC4523" w14:textId="77777777" w:rsidR="000A00FD" w:rsidRDefault="000A00FD" w:rsidP="00212665">
            <w:pPr>
              <w:jc w:val="left"/>
            </w:pPr>
          </w:p>
        </w:tc>
      </w:tr>
      <w:tr w:rsidR="000A00FD" w14:paraId="30A2E4F6" w14:textId="77777777" w:rsidTr="2C3ECC68">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0A00FD" w:rsidRPr="00765852" w:rsidRDefault="000A00FD" w:rsidP="00212665">
            <w:pPr>
              <w:jc w:val="center"/>
              <w:rPr>
                <w:b/>
                <w:sz w:val="22"/>
                <w:szCs w:val="22"/>
              </w:rPr>
            </w:pPr>
            <w:r w:rsidRPr="00765852">
              <w:rPr>
                <w:b/>
                <w:sz w:val="22"/>
                <w:szCs w:val="22"/>
              </w:rPr>
              <w:t>S</w:t>
            </w:r>
          </w:p>
        </w:tc>
        <w:tc>
          <w:tcPr>
            <w:tcW w:w="3260" w:type="dxa"/>
            <w:vMerge/>
            <w:vAlign w:val="center"/>
          </w:tcPr>
          <w:p w14:paraId="6FEB4AD6" w14:textId="77777777" w:rsidR="000A00FD" w:rsidRDefault="000A00FD" w:rsidP="00212665">
            <w:pPr>
              <w:jc w:val="left"/>
            </w:pPr>
          </w:p>
        </w:tc>
      </w:tr>
      <w:tr w:rsidR="000A00FD" w14:paraId="3FAD3488" w14:textId="77777777" w:rsidTr="2C3ECC68">
        <w:trPr>
          <w:trHeight w:val="1113"/>
        </w:trPr>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5B66DC7C"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0A00FD" w:rsidRDefault="000A00FD" w:rsidP="00212665">
            <w:pPr>
              <w:jc w:val="left"/>
            </w:pPr>
          </w:p>
        </w:tc>
      </w:tr>
      <w:tr w:rsidR="000A00FD" w:rsidRPr="00A85F72" w14:paraId="6C95AC43" w14:textId="77777777" w:rsidTr="2C3ECC68">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2C3ECC68">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 xml:space="preserve">I terreni scoperti costituenti una dipendenza dei locali di lavoro devono essere </w:t>
            </w:r>
            <w:r w:rsidRPr="00523186">
              <w:lastRenderedPageBreak/>
              <w:t>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2C3ECC68">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2C3ECC68">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2C3ECC68">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6905A8A6" w:rsidR="000A00FD" w:rsidRDefault="000A00FD" w:rsidP="00212665">
            <w:pPr>
              <w:tabs>
                <w:tab w:val="clear" w:pos="-189"/>
              </w:tabs>
              <w:jc w:val="left"/>
            </w:pPr>
            <w:r>
              <w:t>L’aerazione è garantita da finestre apribili (ricambio d’aria naturale)</w:t>
            </w:r>
            <w:r w:rsidR="00B66452">
              <w:t>.</w:t>
            </w:r>
          </w:p>
        </w:tc>
      </w:tr>
      <w:tr w:rsidR="000A00FD" w14:paraId="4249A87F" w14:textId="77777777" w:rsidTr="2C3ECC68">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E43C8B6" w:rsidR="000A00FD" w:rsidRDefault="00B66452"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70FFED8A" w:rsidR="000A00FD" w:rsidRPr="00765852" w:rsidRDefault="00B66452"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1ACBAE6B" w:rsidR="000A00FD" w:rsidRDefault="000A00FD" w:rsidP="00212665">
            <w:pPr>
              <w:tabs>
                <w:tab w:val="clear" w:pos="-189"/>
              </w:tabs>
              <w:jc w:val="left"/>
            </w:pPr>
            <w:r>
              <w:t>Non presente impi</w:t>
            </w:r>
            <w:r w:rsidR="00B66452">
              <w:t>anto di aereazione artificiale.</w:t>
            </w:r>
          </w:p>
        </w:tc>
      </w:tr>
      <w:tr w:rsidR="000A00FD" w14:paraId="73B3E159" w14:textId="77777777" w:rsidTr="2C3ECC68">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F263A03"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1F9CD864" w:rsidR="000A00FD" w:rsidRPr="00B66452" w:rsidRDefault="000A00FD" w:rsidP="00212665">
            <w:pPr>
              <w:tabs>
                <w:tab w:val="clear" w:pos="-189"/>
              </w:tabs>
              <w:jc w:val="left"/>
            </w:pPr>
            <w:r w:rsidRPr="00B66452">
              <w:t>Il sistema è dotato di dispositivi orientabili e velocità variabile &lt;0.2m/s – split a parete</w:t>
            </w:r>
            <w:r w:rsidR="00B66452" w:rsidRPr="00B66452">
              <w:t>.</w:t>
            </w:r>
          </w:p>
        </w:tc>
      </w:tr>
      <w:tr w:rsidR="000A00FD" w14:paraId="70866785" w14:textId="77777777" w:rsidTr="2C3ECC68">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588C5C15"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2C3ECC68">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BB5670D"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2C3ECC68">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2C3ECC68">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21A36FF8" w14:textId="77777777" w:rsidR="000A00FD" w:rsidRPr="00BE21C2" w:rsidRDefault="000A00FD"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435F2BC9" w:rsidR="000A00FD" w:rsidRDefault="000A00FD" w:rsidP="00212665">
            <w:pPr>
              <w:jc w:val="left"/>
            </w:pPr>
            <w:r>
              <w:t>Presente i</w:t>
            </w:r>
            <w:r w:rsidRPr="00B7283C">
              <w:t xml:space="preserve">mpianto di riscaldamento e/o raffrescamento </w:t>
            </w:r>
            <w:r>
              <w:t xml:space="preserve">meccanico (pompa di calore); </w:t>
            </w:r>
            <w:r w:rsidRPr="00B7283C">
              <w:t>la temperatura è controllata manualmente</w:t>
            </w:r>
            <w:r w:rsidR="00B66452">
              <w:t xml:space="preserve"> in ciascun vano.</w:t>
            </w:r>
          </w:p>
        </w:tc>
      </w:tr>
      <w:tr w:rsidR="000A00FD" w14:paraId="2758D718" w14:textId="77777777" w:rsidTr="2C3ECC68">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351FA4D2" w:rsidR="000A00FD" w:rsidRDefault="000A00FD" w:rsidP="00212665">
            <w:pPr>
              <w:jc w:val="left"/>
            </w:pPr>
          </w:p>
        </w:tc>
      </w:tr>
      <w:tr w:rsidR="000A00FD" w14:paraId="703C1349" w14:textId="77777777" w:rsidTr="2C3ECC68">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1A02EE39" w:rsidR="000A00FD" w:rsidRPr="00496068" w:rsidRDefault="000A00FD" w:rsidP="00212665">
            <w:pPr>
              <w:jc w:val="left"/>
            </w:pPr>
            <w:r>
              <w:t>Nei bagni non è presente impianto di riscaldamento.</w:t>
            </w:r>
          </w:p>
        </w:tc>
      </w:tr>
      <w:tr w:rsidR="000A00FD" w14:paraId="7959AEB0" w14:textId="77777777" w:rsidTr="2C3ECC68">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3FC7325D" w:rsidR="000A00FD" w:rsidRDefault="000A00FD" w:rsidP="00B66452">
            <w:pPr>
              <w:tabs>
                <w:tab w:val="clear" w:pos="-189"/>
              </w:tabs>
              <w:jc w:val="left"/>
            </w:pPr>
            <w:r>
              <w:t xml:space="preserve">Sono presenti tende interne su tutti i </w:t>
            </w:r>
            <w:r w:rsidR="00B66452">
              <w:t>serramenti esterni e tapparelle</w:t>
            </w:r>
            <w:r>
              <w:t xml:space="preserve"> oscuranti esterne.</w:t>
            </w:r>
          </w:p>
        </w:tc>
      </w:tr>
      <w:tr w:rsidR="000A00FD" w14:paraId="1256DE74" w14:textId="77777777" w:rsidTr="2C3ECC68">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0A00FD" w:rsidRDefault="000A00FD" w:rsidP="00212665">
            <w:pPr>
              <w:jc w:val="left"/>
            </w:pPr>
          </w:p>
        </w:tc>
        <w:tc>
          <w:tcPr>
            <w:tcW w:w="425" w:type="dxa"/>
            <w:vMerge/>
            <w:vAlign w:val="center"/>
          </w:tcPr>
          <w:p w14:paraId="080C32AF" w14:textId="77777777" w:rsidR="000A00FD" w:rsidRDefault="000A00FD" w:rsidP="00212665">
            <w:pPr>
              <w:jc w:val="left"/>
            </w:pPr>
          </w:p>
        </w:tc>
        <w:tc>
          <w:tcPr>
            <w:tcW w:w="426" w:type="dxa"/>
            <w:vMerge/>
            <w:vAlign w:val="center"/>
          </w:tcPr>
          <w:p w14:paraId="5701268F" w14:textId="77777777" w:rsidR="000A00FD" w:rsidRDefault="000A00FD" w:rsidP="00212665">
            <w:pPr>
              <w:jc w:val="left"/>
            </w:pPr>
          </w:p>
        </w:tc>
        <w:tc>
          <w:tcPr>
            <w:tcW w:w="3260" w:type="dxa"/>
            <w:vMerge/>
            <w:vAlign w:val="center"/>
          </w:tcPr>
          <w:p w14:paraId="6231249F" w14:textId="77777777" w:rsidR="000A00FD" w:rsidRDefault="000A00FD" w:rsidP="00212665">
            <w:pPr>
              <w:jc w:val="left"/>
            </w:pPr>
          </w:p>
        </w:tc>
      </w:tr>
      <w:tr w:rsidR="000A00FD" w:rsidRPr="00B35D24" w14:paraId="38D1F1AC" w14:textId="77777777" w:rsidTr="2C3ECC68">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2C3ECC68">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3960AD2F" w:rsidR="000A00FD" w:rsidRDefault="000A00FD" w:rsidP="00212665">
            <w:pPr>
              <w:jc w:val="left"/>
            </w:pPr>
            <w:r>
              <w:t>I livelli d’illuminamento sono comunque garantiti da impianto d’illuminazione artificiale.</w:t>
            </w:r>
          </w:p>
        </w:tc>
      </w:tr>
      <w:tr w:rsidR="000A00FD" w14:paraId="4E7DB020" w14:textId="77777777" w:rsidTr="2C3ECC68">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2C3ECC68">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137465CE" w:rsidR="000A00FD" w:rsidRPr="00765852" w:rsidRDefault="00B6645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4CE0B84B" w:rsidR="000A00FD" w:rsidRDefault="000A00FD" w:rsidP="00212665">
            <w:pPr>
              <w:jc w:val="left"/>
            </w:pPr>
          </w:p>
        </w:tc>
      </w:tr>
      <w:tr w:rsidR="000A00FD" w14:paraId="209D3344" w14:textId="77777777" w:rsidTr="2C3ECC68">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2C3ECC68">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E9A093F" w:rsidR="000A00FD" w:rsidRPr="00765852" w:rsidRDefault="00B6645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227A1DF7" w:rsidR="000A00FD" w:rsidRPr="00B66452" w:rsidRDefault="000A00FD" w:rsidP="00212665">
            <w:pPr>
              <w:jc w:val="left"/>
              <w:rPr>
                <w:b/>
                <w:u w:val="single"/>
              </w:rPr>
            </w:pPr>
            <w:r>
              <w:t xml:space="preserve">Tutti gli ambienti sono dotati d’illuminazione </w:t>
            </w:r>
            <w:r w:rsidRPr="007E6948">
              <w:t>artificiale</w:t>
            </w:r>
            <w:r>
              <w:t>.</w:t>
            </w:r>
          </w:p>
        </w:tc>
      </w:tr>
      <w:tr w:rsidR="000A00FD" w14:paraId="2FFD1907" w14:textId="77777777" w:rsidTr="2C3ECC68">
        <w:trPr>
          <w:trHeight w:val="1056"/>
        </w:trPr>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2C3ECC68">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2C3ECC68">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2C3ECC68">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366192B9" w:rsidR="000A00FD" w:rsidRDefault="000A00FD" w:rsidP="00212665">
            <w:pPr>
              <w:jc w:val="left"/>
            </w:pPr>
          </w:p>
        </w:tc>
      </w:tr>
      <w:tr w:rsidR="000A00FD" w14:paraId="021AE72D" w14:textId="77777777" w:rsidTr="2C3ECC68">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14302250" w:rsidR="000A00FD" w:rsidRPr="00765852" w:rsidRDefault="00B66452"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4F4E5A6" w14:textId="2851438B" w:rsidR="000A00FD" w:rsidRDefault="00B66452" w:rsidP="00212665">
            <w:pPr>
              <w:jc w:val="left"/>
            </w:pPr>
            <w:r>
              <w:t>Manutenzione erogatori lavabi.</w:t>
            </w:r>
          </w:p>
        </w:tc>
      </w:tr>
      <w:tr w:rsidR="000A00FD" w14:paraId="451B3794" w14:textId="77777777" w:rsidTr="2C3ECC68">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2C3ECC68">
        <w:trPr>
          <w:trHeight w:val="803"/>
        </w:trPr>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2C3ECC68">
        <w:trPr>
          <w:trHeight w:val="1097"/>
        </w:trPr>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15A11076" w:rsidR="000A00FD" w:rsidRDefault="000A00FD" w:rsidP="00212665">
            <w:pPr>
              <w:jc w:val="left"/>
            </w:pPr>
          </w:p>
        </w:tc>
      </w:tr>
      <w:tr w:rsidR="000A00FD" w14:paraId="6ACE07DB" w14:textId="77777777" w:rsidTr="2C3ECC68">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2C3ECC68">
        <w:trPr>
          <w:trHeight w:val="929"/>
        </w:trPr>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2C3ECC68">
        <w:trPr>
          <w:trHeight w:val="655"/>
        </w:trPr>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2C3ECC68">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2C3ECC68">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2C3ECC68">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lastRenderedPageBreak/>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0A00FD" w:rsidRPr="001D4A5F" w:rsidRDefault="000A00FD"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0A00FD" w:rsidRDefault="000A00FD" w:rsidP="00212665">
            <w:r>
              <w:t>Non sono presenti attività che producono polveri.</w:t>
            </w:r>
          </w:p>
          <w:p w14:paraId="129E7484" w14:textId="77777777" w:rsidR="000A00FD" w:rsidRDefault="000A00FD" w:rsidP="00212665">
            <w:r>
              <w:t>Le stampanti sono posizionate in idonee aree senza permanenza di persone.</w:t>
            </w:r>
          </w:p>
          <w:p w14:paraId="63E8A186" w14:textId="77777777" w:rsidR="000A00FD" w:rsidRPr="001D4A5F" w:rsidRDefault="000A00FD" w:rsidP="00212665">
            <w:r w:rsidRPr="0001045D">
              <w:t>La sostituzione del toner è eseguita come da prescrizioni indicate dal produttore.</w:t>
            </w:r>
          </w:p>
        </w:tc>
      </w:tr>
      <w:tr w:rsidR="000A00FD" w:rsidRPr="002F3833" w14:paraId="77BE27B4" w14:textId="77777777" w:rsidTr="2C3ECC68">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2C3ECC68">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2C3ECC68">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2C3ECC68">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2C3ECC68">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7B34CF5C" w:rsidR="00212665" w:rsidRPr="00B66452" w:rsidRDefault="00212665" w:rsidP="00212665">
            <w:pPr>
              <w:jc w:val="left"/>
              <w:rPr>
                <w:rFonts w:cs="Tahoma"/>
                <w:sz w:val="16"/>
                <w:szCs w:val="16"/>
              </w:rPr>
            </w:pPr>
            <w:r w:rsidRPr="00B66452">
              <w:rPr>
                <w:rFonts w:cs="Tahoma"/>
                <w:sz w:val="16"/>
                <w:szCs w:val="16"/>
              </w:rPr>
              <w:t>L'ampiezza delle vie di circolazione è adeguata e permette un facile raggiungimento dei lu</w:t>
            </w:r>
            <w:r w:rsidR="00B66452" w:rsidRPr="00B66452">
              <w:rPr>
                <w:rFonts w:cs="Tahoma"/>
                <w:sz w:val="16"/>
                <w:szCs w:val="16"/>
              </w:rPr>
              <w:t>oghi di lavoro e manutenzione.</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619F9368" w:rsidR="00212665" w:rsidRPr="00F25E2B" w:rsidRDefault="00212665" w:rsidP="00212665">
            <w:pPr>
              <w:jc w:val="left"/>
              <w:rPr>
                <w:rFonts w:cs="Tahoma"/>
                <w:color w:val="000000"/>
                <w:sz w:val="16"/>
                <w:szCs w:val="16"/>
              </w:rPr>
            </w:pPr>
            <w:r w:rsidRPr="00F25E2B">
              <w:rPr>
                <w:rFonts w:cs="Tahoma"/>
                <w:color w:val="000000"/>
                <w:sz w:val="16"/>
                <w:szCs w:val="16"/>
              </w:rPr>
              <w:t xml:space="preserve">La porta della Sede è dotata di sistema elettro meccanico </w:t>
            </w:r>
          </w:p>
          <w:p w14:paraId="53D6AAE1" w14:textId="5DA8E35E" w:rsidR="00212665" w:rsidRPr="00F25E2B" w:rsidRDefault="00212665" w:rsidP="00212665">
            <w:pPr>
              <w:jc w:val="left"/>
              <w:rPr>
                <w:rFonts w:cs="Tahoma"/>
                <w:color w:val="000000"/>
                <w:sz w:val="16"/>
                <w:szCs w:val="16"/>
              </w:rPr>
            </w:pPr>
            <w:r w:rsidRPr="00F25E2B">
              <w:rPr>
                <w:rFonts w:cs="Tahoma"/>
                <w:color w:val="000000"/>
                <w:sz w:val="16"/>
                <w:szCs w:val="16"/>
              </w:rPr>
              <w:t xml:space="preserve">La porta di uscita dal Condominio è dotata di sistema elettro meccanico </w:t>
            </w:r>
          </w:p>
        </w:tc>
      </w:tr>
      <w:tr w:rsidR="00212665" w:rsidRPr="00CA0217" w14:paraId="3D8C00CD" w14:textId="77777777" w:rsidTr="00F25E2B">
        <w:tc>
          <w:tcPr>
            <w:tcW w:w="813" w:type="pct"/>
            <w:gridSpan w:val="2"/>
            <w:tcBorders>
              <w:top w:val="dotted" w:sz="4" w:space="0" w:color="auto"/>
              <w:bottom w:val="dotted" w:sz="4" w:space="0" w:color="auto"/>
              <w:right w:val="dotted" w:sz="4" w:space="0" w:color="auto"/>
            </w:tcBorders>
            <w:vAlign w:val="center"/>
          </w:tcPr>
          <w:p w14:paraId="0B86F096" w14:textId="6BB3DD5D" w:rsidR="00212665" w:rsidRPr="00CA0217" w:rsidRDefault="00F25E2B" w:rsidP="00212665">
            <w:pPr>
              <w:jc w:val="left"/>
              <w:rPr>
                <w:rFonts w:cs="Tahoma"/>
                <w:color w:val="000000"/>
                <w:sz w:val="16"/>
                <w:szCs w:val="16"/>
              </w:rPr>
            </w:pPr>
            <w:r>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9D1DCE8" w:rsidR="00212665" w:rsidRDefault="00F25E2B"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D6C1E5F" w:rsidR="00212665" w:rsidRDefault="00F25E2B"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2DFB8CD9" w:rsidR="00212665" w:rsidRDefault="00F25E2B"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7F3130C5" w14:textId="360E9FED" w:rsidR="006104B1" w:rsidRPr="00B66452" w:rsidRDefault="00212665" w:rsidP="00212665">
            <w:pPr>
              <w:jc w:val="left"/>
              <w:rPr>
                <w:rFonts w:cs="Tahoma"/>
                <w:color w:val="000000"/>
                <w:sz w:val="16"/>
                <w:szCs w:val="16"/>
              </w:rPr>
            </w:pPr>
            <w:r w:rsidRPr="00B66452">
              <w:rPr>
                <w:rFonts w:cs="Tahoma"/>
                <w:color w:val="000000"/>
                <w:sz w:val="16"/>
                <w:szCs w:val="16"/>
              </w:rPr>
              <w:t>Porte interne in legno</w:t>
            </w:r>
            <w:r w:rsidR="00B66452" w:rsidRPr="00B66452">
              <w:rPr>
                <w:rFonts w:cs="Tahoma"/>
                <w:color w:val="000000"/>
                <w:sz w:val="16"/>
                <w:szCs w:val="16"/>
              </w:rPr>
              <w:t xml:space="preserve"> o vetro a norma </w:t>
            </w:r>
          </w:p>
          <w:p w14:paraId="15A38758" w14:textId="2B55C1E8" w:rsidR="00212665" w:rsidRPr="00CA0217" w:rsidRDefault="00212665" w:rsidP="00B66452">
            <w:pPr>
              <w:jc w:val="left"/>
              <w:rPr>
                <w:rFonts w:cs="Tahoma"/>
                <w:color w:val="000000"/>
                <w:sz w:val="16"/>
                <w:szCs w:val="16"/>
              </w:rPr>
            </w:pPr>
            <w:r w:rsidRPr="00B66452">
              <w:rPr>
                <w:rFonts w:cs="Tahoma"/>
                <w:color w:val="000000"/>
                <w:sz w:val="16"/>
                <w:szCs w:val="16"/>
              </w:rPr>
              <w:t>Port</w:t>
            </w:r>
            <w:r w:rsidR="00B66452">
              <w:rPr>
                <w:rFonts w:cs="Tahoma"/>
                <w:color w:val="000000"/>
                <w:sz w:val="16"/>
                <w:szCs w:val="16"/>
              </w:rPr>
              <w:t>a</w:t>
            </w:r>
            <w:r w:rsidRPr="00B66452">
              <w:rPr>
                <w:rFonts w:cs="Tahoma"/>
                <w:color w:val="000000"/>
                <w:sz w:val="16"/>
                <w:szCs w:val="16"/>
              </w:rPr>
              <w:t xml:space="preserve"> accesso al Condo</w:t>
            </w:r>
            <w:r w:rsidR="00B66452">
              <w:rPr>
                <w:rFonts w:cs="Tahoma"/>
                <w:color w:val="000000"/>
                <w:sz w:val="16"/>
                <w:szCs w:val="16"/>
              </w:rPr>
              <w:t xml:space="preserve">minio vetro </w:t>
            </w:r>
            <w:r w:rsidR="00F25E2B">
              <w:rPr>
                <w:rFonts w:cs="Tahoma"/>
                <w:color w:val="000000"/>
                <w:sz w:val="16"/>
                <w:szCs w:val="16"/>
              </w:rPr>
              <w:t xml:space="preserve">non </w:t>
            </w:r>
            <w:r w:rsidR="00B66452">
              <w:rPr>
                <w:rFonts w:cs="Tahoma"/>
                <w:color w:val="000000"/>
                <w:sz w:val="16"/>
                <w:szCs w:val="16"/>
              </w:rPr>
              <w:t>a norma</w:t>
            </w:r>
          </w:p>
        </w:tc>
      </w:tr>
      <w:tr w:rsidR="00212665" w:rsidRPr="00CA0217" w14:paraId="7E01EBDE" w14:textId="77777777" w:rsidTr="00F25E2B">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54525B8E" w:rsidR="00212665" w:rsidRDefault="00F25E2B"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18C622D1" w14:textId="71B9CF4E" w:rsidR="00212665" w:rsidRDefault="00F25E2B"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1FCFB28F" w14:textId="381B7E8C" w:rsidR="00212665" w:rsidRPr="0092480C" w:rsidRDefault="00212665" w:rsidP="00212665">
            <w:pPr>
              <w:jc w:val="left"/>
              <w:rPr>
                <w:rFonts w:cs="Tahoma"/>
                <w:sz w:val="16"/>
                <w:szCs w:val="16"/>
              </w:rPr>
            </w:pPr>
            <w:r>
              <w:rPr>
                <w:rFonts w:cs="Tahoma"/>
                <w:color w:val="000000"/>
                <w:sz w:val="16"/>
                <w:szCs w:val="16"/>
              </w:rPr>
              <w:t xml:space="preserve">L’agenzia è raggiungibile attraverso le scale complete di strisce </w:t>
            </w:r>
            <w:r w:rsidRPr="0092480C">
              <w:rPr>
                <w:rFonts w:cs="Tahoma"/>
                <w:color w:val="000000"/>
                <w:sz w:val="16"/>
                <w:szCs w:val="16"/>
              </w:rPr>
              <w:t>antiscivolo</w:t>
            </w:r>
            <w:r w:rsidR="00F25E2B">
              <w:rPr>
                <w:rFonts w:cs="Tahoma"/>
                <w:color w:val="000000"/>
                <w:sz w:val="16"/>
                <w:szCs w:val="16"/>
              </w:rPr>
              <w:t xml:space="preserve"> consumate</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75B4DA2E"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92480C">
              <w:rPr>
                <w:rFonts w:cs="Tahoma"/>
                <w:sz w:val="16"/>
                <w:szCs w:val="16"/>
              </w:rPr>
              <w:t xml:space="preserve">Sono disponibili </w:t>
            </w:r>
            <w:proofErr w:type="spellStart"/>
            <w:r w:rsidRPr="0092480C">
              <w:rPr>
                <w:rFonts w:cs="Tahoma"/>
                <w:sz w:val="16"/>
                <w:szCs w:val="16"/>
              </w:rPr>
              <w:t>nn</w:t>
            </w:r>
            <w:proofErr w:type="spellEnd"/>
            <w:r w:rsidRPr="0092480C">
              <w:rPr>
                <w:rFonts w:cs="Tahoma"/>
                <w:sz w:val="16"/>
                <w:szCs w:val="16"/>
              </w:rPr>
              <w:t xml:space="preserve">. 2 bagni, distinti per genere, poiché i lavoratori di sesso </w:t>
            </w:r>
            <w:r w:rsidRPr="0092480C">
              <w:rPr>
                <w:rFonts w:cs="Tahoma"/>
                <w:sz w:val="16"/>
                <w:szCs w:val="16"/>
              </w:rPr>
              <w:lastRenderedPageBreak/>
              <w:t>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92480C">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53A37413"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0936870C" w:rsidR="00B60B00" w:rsidRDefault="0092480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0BE79EEB" w:rsidR="00B60B00" w:rsidRDefault="0092480C"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4FC862C1" w:rsidR="00B60B00" w:rsidRDefault="0092480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049F3208" w14:textId="6070181F" w:rsidR="00B60B00" w:rsidRPr="0092480C" w:rsidRDefault="00B60B00" w:rsidP="00E509FF">
            <w:pPr>
              <w:jc w:val="left"/>
              <w:rPr>
                <w:rFonts w:cs="Tahoma"/>
                <w:color w:val="000000"/>
                <w:sz w:val="16"/>
                <w:szCs w:val="16"/>
                <w:highlight w:val="cyan"/>
              </w:rPr>
            </w:pPr>
            <w:r w:rsidRPr="0092480C">
              <w:rPr>
                <w:rFonts w:cs="Tahoma"/>
                <w:color w:val="000000"/>
                <w:sz w:val="16"/>
                <w:szCs w:val="16"/>
              </w:rPr>
              <w:t xml:space="preserve">Ci sono manutenzioni in facciata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92480C" w:rsidRDefault="00F7219D" w:rsidP="00E509FF">
            <w:pPr>
              <w:jc w:val="left"/>
              <w:rPr>
                <w:rFonts w:cs="Tahoma"/>
                <w:sz w:val="16"/>
                <w:szCs w:val="16"/>
              </w:rPr>
            </w:pPr>
            <w:r w:rsidRPr="0092480C">
              <w:rPr>
                <w:rFonts w:cs="Tahoma"/>
                <w:sz w:val="16"/>
                <w:szCs w:val="16"/>
              </w:rPr>
              <w:t>Le stampanti si trovano in vano dedicato.</w:t>
            </w:r>
          </w:p>
          <w:p w14:paraId="49BD4EBF" w14:textId="77777777" w:rsidR="00F7219D" w:rsidRPr="0092480C" w:rsidRDefault="00F7219D" w:rsidP="00E509FF">
            <w:pPr>
              <w:jc w:val="left"/>
              <w:rPr>
                <w:rFonts w:cs="Tahoma"/>
                <w:sz w:val="16"/>
                <w:szCs w:val="16"/>
              </w:rPr>
            </w:pPr>
            <w:r w:rsidRPr="0092480C">
              <w:rPr>
                <w:rFonts w:cs="Tahoma"/>
                <w:sz w:val="16"/>
                <w:szCs w:val="16"/>
              </w:rPr>
              <w:t>Non vi è interferenza con postazioni di lavoro nelle immediate vicinanze.</w:t>
            </w:r>
          </w:p>
          <w:p w14:paraId="7E82C542" w14:textId="77777777" w:rsidR="00F7219D" w:rsidRPr="0092480C" w:rsidRDefault="00F7219D" w:rsidP="00E509FF">
            <w:pPr>
              <w:jc w:val="left"/>
              <w:rPr>
                <w:rFonts w:cs="Tahoma"/>
                <w:sz w:val="16"/>
                <w:szCs w:val="16"/>
              </w:rPr>
            </w:pPr>
            <w:r w:rsidRPr="0092480C">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02F9CAF2" w:rsidR="00F7219D" w:rsidRPr="00F074C3" w:rsidRDefault="00F7219D" w:rsidP="00E509FF">
            <w:pPr>
              <w:jc w:val="left"/>
              <w:rPr>
                <w:rFonts w:cs="Tahoma"/>
                <w:color w:val="000000"/>
                <w:sz w:val="16"/>
                <w:szCs w:val="16"/>
              </w:rPr>
            </w:pP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C987AAC" w:rsidR="00506B0B" w:rsidRPr="00F25E2B" w:rsidRDefault="00506B0B" w:rsidP="00F25E2B">
            <w:pPr>
              <w:jc w:val="left"/>
              <w:rPr>
                <w:rFonts w:cs="Tahoma"/>
                <w:color w:val="000000"/>
                <w:sz w:val="16"/>
                <w:szCs w:val="16"/>
              </w:rPr>
            </w:pPr>
            <w:r w:rsidRPr="00F25E2B">
              <w:rPr>
                <w:rFonts w:cs="Tahoma"/>
                <w:color w:val="000000"/>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77777777"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7924A089"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w:t>
            </w:r>
            <w:r w:rsidR="0092480C">
              <w:rPr>
                <w:rFonts w:cs="Tahoma"/>
                <w:color w:val="000000"/>
                <w:sz w:val="16"/>
                <w:szCs w:val="16"/>
              </w:rPr>
              <w:t>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B101FA" w:rsidRPr="0011700D" w14:paraId="1E8905C3" w14:textId="77777777" w:rsidTr="00791861">
        <w:tc>
          <w:tcPr>
            <w:tcW w:w="813" w:type="pct"/>
            <w:gridSpan w:val="2"/>
            <w:tcBorders>
              <w:top w:val="dotted" w:sz="4" w:space="0" w:color="auto"/>
              <w:bottom w:val="dotted" w:sz="4" w:space="0" w:color="auto"/>
              <w:right w:val="dotted" w:sz="4" w:space="0" w:color="auto"/>
            </w:tcBorders>
            <w:vAlign w:val="center"/>
          </w:tcPr>
          <w:p w14:paraId="39CF72E1" w14:textId="77777777" w:rsidR="00B101FA" w:rsidRPr="00CA0217" w:rsidRDefault="00B101FA" w:rsidP="00B101FA">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B101FA" w:rsidRPr="00F074C3" w:rsidRDefault="00B101FA" w:rsidP="00B101FA">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B101FA" w:rsidRPr="00CA0217" w:rsidRDefault="00B101FA" w:rsidP="00B101FA">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3F8BC4B" w14:textId="12BE36DC" w:rsidR="00B101FA" w:rsidRPr="0092480C" w:rsidRDefault="00B101FA" w:rsidP="00B101FA">
            <w:pPr>
              <w:jc w:val="left"/>
              <w:rPr>
                <w:rFonts w:cs="Tahoma"/>
                <w:sz w:val="16"/>
                <w:szCs w:val="16"/>
              </w:rPr>
            </w:pPr>
            <w:r w:rsidRPr="0092480C">
              <w:rPr>
                <w:rFonts w:cs="Tahoma"/>
                <w:sz w:val="16"/>
                <w:szCs w:val="16"/>
              </w:rPr>
              <w:t xml:space="preserve">Presente impianto a gas, disattivato o scollegato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1B86E8D" w:rsidR="00B101FA" w:rsidRPr="00F074C3" w:rsidRDefault="00B101FA" w:rsidP="00B101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24B3DB3F" w:rsidR="00B101FA" w:rsidRPr="00F074C3" w:rsidRDefault="00B101FA" w:rsidP="00B101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3F8E0CF8" w:rsidR="00B101FA" w:rsidRPr="00F074C3" w:rsidRDefault="00B101FA" w:rsidP="00B101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264B4355" w:rsidR="00B101FA" w:rsidRPr="0086339A" w:rsidRDefault="00B101FA" w:rsidP="00B101F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 xml:space="preserve">Posture incongrue, movimenti </w:t>
            </w:r>
            <w:r w:rsidRPr="002D0292">
              <w:rPr>
                <w:rFonts w:cs="Tahoma"/>
                <w:color w:val="000000"/>
                <w:sz w:val="16"/>
                <w:szCs w:val="16"/>
              </w:rPr>
              <w:lastRenderedPageBreak/>
              <w:t>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lastRenderedPageBreak/>
              <w:t xml:space="preserve">Le sedie sono dotate di ruote, hanno altezza e schienale regolabile e dimensioni </w:t>
            </w:r>
            <w:r w:rsidRPr="00534461">
              <w:rPr>
                <w:rFonts w:cs="Tahoma"/>
                <w:color w:val="000000"/>
                <w:sz w:val="16"/>
                <w:szCs w:val="16"/>
              </w:rPr>
              <w:lastRenderedPageBreak/>
              <w:t>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5CE4D3BB" w:rsidR="00506B0B" w:rsidRPr="0092480C" w:rsidRDefault="00506B0B" w:rsidP="00E509FF">
            <w:pPr>
              <w:jc w:val="left"/>
              <w:rPr>
                <w:rFonts w:cs="Tahoma"/>
                <w:color w:val="000000"/>
                <w:sz w:val="16"/>
                <w:szCs w:val="16"/>
              </w:rPr>
            </w:pPr>
            <w:r w:rsidRPr="0092480C">
              <w:rPr>
                <w:rFonts w:cs="Tahoma"/>
                <w:color w:val="000000"/>
                <w:sz w:val="16"/>
                <w:szCs w:val="16"/>
              </w:rPr>
              <w:t xml:space="preserve">Nuovo Layout: gli arredi e le sedute sono a </w:t>
            </w:r>
            <w:r w:rsidRPr="0092480C">
              <w:rPr>
                <w:rFonts w:cs="Tahoma"/>
                <w:color w:val="000000"/>
                <w:sz w:val="16"/>
                <w:szCs w:val="16"/>
              </w:rPr>
              <w:lastRenderedPageBreak/>
              <w:t xml:space="preserve">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lastRenderedPageBreak/>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B101FA" w:rsidRPr="00F7219D" w14:paraId="423A9FAC" w14:textId="77777777" w:rsidTr="00A2068B">
        <w:tc>
          <w:tcPr>
            <w:tcW w:w="813" w:type="pct"/>
            <w:gridSpan w:val="2"/>
            <w:tcBorders>
              <w:top w:val="dotted" w:sz="4" w:space="0" w:color="auto"/>
              <w:bottom w:val="dotted" w:sz="4" w:space="0" w:color="auto"/>
              <w:right w:val="dotted" w:sz="4" w:space="0" w:color="auto"/>
            </w:tcBorders>
            <w:vAlign w:val="center"/>
          </w:tcPr>
          <w:p w14:paraId="2F549207" w14:textId="77777777" w:rsidR="00B101FA" w:rsidRDefault="00B101FA" w:rsidP="00B101FA">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B101FA" w:rsidRPr="000D3A57" w:rsidRDefault="00B101FA" w:rsidP="00B101FA">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B101FA" w:rsidRDefault="00B101FA" w:rsidP="00B101FA">
            <w:pPr>
              <w:jc w:val="left"/>
              <w:rPr>
                <w:sz w:val="16"/>
                <w:szCs w:val="16"/>
              </w:rPr>
            </w:pPr>
            <w:r>
              <w:rPr>
                <w:sz w:val="16"/>
                <w:szCs w:val="16"/>
              </w:rPr>
              <w:t>Rischi dati da esposizione ad agenti fisici, chimici o biologici</w:t>
            </w:r>
          </w:p>
          <w:p w14:paraId="6CE2F41D" w14:textId="77777777" w:rsidR="00B101FA" w:rsidRPr="000D3A57" w:rsidRDefault="00B101FA" w:rsidP="00B101FA">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B101FA" w:rsidRDefault="00B101FA" w:rsidP="00B101FA">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42B551DB" w:rsidR="00B101FA" w:rsidRDefault="00B101FA" w:rsidP="00B101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6B78D2AB" w:rsidR="00B101FA" w:rsidRDefault="00B101FA" w:rsidP="00B101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740803A8" w:rsidR="00B101FA" w:rsidRDefault="00B101FA" w:rsidP="00B101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B101FA" w:rsidRPr="00CA0217" w:rsidRDefault="00B101FA" w:rsidP="00B101FA">
            <w:pPr>
              <w:jc w:val="left"/>
              <w:rPr>
                <w:rFonts w:cs="Tahoma"/>
                <w:color w:val="000000"/>
                <w:sz w:val="16"/>
                <w:szCs w:val="16"/>
              </w:rPr>
            </w:pPr>
            <w:r>
              <w:rPr>
                <w:rFonts w:cs="Tahoma"/>
                <w:color w:val="000000"/>
                <w:sz w:val="16"/>
                <w:szCs w:val="16"/>
              </w:rPr>
              <w:t>vedere documento Master</w:t>
            </w:r>
          </w:p>
        </w:tc>
      </w:tr>
      <w:tr w:rsidR="00B101FA" w:rsidRPr="00F7219D" w14:paraId="53C8B87A" w14:textId="77777777" w:rsidTr="00A2068B">
        <w:tc>
          <w:tcPr>
            <w:tcW w:w="813" w:type="pct"/>
            <w:gridSpan w:val="2"/>
            <w:tcBorders>
              <w:top w:val="dotted" w:sz="4" w:space="0" w:color="auto"/>
              <w:bottom w:val="dotted" w:sz="4" w:space="0" w:color="auto"/>
              <w:right w:val="dotted" w:sz="4" w:space="0" w:color="auto"/>
            </w:tcBorders>
            <w:vAlign w:val="center"/>
          </w:tcPr>
          <w:p w14:paraId="5E0C6186" w14:textId="77777777" w:rsidR="00B101FA" w:rsidRPr="002B1A59" w:rsidRDefault="00B101FA" w:rsidP="00B101FA">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B101FA" w:rsidRPr="002B1A59" w:rsidRDefault="00B101FA" w:rsidP="00B101FA">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B101FA" w:rsidRPr="002B1A59" w:rsidRDefault="00B101FA" w:rsidP="00B101FA">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B101FA" w:rsidRPr="002B1A59" w:rsidRDefault="00B101FA" w:rsidP="00B101FA">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23DB979" w:rsidR="00B101FA" w:rsidRDefault="00B101FA" w:rsidP="00B101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4CA53228" w:rsidR="00B101FA" w:rsidRDefault="00B101FA" w:rsidP="00B101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2EFDC40C" w:rsidR="00B101FA" w:rsidRDefault="00B101FA" w:rsidP="00B101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B101FA" w:rsidRPr="00CA0217" w:rsidRDefault="00B101FA" w:rsidP="00B101FA">
            <w:pPr>
              <w:jc w:val="left"/>
              <w:rPr>
                <w:rFonts w:cs="Tahoma"/>
                <w:color w:val="000000"/>
                <w:sz w:val="16"/>
                <w:szCs w:val="16"/>
              </w:rPr>
            </w:pPr>
          </w:p>
        </w:tc>
      </w:tr>
      <w:tr w:rsidR="00B101FA" w:rsidRPr="00F7219D" w14:paraId="31987B7B" w14:textId="77777777" w:rsidTr="00A2068B">
        <w:tc>
          <w:tcPr>
            <w:tcW w:w="813" w:type="pct"/>
            <w:gridSpan w:val="2"/>
            <w:tcBorders>
              <w:top w:val="dotted" w:sz="4" w:space="0" w:color="auto"/>
              <w:bottom w:val="dotted" w:sz="4" w:space="0" w:color="auto"/>
              <w:right w:val="dotted" w:sz="4" w:space="0" w:color="auto"/>
            </w:tcBorders>
            <w:vAlign w:val="center"/>
          </w:tcPr>
          <w:p w14:paraId="5659F0CB" w14:textId="77777777" w:rsidR="00B101FA" w:rsidRDefault="00B101FA" w:rsidP="00B101FA">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B101FA" w:rsidRPr="00187C27" w:rsidRDefault="00B101FA" w:rsidP="00B101FA">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B101FA" w:rsidRPr="00187C27" w:rsidRDefault="00B101FA" w:rsidP="00B101FA">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B101FA" w:rsidRDefault="00B101FA" w:rsidP="00B101FA">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146E45B0" w:rsidR="00B101FA" w:rsidRDefault="00B101FA" w:rsidP="00B101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3668E85E" w:rsidR="00B101FA" w:rsidRDefault="00B101FA" w:rsidP="00B101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3497D38D" w:rsidR="00B101FA" w:rsidRDefault="00B101FA" w:rsidP="00B101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B101FA" w:rsidRPr="00CA0217" w:rsidRDefault="00B101FA" w:rsidP="00B101FA">
            <w:pPr>
              <w:jc w:val="left"/>
              <w:rPr>
                <w:rFonts w:cs="Tahoma"/>
                <w:color w:val="000000"/>
                <w:sz w:val="16"/>
                <w:szCs w:val="16"/>
              </w:rPr>
            </w:pPr>
          </w:p>
        </w:tc>
      </w:tr>
      <w:tr w:rsidR="00B101FA" w:rsidRPr="00F7219D" w14:paraId="073AFF01" w14:textId="77777777" w:rsidTr="00A2068B">
        <w:tc>
          <w:tcPr>
            <w:tcW w:w="813" w:type="pct"/>
            <w:gridSpan w:val="2"/>
            <w:tcBorders>
              <w:top w:val="dotted" w:sz="4" w:space="0" w:color="auto"/>
              <w:bottom w:val="dotted" w:sz="4" w:space="0" w:color="auto"/>
              <w:right w:val="dotted" w:sz="4" w:space="0" w:color="auto"/>
            </w:tcBorders>
            <w:vAlign w:val="center"/>
          </w:tcPr>
          <w:p w14:paraId="41C5FB45" w14:textId="77777777" w:rsidR="00B101FA" w:rsidRPr="00F639D9" w:rsidRDefault="00B101FA" w:rsidP="00B101FA">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B101FA" w:rsidRPr="00187C27" w:rsidRDefault="00B101FA" w:rsidP="00B101FA">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B101FA" w:rsidRDefault="00B101FA" w:rsidP="00B101FA">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B101FA" w:rsidRPr="0092480C" w:rsidRDefault="00B101FA" w:rsidP="00B101FA">
            <w:pPr>
              <w:jc w:val="left"/>
              <w:rPr>
                <w:sz w:val="16"/>
                <w:szCs w:val="16"/>
              </w:rPr>
            </w:pPr>
            <w:r w:rsidRPr="0092480C">
              <w:rPr>
                <w:sz w:val="16"/>
                <w:szCs w:val="16"/>
              </w:rPr>
              <w:t>Vi sono barriere architettoniche che non consentono l’accesso a lavoratori con disabilità motoria.</w:t>
            </w:r>
          </w:p>
          <w:p w14:paraId="0A7B5520" w14:textId="31859B46" w:rsidR="00B101FA" w:rsidRPr="0092480C" w:rsidRDefault="00B101FA" w:rsidP="00B101FA">
            <w:pPr>
              <w:jc w:val="left"/>
              <w:rPr>
                <w:sz w:val="16"/>
                <w:szCs w:val="16"/>
              </w:rPr>
            </w:pPr>
            <w:r w:rsidRPr="0092480C">
              <w:rPr>
                <w:sz w:val="16"/>
                <w:szCs w:val="16"/>
              </w:rPr>
              <w:t xml:space="preserve">Qualora se ne presentasse la necessità, gli spazi </w:t>
            </w:r>
            <w:proofErr w:type="gramStart"/>
            <w:r w:rsidRPr="0092480C">
              <w:rPr>
                <w:sz w:val="16"/>
                <w:szCs w:val="16"/>
              </w:rPr>
              <w:t>possono essere opportunamente adeguati</w:t>
            </w:r>
            <w:proofErr w:type="gramEnd"/>
            <w:r w:rsidRPr="0092480C">
              <w:rPr>
                <w:sz w:val="16"/>
                <w:szCs w:val="16"/>
              </w:rPr>
              <w:t xml:space="preserv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50F58DDD" w:rsidR="00B101FA" w:rsidRDefault="00B101FA" w:rsidP="00B101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5A5CAB97" w:rsidR="00B101FA" w:rsidRDefault="00B101FA" w:rsidP="00B101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2D840F33" w:rsidR="00B101FA" w:rsidRDefault="00B101FA" w:rsidP="00B101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5E5AE0AD" w:rsidR="00B101FA" w:rsidRDefault="00B101FA" w:rsidP="00B101FA">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B101FA" w:rsidRPr="00F7219D" w14:paraId="057B9EA0" w14:textId="77777777" w:rsidTr="00A2068B">
        <w:tc>
          <w:tcPr>
            <w:tcW w:w="813" w:type="pct"/>
            <w:gridSpan w:val="2"/>
            <w:tcBorders>
              <w:top w:val="dotted" w:sz="4" w:space="0" w:color="auto"/>
              <w:bottom w:val="dotted" w:sz="4" w:space="0" w:color="auto"/>
              <w:right w:val="dotted" w:sz="4" w:space="0" w:color="auto"/>
            </w:tcBorders>
            <w:vAlign w:val="center"/>
          </w:tcPr>
          <w:p w14:paraId="7D558FCB" w14:textId="77777777" w:rsidR="00B101FA" w:rsidRPr="00F639D9" w:rsidRDefault="00B101FA" w:rsidP="00B101FA">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B101FA" w:rsidRPr="000D3A57" w:rsidRDefault="00B101FA" w:rsidP="00B101FA">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B101FA" w:rsidRPr="000D3A57" w:rsidRDefault="00B101FA" w:rsidP="00B101FA">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B101FA" w:rsidRDefault="00B101FA" w:rsidP="00B101FA">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666E5290" w:rsidR="00B101FA" w:rsidRDefault="00B101FA" w:rsidP="00B101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241053CD" w:rsidR="00B101FA" w:rsidRDefault="00B101FA" w:rsidP="00B101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3B3B548C" w:rsidR="00B101FA" w:rsidRDefault="00B101FA" w:rsidP="00B101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1C349AED" w:rsidR="00B101FA" w:rsidRPr="00CA0217" w:rsidRDefault="00B101FA" w:rsidP="00B101FA">
            <w:pPr>
              <w:jc w:val="left"/>
              <w:rPr>
                <w:rFonts w:cs="Tahoma"/>
                <w:color w:val="000000"/>
                <w:sz w:val="16"/>
                <w:szCs w:val="16"/>
              </w:rPr>
            </w:pPr>
            <w:r w:rsidRPr="009C419B">
              <w:rPr>
                <w:rFonts w:cs="Tahoma"/>
                <w:sz w:val="16"/>
                <w:szCs w:val="16"/>
              </w:rPr>
              <w:t>Nella sede non sono presenti lavoratori appartenenti a Categorie protette</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654CE915"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valutazione della rumorosità soni dedotti dalla letteratura di settore assimilabili a </w:t>
            </w:r>
            <w:r>
              <w:rPr>
                <w:rFonts w:cs="Tahoma"/>
                <w:color w:val="000000"/>
                <w:sz w:val="16"/>
                <w:szCs w:val="16"/>
              </w:rPr>
              <w:lastRenderedPageBreak/>
              <w:t>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5296C4C3" w:rsidR="00506B0B" w:rsidRPr="00A40F78" w:rsidRDefault="00506B0B" w:rsidP="00E509FF">
            <w:pPr>
              <w:jc w:val="left"/>
              <w:rPr>
                <w:rFonts w:cs="Tahoma"/>
                <w:sz w:val="16"/>
                <w:szCs w:val="16"/>
              </w:rPr>
            </w:pPr>
          </w:p>
        </w:tc>
      </w:tr>
      <w:tr w:rsidR="00B101FA" w:rsidRPr="00F7219D" w14:paraId="712A1DD1" w14:textId="77777777" w:rsidTr="006529C4">
        <w:tc>
          <w:tcPr>
            <w:tcW w:w="813" w:type="pct"/>
            <w:gridSpan w:val="2"/>
            <w:tcBorders>
              <w:top w:val="dotted" w:sz="4" w:space="0" w:color="auto"/>
              <w:bottom w:val="dotted" w:sz="4" w:space="0" w:color="auto"/>
              <w:right w:val="dotted" w:sz="4" w:space="0" w:color="auto"/>
            </w:tcBorders>
            <w:vAlign w:val="center"/>
          </w:tcPr>
          <w:p w14:paraId="66B71427" w14:textId="77777777" w:rsidR="00B101FA" w:rsidRDefault="00B101FA" w:rsidP="00B101FA">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B101FA" w:rsidRPr="00F074C3" w:rsidRDefault="00B101FA" w:rsidP="00B101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B101FA" w:rsidRDefault="00B101FA" w:rsidP="00B101FA">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B101FA" w:rsidRDefault="00B101FA" w:rsidP="00B101FA">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B101FA" w:rsidRPr="00534461" w:rsidRDefault="00B101FA" w:rsidP="00B101FA">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18A255AB" w:rsidR="00B101FA" w:rsidRDefault="00B101FA" w:rsidP="00B101FA">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463844FE" w:rsidR="00B101FA" w:rsidRDefault="00B101FA" w:rsidP="00B101FA">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72D31A08" w:rsidR="00B101FA" w:rsidRDefault="00B101FA" w:rsidP="00B101FA">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B101FA" w:rsidRPr="00CA0217" w:rsidRDefault="00B101FA" w:rsidP="00B101FA">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7D074986"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B101FA" w:rsidRPr="00F7219D" w14:paraId="7E624431" w14:textId="77777777" w:rsidTr="00CB1B48">
        <w:tc>
          <w:tcPr>
            <w:tcW w:w="813" w:type="pct"/>
            <w:gridSpan w:val="2"/>
            <w:tcBorders>
              <w:top w:val="dotted" w:sz="4" w:space="0" w:color="auto"/>
              <w:bottom w:val="dotted" w:sz="4" w:space="0" w:color="auto"/>
              <w:right w:val="dotted" w:sz="4" w:space="0" w:color="auto"/>
            </w:tcBorders>
            <w:vAlign w:val="center"/>
          </w:tcPr>
          <w:p w14:paraId="401AAE60" w14:textId="77777777" w:rsidR="00B101FA" w:rsidRPr="00B27BF1" w:rsidRDefault="00B101FA" w:rsidP="00B101FA">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B101FA" w:rsidRPr="00F074C3" w:rsidRDefault="00B101FA" w:rsidP="00B101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B101FA" w:rsidRDefault="00B101FA" w:rsidP="00B101FA">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33AC56D5" w:rsidR="00B101FA" w:rsidRPr="0092480C" w:rsidRDefault="00B101FA" w:rsidP="00B101FA">
            <w:pPr>
              <w:jc w:val="left"/>
              <w:rPr>
                <w:rFonts w:ascii="Arial" w:hAnsi="Arial" w:cs="Arial"/>
                <w:sz w:val="16"/>
              </w:rPr>
            </w:pPr>
            <w:r w:rsidRPr="0092480C">
              <w:rPr>
                <w:rFonts w:cs="Tahoma"/>
                <w:sz w:val="16"/>
                <w:szCs w:val="16"/>
              </w:rPr>
              <w:t>Rischio non presente nell’attività, nessun adempimento previsto</w:t>
            </w:r>
            <w:r w:rsidRPr="0092480C">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93F8DDE" w:rsidR="00B101FA" w:rsidRPr="00F074C3" w:rsidRDefault="00B101FA" w:rsidP="00B101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4CEC285" w:rsidR="00B101FA" w:rsidRPr="00F074C3" w:rsidRDefault="00B101FA" w:rsidP="00B101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6F5B11C2" w:rsidR="00B101FA" w:rsidRPr="00F074C3" w:rsidRDefault="00B101FA" w:rsidP="00B101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7070D51B" w:rsidR="00B101FA" w:rsidRPr="00A916C5" w:rsidRDefault="00B101FA" w:rsidP="00B101FA">
            <w:pPr>
              <w:jc w:val="left"/>
              <w:rPr>
                <w:rFonts w:cs="Tahoma"/>
                <w:color w:val="000000"/>
                <w:sz w:val="16"/>
                <w:szCs w:val="16"/>
                <w:highlight w:val="cyan"/>
              </w:rPr>
            </w:pPr>
          </w:p>
        </w:tc>
      </w:tr>
      <w:tr w:rsidR="00B101FA" w:rsidRPr="00F7219D" w14:paraId="220AA256" w14:textId="77777777" w:rsidTr="00CB1B48">
        <w:tc>
          <w:tcPr>
            <w:tcW w:w="813" w:type="pct"/>
            <w:gridSpan w:val="2"/>
            <w:tcBorders>
              <w:top w:val="dotted" w:sz="4" w:space="0" w:color="auto"/>
              <w:bottom w:val="dotted" w:sz="4" w:space="0" w:color="auto"/>
              <w:right w:val="dotted" w:sz="4" w:space="0" w:color="auto"/>
            </w:tcBorders>
            <w:vAlign w:val="center"/>
          </w:tcPr>
          <w:p w14:paraId="1ADF099C" w14:textId="77777777" w:rsidR="00B101FA" w:rsidRDefault="00B101FA" w:rsidP="00B101FA">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B101FA" w:rsidRPr="00F074C3" w:rsidRDefault="00B101FA" w:rsidP="00B101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B101FA" w:rsidRDefault="00B101FA" w:rsidP="00B101FA">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B101FA" w:rsidRPr="00534461" w:rsidRDefault="00B101FA" w:rsidP="00B101FA">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0F59FCDB" w:rsidR="00B101FA" w:rsidRPr="00F074C3" w:rsidRDefault="00B101FA" w:rsidP="00B101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40BFCD23" w:rsidR="00B101FA" w:rsidRPr="00F074C3" w:rsidRDefault="00B101FA" w:rsidP="00B101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00F14BE5" w:rsidR="00B101FA" w:rsidRPr="00F074C3" w:rsidRDefault="00B101FA" w:rsidP="00B101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B101FA" w:rsidRDefault="00B101FA" w:rsidP="00B101FA">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B101FA" w:rsidRPr="00F7219D" w14:paraId="1763EC9C" w14:textId="77777777" w:rsidTr="007368F1">
        <w:tc>
          <w:tcPr>
            <w:tcW w:w="813" w:type="pct"/>
            <w:gridSpan w:val="2"/>
            <w:tcBorders>
              <w:top w:val="dotted" w:sz="4" w:space="0" w:color="auto"/>
              <w:bottom w:val="dotted" w:sz="4" w:space="0" w:color="auto"/>
              <w:right w:val="dotted" w:sz="4" w:space="0" w:color="auto"/>
            </w:tcBorders>
            <w:vAlign w:val="center"/>
          </w:tcPr>
          <w:p w14:paraId="0B8095BE" w14:textId="77777777" w:rsidR="00B101FA" w:rsidRPr="00A06BBC" w:rsidRDefault="00B101FA" w:rsidP="00B101FA">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B101FA" w:rsidRPr="002B1A59" w:rsidRDefault="00B101FA" w:rsidP="00B101FA">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B101FA" w:rsidRPr="002B1A59" w:rsidRDefault="00B101FA" w:rsidP="00B101FA">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B101FA" w:rsidRPr="004A50E2" w:rsidRDefault="00B101FA" w:rsidP="00B101FA">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43973FA4" w:rsidR="00B101FA" w:rsidRPr="004A50E2" w:rsidRDefault="00B101FA" w:rsidP="00B101FA">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1C715717" w:rsidR="00B101FA" w:rsidRPr="004A50E2" w:rsidRDefault="00B101FA" w:rsidP="00B101FA">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4326BF08" w:rsidR="00B101FA" w:rsidRPr="004A50E2" w:rsidRDefault="00B101FA" w:rsidP="00B101FA">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B101FA" w:rsidRPr="004A50E2" w:rsidRDefault="00B101FA" w:rsidP="00B101FA">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B101FA" w:rsidRPr="00F7219D" w14:paraId="15FCBBBD" w14:textId="77777777" w:rsidTr="007368F1">
        <w:tc>
          <w:tcPr>
            <w:tcW w:w="813" w:type="pct"/>
            <w:gridSpan w:val="2"/>
            <w:tcBorders>
              <w:top w:val="dotted" w:sz="4" w:space="0" w:color="auto"/>
              <w:bottom w:val="dotted" w:sz="4" w:space="0" w:color="auto"/>
              <w:right w:val="dotted" w:sz="4" w:space="0" w:color="auto"/>
            </w:tcBorders>
            <w:vAlign w:val="center"/>
          </w:tcPr>
          <w:p w14:paraId="6F78D371" w14:textId="77777777" w:rsidR="00B101FA" w:rsidRPr="00A06BBC" w:rsidRDefault="00B101FA" w:rsidP="00B101FA">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B101FA" w:rsidRPr="002B1A59" w:rsidRDefault="00B101FA" w:rsidP="00B101FA">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B101FA" w:rsidRPr="002B1A59" w:rsidRDefault="00B101FA" w:rsidP="00B101FA">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B101FA" w:rsidRPr="004A50E2" w:rsidRDefault="00B101FA" w:rsidP="00B101FA">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407B8028" w:rsidR="00B101FA" w:rsidRPr="004A50E2" w:rsidRDefault="00B101FA" w:rsidP="00B101FA">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5CF047BC" w:rsidR="00B101FA" w:rsidRPr="004A50E2" w:rsidRDefault="00B101FA" w:rsidP="00B101FA">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08FCE2E6" w:rsidR="00B101FA" w:rsidRPr="004A50E2" w:rsidRDefault="00B101FA" w:rsidP="00B101FA">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B101FA" w:rsidRPr="004A50E2" w:rsidRDefault="00B101FA" w:rsidP="00B101FA">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B101FA" w:rsidRPr="00F7219D" w14:paraId="47FC8918" w14:textId="77777777" w:rsidTr="007368F1">
        <w:tc>
          <w:tcPr>
            <w:tcW w:w="813" w:type="pct"/>
            <w:gridSpan w:val="2"/>
            <w:tcBorders>
              <w:top w:val="dotted" w:sz="4" w:space="0" w:color="auto"/>
              <w:bottom w:val="dotted" w:sz="4" w:space="0" w:color="auto"/>
              <w:right w:val="dotted" w:sz="4" w:space="0" w:color="auto"/>
            </w:tcBorders>
            <w:vAlign w:val="center"/>
          </w:tcPr>
          <w:p w14:paraId="1BBB05FF" w14:textId="77777777" w:rsidR="00B101FA" w:rsidRPr="00A06BBC" w:rsidRDefault="00B101FA" w:rsidP="00B101FA">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B101FA" w:rsidRPr="00F074C3" w:rsidRDefault="00B101FA" w:rsidP="00B101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B101FA" w:rsidRDefault="00B101FA" w:rsidP="00B101FA">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5C0563A0" w:rsidR="00B101FA" w:rsidRPr="0092480C" w:rsidRDefault="00B101FA" w:rsidP="00B101FA">
            <w:pPr>
              <w:jc w:val="left"/>
              <w:rPr>
                <w:rFonts w:cs="Tahoma"/>
                <w:sz w:val="16"/>
                <w:szCs w:val="16"/>
              </w:rPr>
            </w:pPr>
            <w:r w:rsidRPr="0092480C">
              <w:rPr>
                <w:rFonts w:cs="Tahoma"/>
                <w:sz w:val="16"/>
                <w:szCs w:val="16"/>
              </w:rPr>
              <w:t xml:space="preserve">La sede si trova al </w:t>
            </w:r>
            <w:proofErr w:type="gramStart"/>
            <w:r w:rsidRPr="0092480C">
              <w:rPr>
                <w:rFonts w:cs="Tahoma"/>
                <w:sz w:val="16"/>
                <w:szCs w:val="16"/>
              </w:rPr>
              <w:t>1°</w:t>
            </w:r>
            <w:proofErr w:type="gramEnd"/>
            <w:r w:rsidRPr="0092480C">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5A08A071" w:rsidR="00B101FA" w:rsidRPr="00F074C3" w:rsidRDefault="00B101FA" w:rsidP="00B101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4FA783B9" w:rsidR="00B101FA" w:rsidRPr="00F074C3" w:rsidRDefault="00B101FA" w:rsidP="00B101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73D4C944" w:rsidR="00B101FA" w:rsidRPr="00F074C3" w:rsidRDefault="00B101FA" w:rsidP="00B101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55CBD335" w:rsidR="00B101FA" w:rsidRDefault="00B101FA" w:rsidP="00B101FA">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B101FA" w:rsidRPr="00F7219D" w14:paraId="2DD83176" w14:textId="77777777" w:rsidTr="005D5B2E">
        <w:tc>
          <w:tcPr>
            <w:tcW w:w="813" w:type="pct"/>
            <w:gridSpan w:val="2"/>
            <w:tcBorders>
              <w:top w:val="dotted" w:sz="4" w:space="0" w:color="auto"/>
              <w:bottom w:val="dotted" w:sz="4" w:space="0" w:color="auto"/>
              <w:right w:val="dotted" w:sz="4" w:space="0" w:color="auto"/>
            </w:tcBorders>
            <w:vAlign w:val="center"/>
          </w:tcPr>
          <w:p w14:paraId="675B836C" w14:textId="77777777" w:rsidR="00B101FA" w:rsidRPr="00A06BBC" w:rsidRDefault="00B101FA" w:rsidP="00B101FA">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B101FA" w:rsidRPr="00F074C3" w:rsidRDefault="00B101FA" w:rsidP="00B101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B101FA" w:rsidRDefault="00B101FA" w:rsidP="00B101FA">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B101FA" w:rsidRPr="00534461" w:rsidRDefault="00B101FA" w:rsidP="00B101FA">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4D74D47" w:rsidR="00B101FA" w:rsidRPr="00F074C3" w:rsidRDefault="00B101FA" w:rsidP="00B101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62DD358" w:rsidR="00B101FA" w:rsidRPr="00F074C3" w:rsidRDefault="00B101FA" w:rsidP="00B101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612553FD" w:rsidR="00B101FA" w:rsidRPr="00F074C3" w:rsidRDefault="00B101FA" w:rsidP="00B101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B101FA" w:rsidRDefault="00B101FA" w:rsidP="00B101FA">
            <w:pPr>
              <w:jc w:val="left"/>
              <w:rPr>
                <w:rFonts w:cs="Tahoma"/>
                <w:color w:val="000000"/>
                <w:sz w:val="16"/>
                <w:szCs w:val="16"/>
              </w:rPr>
            </w:pPr>
            <w:r>
              <w:rPr>
                <w:rFonts w:cs="Tahoma"/>
                <w:color w:val="000000"/>
                <w:sz w:val="16"/>
                <w:szCs w:val="16"/>
              </w:rPr>
              <w:t>vedere documento Master</w:t>
            </w:r>
          </w:p>
        </w:tc>
      </w:tr>
      <w:tr w:rsidR="00B101FA" w:rsidRPr="00F7219D" w14:paraId="48A4EBF7" w14:textId="77777777" w:rsidTr="005D5B2E">
        <w:tc>
          <w:tcPr>
            <w:tcW w:w="813" w:type="pct"/>
            <w:gridSpan w:val="2"/>
            <w:tcBorders>
              <w:top w:val="dotted" w:sz="4" w:space="0" w:color="auto"/>
              <w:bottom w:val="dotted" w:sz="4" w:space="0" w:color="auto"/>
              <w:right w:val="dotted" w:sz="4" w:space="0" w:color="auto"/>
            </w:tcBorders>
            <w:vAlign w:val="center"/>
          </w:tcPr>
          <w:p w14:paraId="59EE4B11" w14:textId="77777777" w:rsidR="00B101FA" w:rsidRPr="00A06BBC" w:rsidRDefault="00B101FA" w:rsidP="00B101FA">
            <w:pPr>
              <w:jc w:val="left"/>
              <w:rPr>
                <w:rFonts w:cs="Tahoma"/>
                <w:color w:val="000000"/>
                <w:sz w:val="16"/>
                <w:szCs w:val="16"/>
              </w:rPr>
            </w:pPr>
            <w:r w:rsidRPr="00A06BBC">
              <w:rPr>
                <w:rFonts w:cs="Tahoma"/>
                <w:color w:val="000000"/>
                <w:sz w:val="16"/>
                <w:szCs w:val="16"/>
              </w:rPr>
              <w:lastRenderedPageBreak/>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B101FA" w:rsidRPr="00F074C3" w:rsidRDefault="00B101FA" w:rsidP="00B101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B101FA" w:rsidRDefault="00B101FA" w:rsidP="00B101FA">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B101FA" w:rsidRPr="00534461" w:rsidRDefault="00B101FA" w:rsidP="00B101FA">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4BFE416C" w:rsidR="00B101FA" w:rsidRPr="00F074C3" w:rsidRDefault="00B101FA" w:rsidP="00B101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264D5905" w:rsidR="00B101FA" w:rsidRPr="00F074C3" w:rsidRDefault="00B101FA" w:rsidP="00B101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06FA8331" w:rsidR="00B101FA" w:rsidRPr="00F074C3" w:rsidRDefault="00B101FA" w:rsidP="00B101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B101FA" w:rsidRPr="007074BA" w:rsidRDefault="00B101FA" w:rsidP="00B101FA">
            <w:pPr>
              <w:jc w:val="left"/>
              <w:rPr>
                <w:rFonts w:cs="Tahoma"/>
                <w:color w:val="000000"/>
                <w:sz w:val="16"/>
                <w:szCs w:val="16"/>
              </w:rPr>
            </w:pPr>
            <w:r w:rsidRPr="007074BA">
              <w:rPr>
                <w:rFonts w:cs="Tahoma"/>
                <w:color w:val="000000"/>
                <w:sz w:val="16"/>
                <w:szCs w:val="16"/>
              </w:rPr>
              <w:t>vedere documento Master</w:t>
            </w:r>
          </w:p>
        </w:tc>
      </w:tr>
      <w:tr w:rsidR="00B101FA" w:rsidRPr="00F7219D" w14:paraId="7FD18D3E" w14:textId="77777777" w:rsidTr="005D5B2E">
        <w:tc>
          <w:tcPr>
            <w:tcW w:w="813" w:type="pct"/>
            <w:gridSpan w:val="2"/>
            <w:tcBorders>
              <w:top w:val="dotted" w:sz="4" w:space="0" w:color="auto"/>
              <w:bottom w:val="dotted" w:sz="4" w:space="0" w:color="auto"/>
              <w:right w:val="dotted" w:sz="4" w:space="0" w:color="auto"/>
            </w:tcBorders>
            <w:vAlign w:val="center"/>
          </w:tcPr>
          <w:p w14:paraId="79FD3A9E" w14:textId="77777777" w:rsidR="00B101FA" w:rsidRPr="00A06BBC" w:rsidRDefault="00B101FA" w:rsidP="00B101FA">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B101FA" w:rsidRPr="00F074C3" w:rsidRDefault="00B101FA" w:rsidP="00B101FA">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B101FA" w:rsidRDefault="00B101FA" w:rsidP="00B101FA">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B101FA" w:rsidRPr="00534461" w:rsidRDefault="00B101FA" w:rsidP="00B101FA">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15861C8D" w:rsidR="00B101FA" w:rsidRPr="00F074C3" w:rsidRDefault="00B101FA" w:rsidP="00B101FA">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4B208AD5" w:rsidR="00B101FA" w:rsidRPr="00F074C3" w:rsidRDefault="00B101FA" w:rsidP="00B101FA">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1AEABFA7" w:rsidR="00B101FA" w:rsidRPr="00F074C3" w:rsidRDefault="00B101FA" w:rsidP="00B101FA">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B101FA" w:rsidRDefault="00B101FA" w:rsidP="00B101FA">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92480C" w14:paraId="37AC9F0E" w14:textId="77777777" w:rsidTr="00E509FF">
        <w:tc>
          <w:tcPr>
            <w:tcW w:w="2943" w:type="dxa"/>
            <w:shd w:val="clear" w:color="auto" w:fill="auto"/>
          </w:tcPr>
          <w:p w14:paraId="35C7AE13" w14:textId="77777777" w:rsidR="0092480C" w:rsidRPr="008A7E00" w:rsidRDefault="0092480C" w:rsidP="00E509FF">
            <w:pPr>
              <w:jc w:val="left"/>
              <w:rPr>
                <w:sz w:val="22"/>
                <w:highlight w:val="yellow"/>
              </w:rPr>
            </w:pPr>
            <w:r w:rsidRPr="000C224C">
              <w:rPr>
                <w:sz w:val="22"/>
              </w:rPr>
              <w:t>RISCHIO SISMICO</w:t>
            </w:r>
          </w:p>
        </w:tc>
        <w:tc>
          <w:tcPr>
            <w:tcW w:w="11443" w:type="dxa"/>
          </w:tcPr>
          <w:p w14:paraId="486DCF0A" w14:textId="1BA74290" w:rsidR="0092480C" w:rsidRPr="008A7E00" w:rsidRDefault="0092480C" w:rsidP="00E509FF">
            <w:pPr>
              <w:jc w:val="left"/>
              <w:rPr>
                <w:sz w:val="22"/>
              </w:rPr>
            </w:pPr>
            <w:r w:rsidRPr="00680D34">
              <w:rPr>
                <w:sz w:val="22"/>
              </w:rPr>
              <w:t>entità sismica zona 2</w:t>
            </w:r>
          </w:p>
        </w:tc>
      </w:tr>
      <w:tr w:rsidR="0092480C" w14:paraId="6258F076" w14:textId="77777777" w:rsidTr="00E509FF">
        <w:tc>
          <w:tcPr>
            <w:tcW w:w="2943" w:type="dxa"/>
            <w:shd w:val="clear" w:color="auto" w:fill="auto"/>
          </w:tcPr>
          <w:p w14:paraId="745EAF8E" w14:textId="77777777" w:rsidR="0092480C" w:rsidRPr="0092480C" w:rsidRDefault="0092480C" w:rsidP="00E509FF">
            <w:pPr>
              <w:jc w:val="left"/>
              <w:rPr>
                <w:sz w:val="22"/>
              </w:rPr>
            </w:pPr>
            <w:r w:rsidRPr="0092480C">
              <w:rPr>
                <w:sz w:val="22"/>
              </w:rPr>
              <w:t>RISCHIO IDROGEOLOGICO</w:t>
            </w:r>
          </w:p>
        </w:tc>
        <w:tc>
          <w:tcPr>
            <w:tcW w:w="11443" w:type="dxa"/>
          </w:tcPr>
          <w:p w14:paraId="63DAF795" w14:textId="7F8E7906" w:rsidR="0092480C" w:rsidRPr="006843FB" w:rsidRDefault="0092480C" w:rsidP="0092480C">
            <w:pPr>
              <w:jc w:val="left"/>
            </w:pPr>
            <w:r w:rsidRPr="0092480C">
              <w:rPr>
                <w:sz w:val="22"/>
              </w:rPr>
              <w:t>Posto in area con pericolosità frane classificata come bassa o trascurabile ed a rischio frane moderate</w:t>
            </w:r>
          </w:p>
        </w:tc>
      </w:tr>
      <w:tr w:rsidR="0092480C" w14:paraId="4D43E53E" w14:textId="77777777" w:rsidTr="00E509FF">
        <w:tc>
          <w:tcPr>
            <w:tcW w:w="2943" w:type="dxa"/>
            <w:shd w:val="clear" w:color="auto" w:fill="auto"/>
          </w:tcPr>
          <w:p w14:paraId="090DB6D6" w14:textId="77777777" w:rsidR="0092480C" w:rsidRPr="0092480C" w:rsidRDefault="0092480C" w:rsidP="00E509FF">
            <w:pPr>
              <w:jc w:val="left"/>
              <w:rPr>
                <w:sz w:val="22"/>
              </w:rPr>
            </w:pPr>
            <w:r w:rsidRPr="0092480C">
              <w:rPr>
                <w:sz w:val="22"/>
              </w:rPr>
              <w:t>RISCHIO AMBIENTALE</w:t>
            </w:r>
          </w:p>
        </w:tc>
        <w:tc>
          <w:tcPr>
            <w:tcW w:w="11443" w:type="dxa"/>
          </w:tcPr>
          <w:p w14:paraId="227A6A11" w14:textId="7797B94C" w:rsidR="0092480C" w:rsidRPr="008A7E00" w:rsidRDefault="0092480C" w:rsidP="00E509FF">
            <w:pPr>
              <w:jc w:val="left"/>
              <w:rPr>
                <w:sz w:val="22"/>
              </w:rPr>
            </w:pPr>
            <w:r>
              <w:rPr>
                <w:sz w:val="22"/>
              </w:rPr>
              <w:t>P</w:t>
            </w:r>
            <w:r w:rsidRPr="008B38E7">
              <w:rPr>
                <w:sz w:val="22"/>
              </w:rPr>
              <w:t xml:space="preserve">resenza di </w:t>
            </w:r>
            <w:r>
              <w:rPr>
                <w:sz w:val="22"/>
              </w:rPr>
              <w:t xml:space="preserve">distributore di carburante sul piazzale di fronte all’agenzia </w:t>
            </w:r>
            <w:r w:rsidRPr="007B1D66">
              <w:rPr>
                <w:sz w:val="22"/>
                <w:szCs w:val="22"/>
              </w:rPr>
              <w:t>(distanza inferiore a 10 m)</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2C3ECC68">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2C3ECC68">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2C3ECC68">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92480C" w:rsidRDefault="00F7219D" w:rsidP="00E509FF">
            <w:pPr>
              <w:tabs>
                <w:tab w:val="clear" w:pos="-189"/>
              </w:tabs>
              <w:jc w:val="left"/>
              <w:rPr>
                <w:rFonts w:cs="Arial"/>
                <w:lang w:eastAsia="ar-SA"/>
              </w:rPr>
            </w:pPr>
            <w:r w:rsidRPr="0092480C">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92480C" w:rsidRDefault="00F7219D" w:rsidP="00E509FF">
            <w:pPr>
              <w:tabs>
                <w:tab w:val="clear" w:pos="-189"/>
              </w:tabs>
              <w:suppressAutoHyphens/>
              <w:jc w:val="left"/>
              <w:rPr>
                <w:rFonts w:cs="Arial"/>
                <w:lang w:eastAsia="ar-SA"/>
              </w:rPr>
            </w:pPr>
            <w:r w:rsidRPr="0092480C">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444F2647" w:rsidR="00F7219D" w:rsidRPr="0092480C" w:rsidRDefault="2C3ECC68" w:rsidP="2C3ECC68">
            <w:r w:rsidRPr="2C3ECC68">
              <w:rPr>
                <w:rFonts w:cs="Arial"/>
              </w:rPr>
              <w:t>ESEGUITO</w:t>
            </w:r>
          </w:p>
        </w:tc>
      </w:tr>
      <w:tr w:rsidR="00F7219D" w14:paraId="123A8825" w14:textId="77777777" w:rsidTr="2C3ECC68">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54FF203E" w14:textId="77777777" w:rsidR="00F7219D" w:rsidRPr="002055C4" w:rsidRDefault="00F7219D" w:rsidP="00E509FF">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5A84C0C4"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1E3FBAA" w14:textId="77777777" w:rsidR="00F7219D" w:rsidRPr="0092480C" w:rsidRDefault="00F7219D" w:rsidP="00E509FF">
            <w:pPr>
              <w:tabs>
                <w:tab w:val="clear" w:pos="-189"/>
              </w:tabs>
              <w:suppressAutoHyphens/>
              <w:rPr>
                <w:rFonts w:cs="Arial"/>
              </w:rPr>
            </w:pPr>
            <w:r w:rsidRPr="0092480C">
              <w:rPr>
                <w:rFonts w:cs="Arial"/>
              </w:rPr>
              <w:t xml:space="preserve">Dicembre 2020 - </w:t>
            </w:r>
            <w:proofErr w:type="gramStart"/>
            <w:r w:rsidRPr="0092480C">
              <w:rPr>
                <w:rFonts w:cs="Arial"/>
              </w:rPr>
              <w:t>Gennaio</w:t>
            </w:r>
            <w:proofErr w:type="gramEnd"/>
            <w:r w:rsidRPr="0092480C">
              <w:rPr>
                <w:rFonts w:cs="Arial"/>
              </w:rPr>
              <w:t xml:space="preserve"> 2021</w:t>
            </w:r>
          </w:p>
        </w:tc>
      </w:tr>
      <w:tr w:rsidR="00F7219D" w14:paraId="6EC2BDE9" w14:textId="77777777" w:rsidTr="2C3ECC68">
        <w:trPr>
          <w:trHeight w:hRule="exact" w:val="550"/>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74998E8D" w:rsidR="00F7219D" w:rsidRPr="002055C4" w:rsidRDefault="00F7219D" w:rsidP="0092480C">
            <w:pPr>
              <w:tabs>
                <w:tab w:val="clear" w:pos="-189"/>
              </w:tabs>
              <w:jc w:val="left"/>
              <w:rPr>
                <w:rFonts w:cs="Arial"/>
                <w:lang w:eastAsia="ar-SA"/>
              </w:rPr>
            </w:pPr>
            <w:r w:rsidRPr="00A22328">
              <w:rPr>
                <w:rFonts w:cs="Arial"/>
                <w:lang w:eastAsia="ar-SA"/>
              </w:rPr>
              <w:t>Verifica con Amministrazione Stabile per inte</w:t>
            </w:r>
            <w:r w:rsidR="0092480C">
              <w:rPr>
                <w:rFonts w:cs="Arial"/>
                <w:lang w:eastAsia="ar-SA"/>
              </w:rPr>
              <w:t xml:space="preserve">rventi relativi a </w:t>
            </w:r>
            <w:r w:rsidRPr="00A22328">
              <w:rPr>
                <w:rFonts w:cs="Arial"/>
                <w:lang w:eastAsia="ar-SA"/>
              </w:rPr>
              <w:t xml:space="preserve">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77777777" w:rsidR="00F7219D" w:rsidRPr="0092480C" w:rsidRDefault="00F7219D" w:rsidP="00E509FF">
            <w:pPr>
              <w:tabs>
                <w:tab w:val="clear" w:pos="-189"/>
              </w:tabs>
              <w:suppressAutoHyphens/>
              <w:rPr>
                <w:rFonts w:cs="Arial"/>
              </w:rPr>
            </w:pPr>
            <w:r w:rsidRPr="0092480C">
              <w:rPr>
                <w:rFonts w:cs="Arial"/>
              </w:rPr>
              <w:t xml:space="preserve">Dicembre 2020 - </w:t>
            </w:r>
            <w:proofErr w:type="gramStart"/>
            <w:r w:rsidRPr="0092480C">
              <w:rPr>
                <w:rFonts w:cs="Arial"/>
              </w:rPr>
              <w:t>Gennaio</w:t>
            </w:r>
            <w:proofErr w:type="gramEnd"/>
            <w:r w:rsidRPr="0092480C">
              <w:rPr>
                <w:rFonts w:cs="Arial"/>
              </w:rPr>
              <w:t xml:space="preserve"> 2021</w:t>
            </w:r>
          </w:p>
        </w:tc>
      </w:tr>
      <w:tr w:rsidR="00F7219D" w14:paraId="3C136BB0" w14:textId="77777777" w:rsidTr="2C3ECC68">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Pr="00F25E2B" w:rsidRDefault="00F7219D" w:rsidP="00E509FF">
            <w:pPr>
              <w:tabs>
                <w:tab w:val="clear" w:pos="-189"/>
              </w:tabs>
              <w:jc w:val="left"/>
              <w:rPr>
                <w:rFonts w:cs="Arial"/>
                <w:lang w:eastAsia="ar-SA"/>
              </w:rPr>
            </w:pPr>
            <w:r w:rsidRPr="00F25E2B">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Pr="00F25E2B" w:rsidRDefault="00F7219D" w:rsidP="00E509FF">
            <w:pPr>
              <w:tabs>
                <w:tab w:val="clear" w:pos="-189"/>
              </w:tabs>
              <w:suppressAutoHyphens/>
              <w:jc w:val="left"/>
              <w:rPr>
                <w:rFonts w:cs="Arial"/>
                <w:lang w:eastAsia="ar-SA"/>
              </w:rPr>
            </w:pPr>
            <w:r w:rsidRPr="00F25E2B">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92480C" w:rsidRDefault="00F7219D" w:rsidP="00E509FF">
            <w:pPr>
              <w:tabs>
                <w:tab w:val="clear" w:pos="-189"/>
              </w:tabs>
              <w:suppressAutoHyphens/>
              <w:rPr>
                <w:rFonts w:cs="Arial"/>
              </w:rPr>
            </w:pPr>
            <w:r w:rsidRPr="0092480C">
              <w:rPr>
                <w:rFonts w:cs="Arial"/>
              </w:rPr>
              <w:t xml:space="preserve">Dicembre 2020 - </w:t>
            </w:r>
            <w:proofErr w:type="gramStart"/>
            <w:r w:rsidRPr="0092480C">
              <w:rPr>
                <w:rFonts w:cs="Arial"/>
              </w:rPr>
              <w:t>Marzo</w:t>
            </w:r>
            <w:proofErr w:type="gramEnd"/>
            <w:r w:rsidRPr="0092480C">
              <w:rPr>
                <w:rFonts w:cs="Arial"/>
              </w:rPr>
              <w:t xml:space="preserve"> 2021</w:t>
            </w:r>
          </w:p>
        </w:tc>
      </w:tr>
      <w:tr w:rsidR="00F7219D" w14:paraId="0CD32F29" w14:textId="77777777" w:rsidTr="2C3ECC68">
        <w:trPr>
          <w:trHeight w:hRule="exact" w:val="280"/>
        </w:trPr>
        <w:tc>
          <w:tcPr>
            <w:tcW w:w="5637" w:type="dxa"/>
            <w:tcBorders>
              <w:top w:val="single" w:sz="6" w:space="0" w:color="auto"/>
              <w:left w:val="single" w:sz="6" w:space="0" w:color="auto"/>
              <w:bottom w:val="single" w:sz="4" w:space="0" w:color="auto"/>
              <w:right w:val="single" w:sz="6" w:space="0" w:color="auto"/>
            </w:tcBorders>
            <w:vAlign w:val="center"/>
          </w:tcPr>
          <w:p w14:paraId="11785615" w14:textId="77777777" w:rsidR="00F7219D" w:rsidRPr="002055C4" w:rsidRDefault="00F7219D"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508B2411" w14:textId="77777777" w:rsidR="00F7219D" w:rsidRPr="002055C4" w:rsidRDefault="00F7219D" w:rsidP="00E509FF">
            <w:pPr>
              <w:tabs>
                <w:tab w:val="clear" w:pos="-189"/>
              </w:tabs>
              <w:suppressAutoHyphens/>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04F3821C" w14:textId="77777777" w:rsidR="00F7219D" w:rsidRPr="002055C4" w:rsidRDefault="00F7219D" w:rsidP="00E509FF">
            <w:pPr>
              <w:tabs>
                <w:tab w:val="clear" w:pos="-189"/>
              </w:tabs>
              <w:suppressAutoHyphens/>
              <w:rPr>
                <w:rFonts w:cs="Arial"/>
                <w:lang w:eastAsia="ar-SA"/>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2C3ECC68">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2C3ECC68">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2C3ECC68">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4F2A14B9" w14:textId="409DEE46" w:rsidR="00F7219D" w:rsidRPr="001736F6" w:rsidRDefault="2C3ECC68" w:rsidP="2C3ECC68">
            <w:pPr>
              <w:jc w:val="left"/>
              <w:rPr>
                <w:sz w:val="22"/>
                <w:szCs w:val="22"/>
              </w:rPr>
            </w:pPr>
            <w:r w:rsidRPr="2C3ECC68">
              <w:rPr>
                <w:sz w:val="22"/>
                <w:szCs w:val="22"/>
              </w:rPr>
              <w:t>Segnalazione Certificata per l’Agibilità del 20/07/2022 – Prot. N. 54783 – Foglio 3 Mappale 1354 Sub 12</w:t>
            </w:r>
          </w:p>
          <w:p w14:paraId="2391D4AB" w14:textId="3AF9EFE7" w:rsidR="00F7219D" w:rsidRPr="001736F6" w:rsidRDefault="2C3ECC68" w:rsidP="2C3ECC68">
            <w:pPr>
              <w:jc w:val="left"/>
              <w:rPr>
                <w:sz w:val="22"/>
                <w:szCs w:val="22"/>
              </w:rPr>
            </w:pPr>
            <w:r w:rsidRPr="2C3ECC68">
              <w:rPr>
                <w:sz w:val="22"/>
                <w:szCs w:val="22"/>
              </w:rPr>
              <w:t>Segnalazione Certificata per l’Agibilità del 31/08/2022 – Foglio 3 Mappale 1354 Sub 13</w:t>
            </w:r>
          </w:p>
        </w:tc>
      </w:tr>
      <w:tr w:rsidR="00F7219D" w14:paraId="36AA1212" w14:textId="77777777" w:rsidTr="2C3ECC68">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2007F2CC" w:rsidR="00F7219D" w:rsidRPr="00882B0E" w:rsidRDefault="00F7219D" w:rsidP="00E509FF">
            <w:pPr>
              <w:jc w:val="left"/>
              <w:rPr>
                <w:sz w:val="22"/>
                <w:szCs w:val="22"/>
              </w:rPr>
            </w:pPr>
          </w:p>
        </w:tc>
      </w:tr>
      <w:tr w:rsidR="00F7219D" w14:paraId="4D46E3A0" w14:textId="77777777" w:rsidTr="2C3ECC68">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2C3ECC68">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6BFA50DA" w:rsidR="00F7219D" w:rsidRPr="00882B0E" w:rsidRDefault="00F7219D" w:rsidP="00E509FF">
            <w:pPr>
              <w:jc w:val="left"/>
              <w:rPr>
                <w:sz w:val="22"/>
                <w:szCs w:val="22"/>
              </w:rPr>
            </w:pPr>
          </w:p>
        </w:tc>
      </w:tr>
      <w:tr w:rsidR="00F7219D" w14:paraId="794088DB" w14:textId="77777777" w:rsidTr="2C3ECC68">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2C3ECC68">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2C3ECC68">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6C573B5" w:rsidR="00F7219D" w:rsidRPr="00DC590C" w:rsidRDefault="004E515D" w:rsidP="00DC590C">
            <w:pPr>
              <w:jc w:val="left"/>
              <w:rPr>
                <w:sz w:val="22"/>
                <w:szCs w:val="22"/>
              </w:rPr>
            </w:pPr>
            <w:proofErr w:type="spellStart"/>
            <w:r w:rsidRPr="00DC590C">
              <w:rPr>
                <w:sz w:val="22"/>
                <w:szCs w:val="22"/>
              </w:rPr>
              <w:t>Di.Co</w:t>
            </w:r>
            <w:proofErr w:type="spellEnd"/>
            <w:r w:rsidRPr="00DC590C">
              <w:rPr>
                <w:sz w:val="22"/>
                <w:szCs w:val="22"/>
              </w:rPr>
              <w:t>. del 09/06/2005</w:t>
            </w:r>
          </w:p>
        </w:tc>
      </w:tr>
      <w:tr w:rsidR="00F7219D" w14:paraId="5B9B216C" w14:textId="77777777" w:rsidTr="2C3ECC68">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4CFAEA99" w:rsidR="00F7219D" w:rsidRPr="00217028" w:rsidRDefault="001359AF" w:rsidP="00E509FF">
            <w:pPr>
              <w:jc w:val="left"/>
              <w:rPr>
                <w:sz w:val="22"/>
                <w:szCs w:val="22"/>
              </w:rPr>
            </w:pPr>
            <w:r>
              <w:rPr>
                <w:sz w:val="22"/>
                <w:szCs w:val="22"/>
              </w:rPr>
              <w:t>In corso di reperimento</w:t>
            </w:r>
          </w:p>
        </w:tc>
      </w:tr>
      <w:tr w:rsidR="00F7219D" w14:paraId="0A05F6D3" w14:textId="77777777" w:rsidTr="2C3ECC68">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1BC5B3E9" w:rsidR="00F7219D" w:rsidRPr="00217028" w:rsidRDefault="001359AF" w:rsidP="00E509FF">
            <w:pPr>
              <w:jc w:val="left"/>
              <w:rPr>
                <w:sz w:val="22"/>
                <w:szCs w:val="22"/>
              </w:rPr>
            </w:pPr>
            <w:r>
              <w:rPr>
                <w:sz w:val="22"/>
                <w:szCs w:val="22"/>
              </w:rPr>
              <w:t>Impianto non presente</w:t>
            </w:r>
          </w:p>
        </w:tc>
      </w:tr>
      <w:tr w:rsidR="00F7219D" w14:paraId="76A86331" w14:textId="77777777" w:rsidTr="2C3ECC68">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1F997EE6" w:rsidR="00F7219D" w:rsidRPr="00217028" w:rsidRDefault="004E515D" w:rsidP="004E515D">
            <w:pPr>
              <w:jc w:val="left"/>
              <w:rPr>
                <w:sz w:val="22"/>
                <w:szCs w:val="22"/>
              </w:rPr>
            </w:pPr>
            <w:proofErr w:type="spellStart"/>
            <w:r w:rsidRPr="00DC590C">
              <w:rPr>
                <w:sz w:val="22"/>
                <w:szCs w:val="22"/>
              </w:rPr>
              <w:t>Di.Co</w:t>
            </w:r>
            <w:proofErr w:type="spellEnd"/>
            <w:r w:rsidRPr="00DC590C">
              <w:rPr>
                <w:sz w:val="22"/>
                <w:szCs w:val="22"/>
              </w:rPr>
              <w:t>.</w:t>
            </w:r>
            <w:r w:rsidR="001359AF">
              <w:rPr>
                <w:sz w:val="22"/>
                <w:szCs w:val="22"/>
              </w:rPr>
              <w:t xml:space="preserve"> del 13/11/2020 </w:t>
            </w:r>
            <w:proofErr w:type="spellStart"/>
            <w:r w:rsidR="001359AF">
              <w:rPr>
                <w:sz w:val="22"/>
                <w:szCs w:val="22"/>
              </w:rPr>
              <w:t>Di.Co</w:t>
            </w:r>
            <w:proofErr w:type="spellEnd"/>
            <w:r w:rsidR="001359AF">
              <w:rPr>
                <w:sz w:val="22"/>
                <w:szCs w:val="22"/>
              </w:rPr>
              <w:t>.</w:t>
            </w:r>
            <w:r w:rsidRPr="00DC590C">
              <w:rPr>
                <w:sz w:val="22"/>
                <w:szCs w:val="22"/>
              </w:rPr>
              <w:t xml:space="preserve"> </w:t>
            </w:r>
            <w:r>
              <w:rPr>
                <w:sz w:val="22"/>
                <w:szCs w:val="22"/>
              </w:rPr>
              <w:t xml:space="preserve">n. 20 </w:t>
            </w:r>
            <w:r w:rsidRPr="00DC590C">
              <w:rPr>
                <w:sz w:val="22"/>
                <w:szCs w:val="22"/>
              </w:rPr>
              <w:t xml:space="preserve">del </w:t>
            </w:r>
            <w:r>
              <w:rPr>
                <w:sz w:val="22"/>
                <w:szCs w:val="22"/>
              </w:rPr>
              <w:t xml:space="preserve">23/07/2005 (impianto pompa di </w:t>
            </w:r>
            <w:proofErr w:type="spellStart"/>
            <w:r>
              <w:rPr>
                <w:sz w:val="22"/>
                <w:szCs w:val="22"/>
              </w:rPr>
              <w:t>calore</w:t>
            </w:r>
            <w:r w:rsidR="001359AF">
              <w:rPr>
                <w:sz w:val="22"/>
                <w:szCs w:val="22"/>
              </w:rPr>
              <w:t>+cdz</w:t>
            </w:r>
            <w:proofErr w:type="spellEnd"/>
            <w:r>
              <w:rPr>
                <w:sz w:val="22"/>
                <w:szCs w:val="22"/>
              </w:rPr>
              <w:t>)</w:t>
            </w:r>
          </w:p>
        </w:tc>
      </w:tr>
      <w:tr w:rsidR="00F7219D" w14:paraId="2BBFB4A6" w14:textId="77777777" w:rsidTr="2C3ECC68">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2C3ECC68">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1ECFBDD9" w:rsidR="00F7219D" w:rsidRPr="00836B27" w:rsidRDefault="004E515D" w:rsidP="004E515D">
            <w:pPr>
              <w:jc w:val="left"/>
              <w:rPr>
                <w:sz w:val="22"/>
                <w:szCs w:val="22"/>
              </w:rPr>
            </w:pPr>
            <w:proofErr w:type="spellStart"/>
            <w:r w:rsidRPr="00DC590C">
              <w:rPr>
                <w:sz w:val="22"/>
                <w:szCs w:val="22"/>
              </w:rPr>
              <w:t>Di.Co</w:t>
            </w:r>
            <w:proofErr w:type="spellEnd"/>
            <w:r w:rsidRPr="00DC590C">
              <w:rPr>
                <w:sz w:val="22"/>
                <w:szCs w:val="22"/>
              </w:rPr>
              <w:t xml:space="preserve">. del </w:t>
            </w:r>
            <w:r>
              <w:rPr>
                <w:sz w:val="22"/>
                <w:szCs w:val="22"/>
              </w:rPr>
              <w:t>9/06/2008</w:t>
            </w:r>
          </w:p>
        </w:tc>
      </w:tr>
      <w:tr w:rsidR="00F7219D" w14:paraId="71A64D7C" w14:textId="77777777" w:rsidTr="2C3ECC68">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2C3ECC68">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CFCA5BD" w:rsidR="00F7219D" w:rsidRPr="00437935" w:rsidRDefault="00F7219D" w:rsidP="00E509FF">
            <w:pPr>
              <w:jc w:val="left"/>
              <w:rPr>
                <w:sz w:val="22"/>
                <w:szCs w:val="22"/>
                <w:highlight w:val="yellow"/>
              </w:rPr>
            </w:pPr>
          </w:p>
        </w:tc>
      </w:tr>
      <w:tr w:rsidR="00F7219D" w14:paraId="441FB7C1" w14:textId="77777777" w:rsidTr="2C3ECC68">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2C3ECC68">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2E3E2A4D" w:rsidR="00F7219D" w:rsidRDefault="00B72F9E" w:rsidP="00F7219D">
      <w:pPr>
        <w:jc w:val="center"/>
      </w:pPr>
      <w:r>
        <w:rPr>
          <w:noProof/>
        </w:rPr>
        <w:drawing>
          <wp:inline distT="0" distB="0" distL="0" distR="0" wp14:anchorId="21E997CD" wp14:editId="6BBEF9D6">
            <wp:extent cx="8651967" cy="61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06A2174B" w:rsidR="00F7219D" w:rsidRDefault="00A761BC" w:rsidP="00F7219D">
      <w:pPr>
        <w:jc w:val="center"/>
      </w:pPr>
      <w:r>
        <w:rPr>
          <w:rFonts w:cs="Arial"/>
          <w:b/>
          <w:noProof/>
        </w:rPr>
        <mc:AlternateContent>
          <mc:Choice Requires="wps">
            <w:drawing>
              <wp:anchor distT="0" distB="0" distL="114300" distR="114300" simplePos="0" relativeHeight="251666432" behindDoc="0" locked="0" layoutInCell="1" allowOverlap="1" wp14:anchorId="58ECE0B3" wp14:editId="7D0918B7">
                <wp:simplePos x="0" y="0"/>
                <wp:positionH relativeFrom="column">
                  <wp:posOffset>3715433</wp:posOffset>
                </wp:positionH>
                <wp:positionV relativeFrom="paragraph">
                  <wp:posOffset>1791671</wp:posOffset>
                </wp:positionV>
                <wp:extent cx="1840913" cy="187984"/>
                <wp:effectExtent l="38100" t="19050" r="6985" b="15494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0913" cy="187984"/>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AECE0F" id="_x0000_t32" coordsize="21600,21600" o:spt="32" o:oned="t" path="m,l21600,21600e" filled="f">
                <v:path arrowok="t" fillok="f" o:connecttype="none"/>
                <o:lock v:ext="edit" shapetype="t"/>
              </v:shapetype>
              <v:shape id="Connettore 2 8" o:spid="_x0000_s1026" type="#_x0000_t32" style="position:absolute;margin-left:292.55pt;margin-top:141.1pt;width:144.95pt;height:14.8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" strokecolor="red" strokeweight="3pt">
                <v:stroke dashstyle="dash" endarrow="open" endarrowwidth="wide"/>
              </v:shape>
            </w:pict>
          </mc:Fallback>
        </mc:AlternateContent>
      </w:r>
      <w:r>
        <w:rPr>
          <w:noProof/>
        </w:rPr>
        <w:drawing>
          <wp:anchor distT="0" distB="0" distL="114300" distR="114300" simplePos="0" relativeHeight="251648000" behindDoc="0" locked="0" layoutInCell="1" allowOverlap="1" wp14:anchorId="7F0E3FBE" wp14:editId="753BB4EE">
            <wp:simplePos x="0" y="0"/>
            <wp:positionH relativeFrom="column">
              <wp:posOffset>3230868</wp:posOffset>
            </wp:positionH>
            <wp:positionV relativeFrom="paragraph">
              <wp:posOffset>2072436</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4144" behindDoc="0" locked="0" layoutInCell="1" allowOverlap="1" wp14:anchorId="7189DA1A" wp14:editId="1C582F13">
                <wp:simplePos x="0" y="0"/>
                <wp:positionH relativeFrom="column">
                  <wp:posOffset>5424350</wp:posOffset>
                </wp:positionH>
                <wp:positionV relativeFrom="paragraph">
                  <wp:posOffset>1375350</wp:posOffset>
                </wp:positionV>
                <wp:extent cx="245110" cy="258445"/>
                <wp:effectExtent l="38100" t="3810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237844">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A99E5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27.1pt;margin-top:108.3pt;width:19.3pt;height:20.35pt;rotation:11182456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" adj="10243" fillcolor="red" strokecolor="red" strokeweight="2pt">
                <v:path arrowok="t"/>
              </v:shape>
            </w:pict>
          </mc:Fallback>
        </mc:AlternateContent>
      </w:r>
      <w:r w:rsidR="00B72F9E">
        <w:rPr>
          <w:noProof/>
        </w:rPr>
        <w:drawing>
          <wp:inline distT="0" distB="0" distL="0" distR="0" wp14:anchorId="1573597C" wp14:editId="4FB8ADE1">
            <wp:extent cx="8936285" cy="4320000"/>
            <wp:effectExtent l="19050" t="0" r="0" b="0"/>
            <wp:docPr id="1" name="Immagine 0" descr="Portic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ici.jpg"/>
                    <pic:cNvPicPr/>
                  </pic:nvPicPr>
                  <pic:blipFill>
                    <a:blip r:embed="rId26" cstate="print"/>
                    <a:stretch>
                      <a:fillRect/>
                    </a:stretch>
                  </pic:blipFill>
                  <pic:spPr>
                    <a:xfrm>
                      <a:off x="0" y="0"/>
                      <a:ext cx="8936285" cy="4320000"/>
                    </a:xfrm>
                    <a:prstGeom prst="rect">
                      <a:avLst/>
                    </a:prstGeom>
                  </pic:spPr>
                </pic:pic>
              </a:graphicData>
            </a:graphic>
          </wp:inline>
        </w:drawing>
      </w:r>
    </w:p>
    <w:p w14:paraId="3E60FDC1" w14:textId="77777777" w:rsidR="00F7219D" w:rsidRDefault="00F7219D" w:rsidP="00F7219D">
      <w:pPr>
        <w:tabs>
          <w:tab w:val="clear" w:pos="-189"/>
        </w:tabs>
        <w:jc w:val="center"/>
      </w:pPr>
    </w:p>
    <w:p w14:paraId="29F3B15A" w14:textId="3C1D8F90" w:rsidR="00F7219D" w:rsidRPr="000F20C2" w:rsidRDefault="00A761BC" w:rsidP="00F7219D">
      <w:pPr>
        <w:tabs>
          <w:tab w:val="clear" w:pos="-189"/>
        </w:tabs>
        <w:spacing w:line="276" w:lineRule="auto"/>
        <w:jc w:val="center"/>
        <w:rPr>
          <w:rFonts w:ascii="Swis721 BT" w:hAnsi="Swis721 BT"/>
          <w:sz w:val="22"/>
          <w:szCs w:val="22"/>
        </w:rPr>
      </w:pPr>
      <w:r>
        <w:rPr>
          <w:rFonts w:ascii="Swis721 BT" w:hAnsi="Swis721 BT"/>
          <w:sz w:val="22"/>
          <w:szCs w:val="22"/>
        </w:rPr>
        <w:t>Marciapiede via della Libertà – civico 270</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BE18C1" w:rsidRDefault="00BE18C1" w:rsidP="00212665">
      <w:r>
        <w:separator/>
      </w:r>
    </w:p>
  </w:endnote>
  <w:endnote w:type="continuationSeparator" w:id="0">
    <w:p w14:paraId="2E83EB01" w14:textId="77777777" w:rsidR="00BE18C1" w:rsidRDefault="00BE18C1"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BE18C1" w:rsidRPr="00353F7E" w:rsidRDefault="00BE18C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B101FA">
      <w:rPr>
        <w:rFonts w:ascii="Helvetica" w:hAnsi="Helvetica"/>
        <w:i/>
        <w:noProof/>
        <w:sz w:val="16"/>
        <w:szCs w:val="16"/>
      </w:rPr>
      <w:fldChar w:fldCharType="begin"/>
    </w:r>
    <w:r w:rsidR="00B101FA">
      <w:rPr>
        <w:rFonts w:ascii="Helvetica" w:hAnsi="Helvetica"/>
        <w:i/>
        <w:noProof/>
        <w:sz w:val="16"/>
        <w:szCs w:val="16"/>
      </w:rPr>
      <w:instrText xml:space="preserve"> NUMPAGES   \* MERGEFORMAT </w:instrText>
    </w:r>
    <w:r w:rsidR="00B101FA">
      <w:rPr>
        <w:rFonts w:ascii="Helvetica" w:hAnsi="Helvetica"/>
        <w:i/>
        <w:noProof/>
        <w:sz w:val="16"/>
        <w:szCs w:val="16"/>
      </w:rPr>
      <w:fldChar w:fldCharType="separate"/>
    </w:r>
    <w:r w:rsidR="00452405" w:rsidRPr="00452405">
      <w:rPr>
        <w:rFonts w:ascii="Helvetica" w:hAnsi="Helvetica"/>
        <w:i/>
        <w:noProof/>
        <w:sz w:val="16"/>
        <w:szCs w:val="16"/>
      </w:rPr>
      <w:t>23</w:t>
    </w:r>
    <w:r w:rsidR="00B101FA">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BE18C1" w:rsidRPr="002F3833" w:rsidRDefault="00BE18C1">
        <w:pPr>
          <w:pStyle w:val="Pidipagina"/>
          <w:jc w:val="center"/>
          <w:rPr>
            <w:sz w:val="8"/>
            <w:szCs w:val="8"/>
          </w:rPr>
        </w:pPr>
      </w:p>
      <w:p w14:paraId="70EC75F6" w14:textId="77777777" w:rsidR="00BE18C1" w:rsidRDefault="00BE18C1">
        <w:pPr>
          <w:pStyle w:val="Pidipagina"/>
          <w:jc w:val="center"/>
        </w:pPr>
        <w:r>
          <w:fldChar w:fldCharType="begin"/>
        </w:r>
        <w:r>
          <w:instrText>PAGE   \* MERGEFORMAT</w:instrText>
        </w:r>
        <w:r>
          <w:fldChar w:fldCharType="separate"/>
        </w:r>
        <w:r w:rsidR="00FD2842">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BE18C1" w:rsidRPr="005B03CF" w:rsidRDefault="00BE18C1"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BE18C1" w:rsidRPr="005B03CF" w:rsidRDefault="00BE18C1"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BE18C1" w:rsidRPr="005B03CF" w:rsidRDefault="00BE18C1" w:rsidP="00212665">
    <w:pPr>
      <w:spacing w:line="160" w:lineRule="exact"/>
      <w:jc w:val="center"/>
      <w:rPr>
        <w:rFonts w:ascii="Helvetica" w:hAnsi="Helvetica"/>
        <w:i/>
        <w:iCs/>
        <w:sz w:val="12"/>
        <w:szCs w:val="16"/>
      </w:rPr>
    </w:pPr>
  </w:p>
  <w:p w14:paraId="28B11895" w14:textId="77777777" w:rsidR="00BE18C1" w:rsidRPr="00353F7E" w:rsidRDefault="00BE18C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D2842">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BE18C1" w:rsidRPr="005B03CF" w:rsidRDefault="00BE18C1" w:rsidP="00212665">
    <w:pPr>
      <w:spacing w:line="160" w:lineRule="exact"/>
      <w:jc w:val="center"/>
      <w:rPr>
        <w:rFonts w:ascii="Helvetica" w:hAnsi="Helvetica"/>
        <w:i/>
        <w:iCs/>
        <w:sz w:val="12"/>
        <w:szCs w:val="16"/>
      </w:rPr>
    </w:pPr>
  </w:p>
  <w:p w14:paraId="687352E8" w14:textId="77777777" w:rsidR="00BE18C1" w:rsidRPr="00353F7E" w:rsidRDefault="00BE18C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D2842">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BE18C1" w:rsidRPr="005B03CF" w:rsidRDefault="00BE18C1" w:rsidP="00212665">
    <w:pPr>
      <w:spacing w:line="160" w:lineRule="exact"/>
      <w:jc w:val="center"/>
      <w:rPr>
        <w:rFonts w:ascii="Helvetica" w:hAnsi="Helvetica"/>
        <w:i/>
        <w:iCs/>
        <w:sz w:val="12"/>
        <w:szCs w:val="16"/>
      </w:rPr>
    </w:pPr>
  </w:p>
  <w:p w14:paraId="04CBF10C" w14:textId="77777777" w:rsidR="00BE18C1" w:rsidRPr="00353F7E" w:rsidRDefault="00BE18C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BE18C1" w:rsidRPr="00D94D6A" w:rsidRDefault="00BE18C1" w:rsidP="00212665">
    <w:pPr>
      <w:pStyle w:val="Pidipagina"/>
      <w:jc w:val="center"/>
      <w:rPr>
        <w:sz w:val="12"/>
        <w:szCs w:val="12"/>
      </w:rPr>
    </w:pPr>
  </w:p>
  <w:p w14:paraId="3B9FD149" w14:textId="77777777" w:rsidR="00BE18C1" w:rsidRPr="00353F7E" w:rsidRDefault="00BE18C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D2842">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BE18C1" w:rsidRDefault="00BE18C1" w:rsidP="00212665">
      <w:r>
        <w:separator/>
      </w:r>
    </w:p>
  </w:footnote>
  <w:footnote w:type="continuationSeparator" w:id="0">
    <w:p w14:paraId="4C2BDD01" w14:textId="77777777" w:rsidR="00BE18C1" w:rsidRDefault="00BE18C1"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BE18C1" w:rsidRDefault="00BE18C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BE18C1" w:rsidRPr="00026DE1" w14:paraId="5C8AC99F" w14:textId="77777777" w:rsidTr="00212665">
      <w:tc>
        <w:tcPr>
          <w:tcW w:w="809" w:type="dxa"/>
          <w:shd w:val="clear" w:color="auto" w:fill="D9D9D9" w:themeFill="background1" w:themeFillShade="D9"/>
          <w:vAlign w:val="center"/>
        </w:tcPr>
        <w:p w14:paraId="188EDBDC" w14:textId="77777777" w:rsidR="00BE18C1" w:rsidRPr="00026DE1" w:rsidRDefault="00BE18C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BE18C1" w:rsidRPr="00026DE1" w:rsidRDefault="00BE18C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BE18C1" w:rsidRPr="00026DE1" w:rsidRDefault="00BE18C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BE18C1" w:rsidRPr="00026DE1" w:rsidRDefault="00BE18C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BE18C1" w:rsidRPr="00026DE1" w:rsidRDefault="00BE18C1"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BE18C1" w:rsidRPr="00026DE1" w:rsidRDefault="00BE18C1" w:rsidP="00212665">
          <w:pPr>
            <w:tabs>
              <w:tab w:val="clear" w:pos="-189"/>
            </w:tabs>
            <w:jc w:val="left"/>
            <w:rPr>
              <w:sz w:val="24"/>
            </w:rPr>
          </w:pPr>
          <w:r w:rsidRPr="00026DE1">
            <w:rPr>
              <w:b/>
              <w:sz w:val="24"/>
            </w:rPr>
            <w:t>NOTE</w:t>
          </w:r>
        </w:p>
      </w:tc>
    </w:tr>
  </w:tbl>
  <w:p w14:paraId="5365D0B9" w14:textId="77777777" w:rsidR="00BE18C1" w:rsidRPr="007A1BD5" w:rsidRDefault="00BE18C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BE18C1" w:rsidRDefault="00BE18C1"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BE18C1" w:rsidRDefault="00BE18C1">
    <w:pPr>
      <w:pStyle w:val="Intestazione"/>
    </w:pPr>
  </w:p>
  <w:p w14:paraId="27C76A20" w14:textId="77777777" w:rsidR="00BE18C1" w:rsidRPr="007A1BD5" w:rsidRDefault="00BE18C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BE18C1" w:rsidRPr="00026DE1" w14:paraId="5C8CF501" w14:textId="77777777" w:rsidTr="00212665">
      <w:tc>
        <w:tcPr>
          <w:tcW w:w="959" w:type="dxa"/>
          <w:shd w:val="clear" w:color="auto" w:fill="D9D9D9" w:themeFill="background1" w:themeFillShade="D9"/>
          <w:vAlign w:val="center"/>
        </w:tcPr>
        <w:p w14:paraId="63C71DD3" w14:textId="77777777" w:rsidR="00BE18C1" w:rsidRPr="00026DE1" w:rsidRDefault="00BE18C1"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BE18C1" w:rsidRPr="00026DE1" w:rsidRDefault="00BE18C1"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BE18C1" w:rsidRPr="00026DE1" w:rsidRDefault="00BE18C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BE18C1" w:rsidRPr="00026DE1" w:rsidRDefault="00BE18C1"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BE18C1" w:rsidRPr="00026DE1" w:rsidRDefault="00BE18C1"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BE18C1" w:rsidRPr="00026DE1" w:rsidRDefault="00BE18C1" w:rsidP="00212665">
          <w:pPr>
            <w:tabs>
              <w:tab w:val="clear" w:pos="-189"/>
            </w:tabs>
            <w:jc w:val="left"/>
            <w:rPr>
              <w:sz w:val="24"/>
            </w:rPr>
          </w:pPr>
          <w:r w:rsidRPr="00026DE1">
            <w:rPr>
              <w:b/>
              <w:sz w:val="24"/>
            </w:rPr>
            <w:t>NOTE</w:t>
          </w:r>
        </w:p>
      </w:tc>
    </w:tr>
  </w:tbl>
  <w:p w14:paraId="26A007F3" w14:textId="77777777" w:rsidR="00BE18C1" w:rsidRPr="009429AB" w:rsidRDefault="00BE18C1"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BE18C1" w:rsidRPr="00026DE1" w14:paraId="6B3AB273" w14:textId="77777777" w:rsidTr="00212665">
      <w:tc>
        <w:tcPr>
          <w:tcW w:w="809" w:type="dxa"/>
          <w:shd w:val="clear" w:color="auto" w:fill="D9D9D9" w:themeFill="background1" w:themeFillShade="D9"/>
          <w:vAlign w:val="center"/>
        </w:tcPr>
        <w:p w14:paraId="78E61CDC" w14:textId="77777777" w:rsidR="00BE18C1" w:rsidRPr="00026DE1" w:rsidRDefault="00BE18C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BE18C1" w:rsidRPr="00026DE1" w:rsidRDefault="00BE18C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BE18C1" w:rsidRPr="00026DE1" w:rsidRDefault="00BE18C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BE18C1" w:rsidRPr="00026DE1" w:rsidRDefault="00BE18C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BE18C1" w:rsidRPr="00026DE1" w:rsidRDefault="00BE18C1"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BE18C1" w:rsidRPr="00026DE1" w:rsidRDefault="00BE18C1" w:rsidP="00212665">
          <w:pPr>
            <w:tabs>
              <w:tab w:val="clear" w:pos="-189"/>
            </w:tabs>
            <w:jc w:val="left"/>
            <w:rPr>
              <w:sz w:val="24"/>
            </w:rPr>
          </w:pPr>
          <w:r w:rsidRPr="00026DE1">
            <w:rPr>
              <w:b/>
              <w:sz w:val="24"/>
            </w:rPr>
            <w:t>NOTE</w:t>
          </w:r>
        </w:p>
      </w:tc>
    </w:tr>
  </w:tbl>
  <w:p w14:paraId="45DCD412" w14:textId="77777777" w:rsidR="00BE18C1" w:rsidRPr="007A1BD5" w:rsidRDefault="00BE18C1"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BE18C1" w:rsidRDefault="00BE18C1"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BE18C1" w:rsidRDefault="00BE18C1"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BE18C1" w:rsidRDefault="00BE18C1" w:rsidP="00212665">
    <w:pPr>
      <w:pStyle w:val="Intestazione"/>
      <w:tabs>
        <w:tab w:val="clear" w:pos="4819"/>
        <w:tab w:val="clear" w:pos="9638"/>
        <w:tab w:val="left" w:pos="188"/>
        <w:tab w:val="left" w:pos="11032"/>
      </w:tabs>
      <w:rPr>
        <w:sz w:val="8"/>
        <w:szCs w:val="8"/>
      </w:rPr>
    </w:pPr>
  </w:p>
  <w:p w14:paraId="3A5CC29D" w14:textId="77777777" w:rsidR="00BE18C1" w:rsidRPr="007A1BD5" w:rsidRDefault="00BE18C1"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BE18C1" w14:paraId="353D1854" w14:textId="77777777" w:rsidTr="003275B2">
      <w:tc>
        <w:tcPr>
          <w:tcW w:w="777" w:type="pct"/>
          <w:vMerge w:val="restart"/>
          <w:shd w:val="clear" w:color="auto" w:fill="F2F2F2" w:themeFill="background1" w:themeFillShade="F2"/>
          <w:vAlign w:val="center"/>
        </w:tcPr>
        <w:p w14:paraId="385D8C44" w14:textId="77777777" w:rsidR="00BE18C1" w:rsidRPr="00D95587" w:rsidRDefault="00BE18C1"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BE18C1" w:rsidRPr="00D95587" w:rsidRDefault="00BE18C1"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BE18C1" w:rsidRPr="00D95587" w:rsidRDefault="00BE18C1"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BE18C1" w:rsidRPr="00D95587" w:rsidRDefault="00BE18C1"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BE18C1" w:rsidRPr="00D95587" w:rsidRDefault="00BE18C1"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BE18C1" w:rsidRPr="00D95587" w:rsidRDefault="00BE18C1"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E18C1" w14:paraId="5A695C41" w14:textId="77777777" w:rsidTr="003275B2">
      <w:tc>
        <w:tcPr>
          <w:tcW w:w="777" w:type="pct"/>
          <w:vMerge/>
          <w:shd w:val="clear" w:color="auto" w:fill="EEECE1" w:themeFill="background2"/>
          <w:vAlign w:val="center"/>
        </w:tcPr>
        <w:p w14:paraId="03DB1CF8" w14:textId="77777777" w:rsidR="00BE18C1" w:rsidRPr="00D95587" w:rsidRDefault="00BE18C1"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BE18C1" w:rsidRPr="00D95587" w:rsidRDefault="00BE18C1"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BE18C1" w:rsidRPr="00D95587" w:rsidRDefault="00BE18C1"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BE18C1" w:rsidRPr="00D95587" w:rsidRDefault="00BE18C1"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BE18C1" w:rsidRPr="00D95587" w:rsidRDefault="00BE18C1"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BE18C1" w:rsidRPr="00D95587" w:rsidRDefault="00BE18C1"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BE18C1" w:rsidRPr="00D95587" w:rsidRDefault="00BE18C1"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BE18C1" w:rsidRPr="00D95587" w:rsidRDefault="00BE18C1" w:rsidP="00212665">
          <w:pPr>
            <w:adjustRightInd w:val="0"/>
            <w:spacing w:line="276" w:lineRule="auto"/>
            <w:jc w:val="center"/>
            <w:rPr>
              <w:rFonts w:eastAsia="Arial Unicode MS" w:cs="Arial"/>
              <w:b/>
              <w:sz w:val="18"/>
            </w:rPr>
          </w:pPr>
        </w:p>
      </w:tc>
    </w:tr>
  </w:tbl>
  <w:p w14:paraId="170512BE" w14:textId="77777777" w:rsidR="00BE18C1" w:rsidRPr="00A96CC1" w:rsidRDefault="00BE18C1"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BE18C1" w:rsidRPr="00DA13BA" w:rsidRDefault="00BE18C1"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BE18C1" w:rsidRPr="00A96CC1" w:rsidRDefault="00BE18C1"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5626119">
    <w:abstractNumId w:val="2"/>
  </w:num>
  <w:num w:numId="2" w16cid:durableId="1916208242">
    <w:abstractNumId w:val="30"/>
  </w:num>
  <w:num w:numId="3" w16cid:durableId="931009170">
    <w:abstractNumId w:val="14"/>
  </w:num>
  <w:num w:numId="4" w16cid:durableId="1630822159">
    <w:abstractNumId w:val="15"/>
  </w:num>
  <w:num w:numId="5" w16cid:durableId="155270905">
    <w:abstractNumId w:val="1"/>
  </w:num>
  <w:num w:numId="6" w16cid:durableId="390883478">
    <w:abstractNumId w:val="9"/>
  </w:num>
  <w:num w:numId="7" w16cid:durableId="764957587">
    <w:abstractNumId w:val="21"/>
  </w:num>
  <w:num w:numId="8" w16cid:durableId="2053533462">
    <w:abstractNumId w:val="19"/>
  </w:num>
  <w:num w:numId="9" w16cid:durableId="96141447">
    <w:abstractNumId w:val="18"/>
  </w:num>
  <w:num w:numId="10" w16cid:durableId="514345598">
    <w:abstractNumId w:val="36"/>
  </w:num>
  <w:num w:numId="11" w16cid:durableId="162627674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7742500">
    <w:abstractNumId w:val="28"/>
  </w:num>
  <w:num w:numId="13" w16cid:durableId="776292165">
    <w:abstractNumId w:val="25"/>
  </w:num>
  <w:num w:numId="14" w16cid:durableId="52186770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92917748">
    <w:abstractNumId w:val="12"/>
  </w:num>
  <w:num w:numId="16" w16cid:durableId="715931377">
    <w:abstractNumId w:val="27"/>
  </w:num>
  <w:num w:numId="17" w16cid:durableId="750010927">
    <w:abstractNumId w:val="29"/>
  </w:num>
  <w:num w:numId="18" w16cid:durableId="61860444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2640473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64059015">
    <w:abstractNumId w:val="5"/>
  </w:num>
  <w:num w:numId="21" w16cid:durableId="2067156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302430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3804083">
    <w:abstractNumId w:val="22"/>
  </w:num>
  <w:num w:numId="24" w16cid:durableId="36290213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4578332">
    <w:abstractNumId w:val="34"/>
  </w:num>
  <w:num w:numId="26" w16cid:durableId="1168788072">
    <w:abstractNumId w:val="24"/>
  </w:num>
  <w:num w:numId="27" w16cid:durableId="821846667">
    <w:abstractNumId w:val="6"/>
  </w:num>
  <w:num w:numId="28" w16cid:durableId="205261393">
    <w:abstractNumId w:val="17"/>
  </w:num>
  <w:num w:numId="29" w16cid:durableId="1449618616">
    <w:abstractNumId w:val="11"/>
  </w:num>
  <w:num w:numId="30" w16cid:durableId="2425516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4966465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4478541">
    <w:abstractNumId w:val="33"/>
  </w:num>
  <w:num w:numId="33" w16cid:durableId="1126894719">
    <w:abstractNumId w:val="13"/>
  </w:num>
  <w:num w:numId="34" w16cid:durableId="1497649910">
    <w:abstractNumId w:val="0"/>
  </w:num>
  <w:num w:numId="35" w16cid:durableId="1382054037">
    <w:abstractNumId w:val="26"/>
  </w:num>
  <w:num w:numId="36" w16cid:durableId="67895367">
    <w:abstractNumId w:val="3"/>
  </w:num>
  <w:num w:numId="37" w16cid:durableId="259722152">
    <w:abstractNumId w:val="20"/>
  </w:num>
  <w:num w:numId="38" w16cid:durableId="13948892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54B59"/>
    <w:rsid w:val="000954F3"/>
    <w:rsid w:val="000A00FD"/>
    <w:rsid w:val="001359AF"/>
    <w:rsid w:val="00176645"/>
    <w:rsid w:val="00212665"/>
    <w:rsid w:val="002571D3"/>
    <w:rsid w:val="003275B2"/>
    <w:rsid w:val="00335831"/>
    <w:rsid w:val="00416D17"/>
    <w:rsid w:val="00437935"/>
    <w:rsid w:val="00452405"/>
    <w:rsid w:val="004B7893"/>
    <w:rsid w:val="004E515D"/>
    <w:rsid w:val="00506B0B"/>
    <w:rsid w:val="006073A4"/>
    <w:rsid w:val="006104B1"/>
    <w:rsid w:val="00617516"/>
    <w:rsid w:val="006E6D04"/>
    <w:rsid w:val="00750CE9"/>
    <w:rsid w:val="0078706A"/>
    <w:rsid w:val="007B403C"/>
    <w:rsid w:val="007D7227"/>
    <w:rsid w:val="007E4A5A"/>
    <w:rsid w:val="00805407"/>
    <w:rsid w:val="00847779"/>
    <w:rsid w:val="0086339A"/>
    <w:rsid w:val="008C398F"/>
    <w:rsid w:val="009130E3"/>
    <w:rsid w:val="0092480C"/>
    <w:rsid w:val="009B5A56"/>
    <w:rsid w:val="00A761BC"/>
    <w:rsid w:val="00B0154D"/>
    <w:rsid w:val="00B101FA"/>
    <w:rsid w:val="00B60B00"/>
    <w:rsid w:val="00B66452"/>
    <w:rsid w:val="00B72F9E"/>
    <w:rsid w:val="00B775BD"/>
    <w:rsid w:val="00BE18C1"/>
    <w:rsid w:val="00C121F4"/>
    <w:rsid w:val="00D317BE"/>
    <w:rsid w:val="00D73A2D"/>
    <w:rsid w:val="00D82D64"/>
    <w:rsid w:val="00D91762"/>
    <w:rsid w:val="00DC590C"/>
    <w:rsid w:val="00E11C41"/>
    <w:rsid w:val="00E509FF"/>
    <w:rsid w:val="00F25E2B"/>
    <w:rsid w:val="00F52C17"/>
    <w:rsid w:val="00F7219D"/>
    <w:rsid w:val="00FA760A"/>
    <w:rsid w:val="00FD2842"/>
    <w:rsid w:val="2C3ECC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5376BF1"/>
  <w15:docId w15:val="{A67DD2AD-A9EC-4F33-8112-E4C7ACDFC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8231</Words>
  <Characters>46923</Characters>
  <Application>Microsoft Office Word</Application>
  <DocSecurity>0</DocSecurity>
  <Lines>391</Lines>
  <Paragraphs>110</Paragraphs>
  <ScaleCrop>false</ScaleCrop>
  <Company>Hewlett-Packard Company</Company>
  <LinksUpToDate>false</LinksUpToDate>
  <CharactersWithSpaces>55044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23</cp:revision>
  <cp:lastPrinted>2021-02-22T16:21:00Z</cp:lastPrinted>
  <dcterms:created xsi:type="dcterms:W3CDTF">2020-11-17T08:35:00Z</dcterms:created>
  <dcterms:modified xsi:type="dcterms:W3CDTF">2024-09-20T10:46:00Z</dcterms:modified>
</cp:coreProperties>
</file>