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37811B73"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C347F8">
        <w:rPr>
          <w:b/>
          <w:sz w:val="40"/>
          <w:szCs w:val="40"/>
        </w:rPr>
        <w:t>NOCERA INFERIORE</w:t>
      </w:r>
    </w:p>
    <w:p w14:paraId="7FEC7141" w14:textId="53A10984" w:rsidR="000A00FD" w:rsidRDefault="000E3CDD" w:rsidP="000A00FD">
      <w:pPr>
        <w:tabs>
          <w:tab w:val="clear" w:pos="-189"/>
        </w:tabs>
        <w:jc w:val="center"/>
      </w:pPr>
      <w:r>
        <w:t xml:space="preserve">31 </w:t>
      </w:r>
      <w:proofErr w:type="gramStart"/>
      <w:r>
        <w:t>Dicembre</w:t>
      </w:r>
      <w:proofErr w:type="gramEnd"/>
      <w:r w:rsidR="00172FFA">
        <w:t xml:space="preserve"> 2021</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172FFA" w:rsidRPr="005B03CF" w14:paraId="284A745D" w14:textId="77777777" w:rsidTr="003275B2">
        <w:trPr>
          <w:cantSplit/>
          <w:trHeight w:val="277"/>
          <w:jc w:val="center"/>
        </w:trPr>
        <w:tc>
          <w:tcPr>
            <w:tcW w:w="742" w:type="dxa"/>
            <w:shd w:val="clear" w:color="auto" w:fill="FFFFFF"/>
            <w:vAlign w:val="center"/>
          </w:tcPr>
          <w:p w14:paraId="3292B138" w14:textId="77777777" w:rsidR="00172FFA" w:rsidRPr="005B03CF" w:rsidRDefault="00172FFA" w:rsidP="00172FFA">
            <w:pPr>
              <w:tabs>
                <w:tab w:val="clear" w:pos="-189"/>
              </w:tabs>
              <w:jc w:val="center"/>
              <w:rPr>
                <w:sz w:val="16"/>
                <w:szCs w:val="16"/>
              </w:rPr>
            </w:pPr>
          </w:p>
        </w:tc>
        <w:tc>
          <w:tcPr>
            <w:tcW w:w="425" w:type="dxa"/>
            <w:shd w:val="clear" w:color="auto" w:fill="FFFFFF"/>
            <w:vAlign w:val="center"/>
          </w:tcPr>
          <w:p w14:paraId="40A58184" w14:textId="17BF158B" w:rsidR="00172FFA" w:rsidRPr="005B03CF" w:rsidRDefault="00172FFA" w:rsidP="00172FFA">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1FBC1B09" w:rsidR="00172FFA" w:rsidRPr="005B03CF" w:rsidRDefault="000E3CDD" w:rsidP="00172FFA">
            <w:pPr>
              <w:tabs>
                <w:tab w:val="clear" w:pos="-189"/>
              </w:tabs>
              <w:jc w:val="center"/>
              <w:rPr>
                <w:sz w:val="16"/>
              </w:rPr>
            </w:pPr>
            <w:r>
              <w:rPr>
                <w:sz w:val="16"/>
                <w:szCs w:val="16"/>
              </w:rPr>
              <w:t>31-12-2021</w:t>
            </w:r>
          </w:p>
        </w:tc>
        <w:tc>
          <w:tcPr>
            <w:tcW w:w="3544" w:type="dxa"/>
            <w:shd w:val="clear" w:color="auto" w:fill="FFFFFF"/>
            <w:vAlign w:val="center"/>
          </w:tcPr>
          <w:p w14:paraId="01262BE3" w14:textId="27A37616" w:rsidR="00172FFA" w:rsidRPr="005B03CF" w:rsidRDefault="00172FFA" w:rsidP="00172FFA">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445B0B59" w:rsidR="00172FFA" w:rsidRPr="005B03CF" w:rsidRDefault="00172FFA" w:rsidP="00172FFA">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10CE5279" w14:textId="2A18356B" w:rsidR="00172FFA" w:rsidRPr="005B03CF" w:rsidRDefault="00172FFA" w:rsidP="00172FFA">
            <w:pPr>
              <w:tabs>
                <w:tab w:val="clear" w:pos="-189"/>
              </w:tabs>
              <w:jc w:val="center"/>
              <w:rPr>
                <w:sz w:val="16"/>
              </w:rPr>
            </w:pPr>
            <w:r>
              <w:rPr>
                <w:sz w:val="16"/>
                <w:lang w:eastAsia="en-US"/>
              </w:rPr>
              <w:t>RSPP</w:t>
            </w:r>
          </w:p>
        </w:tc>
        <w:tc>
          <w:tcPr>
            <w:tcW w:w="1351" w:type="dxa"/>
            <w:shd w:val="clear" w:color="auto" w:fill="FFFFFF"/>
            <w:vAlign w:val="center"/>
          </w:tcPr>
          <w:p w14:paraId="563EA816" w14:textId="7DC61851" w:rsidR="00172FFA" w:rsidRPr="005B03CF" w:rsidRDefault="00172FFA" w:rsidP="00172FFA">
            <w:pPr>
              <w:tabs>
                <w:tab w:val="clear" w:pos="-189"/>
              </w:tabs>
              <w:jc w:val="center"/>
              <w:rPr>
                <w:sz w:val="16"/>
              </w:rPr>
            </w:pPr>
            <w:r>
              <w:rPr>
                <w:sz w:val="16"/>
                <w:lang w:eastAsia="en-US"/>
              </w:rPr>
              <w:t>Datore di Lavoro</w:t>
            </w:r>
          </w:p>
        </w:tc>
        <w:tc>
          <w:tcPr>
            <w:tcW w:w="1352" w:type="dxa"/>
            <w:shd w:val="clear" w:color="auto" w:fill="FFFFFF"/>
          </w:tcPr>
          <w:p w14:paraId="3CC3380F" w14:textId="77777777" w:rsidR="00172FFA" w:rsidRPr="005B03CF" w:rsidRDefault="00172FFA" w:rsidP="00172FFA">
            <w:pPr>
              <w:tabs>
                <w:tab w:val="clear" w:pos="-189"/>
              </w:tabs>
              <w:jc w:val="center"/>
              <w:rPr>
                <w:sz w:val="16"/>
              </w:rPr>
            </w:pPr>
          </w:p>
        </w:tc>
      </w:tr>
      <w:tr w:rsidR="00172FFA" w:rsidRPr="005B03CF" w14:paraId="1B9D554E" w14:textId="77777777" w:rsidTr="003275B2">
        <w:trPr>
          <w:cantSplit/>
          <w:trHeight w:val="253"/>
          <w:jc w:val="center"/>
        </w:trPr>
        <w:tc>
          <w:tcPr>
            <w:tcW w:w="742" w:type="dxa"/>
            <w:shd w:val="clear" w:color="auto" w:fill="FFFFFF"/>
            <w:vAlign w:val="center"/>
          </w:tcPr>
          <w:p w14:paraId="4B5ED040" w14:textId="3B2BB63F" w:rsidR="00172FFA" w:rsidRPr="005B03CF" w:rsidRDefault="00172FFA" w:rsidP="00172FFA">
            <w:pPr>
              <w:tabs>
                <w:tab w:val="clear" w:pos="-189"/>
              </w:tabs>
              <w:jc w:val="center"/>
              <w:rPr>
                <w:sz w:val="16"/>
                <w:szCs w:val="16"/>
              </w:rPr>
            </w:pPr>
          </w:p>
        </w:tc>
        <w:tc>
          <w:tcPr>
            <w:tcW w:w="425" w:type="dxa"/>
            <w:shd w:val="clear" w:color="auto" w:fill="FFFFFF"/>
            <w:vAlign w:val="center"/>
          </w:tcPr>
          <w:p w14:paraId="0F68177F" w14:textId="77777777" w:rsidR="00172FFA" w:rsidRPr="005B03CF" w:rsidRDefault="00172FFA" w:rsidP="00172FFA">
            <w:pPr>
              <w:tabs>
                <w:tab w:val="clear" w:pos="-189"/>
              </w:tabs>
              <w:jc w:val="center"/>
              <w:rPr>
                <w:sz w:val="16"/>
              </w:rPr>
            </w:pPr>
          </w:p>
        </w:tc>
        <w:tc>
          <w:tcPr>
            <w:tcW w:w="1134" w:type="dxa"/>
            <w:shd w:val="clear" w:color="auto" w:fill="FFFFFF"/>
            <w:vAlign w:val="center"/>
          </w:tcPr>
          <w:p w14:paraId="275A1A5C" w14:textId="77777777" w:rsidR="00172FFA" w:rsidRPr="005B03CF" w:rsidRDefault="00172FFA" w:rsidP="00172FFA">
            <w:pPr>
              <w:tabs>
                <w:tab w:val="clear" w:pos="-189"/>
              </w:tabs>
              <w:jc w:val="center"/>
              <w:rPr>
                <w:sz w:val="16"/>
              </w:rPr>
            </w:pPr>
          </w:p>
        </w:tc>
        <w:tc>
          <w:tcPr>
            <w:tcW w:w="3544" w:type="dxa"/>
            <w:shd w:val="clear" w:color="auto" w:fill="FFFFFF"/>
            <w:vAlign w:val="center"/>
          </w:tcPr>
          <w:p w14:paraId="46B2103E" w14:textId="77777777" w:rsidR="00172FFA" w:rsidRPr="005B03CF" w:rsidRDefault="00172FFA" w:rsidP="00172FFA">
            <w:pPr>
              <w:tabs>
                <w:tab w:val="clear" w:pos="-189"/>
              </w:tabs>
              <w:jc w:val="center"/>
              <w:rPr>
                <w:sz w:val="16"/>
              </w:rPr>
            </w:pPr>
          </w:p>
        </w:tc>
        <w:tc>
          <w:tcPr>
            <w:tcW w:w="1351" w:type="dxa"/>
            <w:shd w:val="clear" w:color="auto" w:fill="FFFFFF"/>
            <w:vAlign w:val="center"/>
          </w:tcPr>
          <w:p w14:paraId="3825E5AD" w14:textId="77777777" w:rsidR="00172FFA" w:rsidRPr="005B03CF" w:rsidRDefault="00172FFA" w:rsidP="00172FFA">
            <w:pPr>
              <w:tabs>
                <w:tab w:val="clear" w:pos="-189"/>
              </w:tabs>
              <w:jc w:val="center"/>
              <w:rPr>
                <w:sz w:val="16"/>
              </w:rPr>
            </w:pPr>
          </w:p>
        </w:tc>
        <w:tc>
          <w:tcPr>
            <w:tcW w:w="1351" w:type="dxa"/>
            <w:shd w:val="clear" w:color="auto" w:fill="FFFFFF"/>
            <w:vAlign w:val="center"/>
          </w:tcPr>
          <w:p w14:paraId="20E8FECF" w14:textId="77777777" w:rsidR="00172FFA" w:rsidRPr="005B03CF" w:rsidRDefault="00172FFA" w:rsidP="00172FFA">
            <w:pPr>
              <w:tabs>
                <w:tab w:val="clear" w:pos="-189"/>
              </w:tabs>
              <w:jc w:val="center"/>
              <w:rPr>
                <w:sz w:val="16"/>
              </w:rPr>
            </w:pPr>
          </w:p>
        </w:tc>
        <w:tc>
          <w:tcPr>
            <w:tcW w:w="1351" w:type="dxa"/>
            <w:shd w:val="clear" w:color="auto" w:fill="FFFFFF"/>
            <w:vAlign w:val="center"/>
          </w:tcPr>
          <w:p w14:paraId="25840053" w14:textId="77777777" w:rsidR="00172FFA" w:rsidRPr="005B03CF" w:rsidRDefault="00172FFA" w:rsidP="00172FFA">
            <w:pPr>
              <w:tabs>
                <w:tab w:val="clear" w:pos="-189"/>
              </w:tabs>
              <w:jc w:val="center"/>
              <w:rPr>
                <w:sz w:val="16"/>
              </w:rPr>
            </w:pPr>
          </w:p>
        </w:tc>
        <w:tc>
          <w:tcPr>
            <w:tcW w:w="1352" w:type="dxa"/>
            <w:shd w:val="clear" w:color="auto" w:fill="FFFFFF"/>
          </w:tcPr>
          <w:p w14:paraId="540D41AC" w14:textId="77777777" w:rsidR="00172FFA" w:rsidRPr="005B03CF" w:rsidRDefault="00172FFA" w:rsidP="00172FFA">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54FD6970" w:rsidR="000A00FD" w:rsidRDefault="00C347F8" w:rsidP="000A00FD">
      <w:pPr>
        <w:tabs>
          <w:tab w:val="clear" w:pos="-189"/>
        </w:tabs>
        <w:adjustRightInd w:val="0"/>
        <w:ind w:right="-147"/>
        <w:jc w:val="center"/>
        <w:rPr>
          <w:rFonts w:eastAsia="Arial Unicode MS" w:cs="Arial"/>
          <w:sz w:val="22"/>
        </w:rPr>
      </w:pPr>
      <w:r>
        <w:rPr>
          <w:rFonts w:eastAsia="Arial Unicode MS" w:cs="Arial"/>
          <w:noProof/>
          <w:sz w:val="22"/>
        </w:rPr>
        <w:drawing>
          <wp:inline distT="0" distB="0" distL="0" distR="0" wp14:anchorId="18C2D311" wp14:editId="052803CD">
            <wp:extent cx="5702434" cy="396000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5702434" cy="3960000"/>
                    </a:xfrm>
                    <a:prstGeom prst="rect">
                      <a:avLst/>
                    </a:prstGeom>
                    <a:noFill/>
                    <a:ln w="9525">
                      <a:noFill/>
                      <a:miter lim="800000"/>
                      <a:headEnd/>
                      <a:tailEnd/>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33472152"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C347F8">
              <w:rPr>
                <w:rFonts w:eastAsia="Arial Unicode MS" w:cs="Arial"/>
                <w:b/>
                <w:sz w:val="24"/>
                <w:szCs w:val="28"/>
              </w:rPr>
              <w:t>NOCERA INFERIORE</w:t>
            </w:r>
            <w:r w:rsidRPr="005B03CF">
              <w:rPr>
                <w:rFonts w:eastAsia="Arial Unicode MS" w:cs="Arial"/>
                <w:sz w:val="24"/>
                <w:szCs w:val="28"/>
              </w:rPr>
              <w:t xml:space="preserve"> - </w:t>
            </w:r>
            <w:r>
              <w:rPr>
                <w:rFonts w:eastAsia="Arial Unicode MS" w:cs="Arial"/>
                <w:sz w:val="24"/>
                <w:szCs w:val="28"/>
              </w:rPr>
              <w:t>agenzia</w:t>
            </w:r>
          </w:p>
        </w:tc>
      </w:tr>
      <w:tr w:rsidR="00C347F8" w:rsidRPr="00026DE1" w14:paraId="43C447C4" w14:textId="77777777" w:rsidTr="00C347F8">
        <w:trPr>
          <w:jc w:val="center"/>
        </w:trPr>
        <w:tc>
          <w:tcPr>
            <w:tcW w:w="2219" w:type="dxa"/>
            <w:shd w:val="clear" w:color="auto" w:fill="auto"/>
          </w:tcPr>
          <w:p w14:paraId="2987EEC4" w14:textId="77777777" w:rsidR="00C347F8" w:rsidRPr="005B03CF" w:rsidRDefault="00C347F8" w:rsidP="00C347F8">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2" w:type="dxa"/>
            <w:gridSpan w:val="2"/>
            <w:shd w:val="clear" w:color="auto" w:fill="auto"/>
          </w:tcPr>
          <w:p w14:paraId="5EDF9E2F" w14:textId="0A8D7232" w:rsidR="00C347F8" w:rsidRPr="001D7C16" w:rsidRDefault="00C347F8" w:rsidP="00C347F8">
            <w:pPr>
              <w:tabs>
                <w:tab w:val="clear" w:pos="-189"/>
              </w:tabs>
              <w:adjustRightInd w:val="0"/>
              <w:ind w:left="182"/>
              <w:jc w:val="left"/>
              <w:rPr>
                <w:rFonts w:eastAsia="Arial Unicode MS" w:cs="Arial"/>
                <w:b/>
                <w:sz w:val="24"/>
                <w:szCs w:val="28"/>
                <w:highlight w:val="yellow"/>
              </w:rPr>
            </w:pPr>
            <w:r w:rsidRPr="00F373BE">
              <w:rPr>
                <w:rFonts w:eastAsia="Arial Unicode MS" w:cs="Arial"/>
              </w:rPr>
              <w:t>Via Costantino Amato, 5</w:t>
            </w:r>
          </w:p>
        </w:tc>
      </w:tr>
      <w:tr w:rsidR="00C347F8" w:rsidRPr="00026DE1" w14:paraId="2FE259A8" w14:textId="77777777" w:rsidTr="00C347F8">
        <w:trPr>
          <w:jc w:val="center"/>
        </w:trPr>
        <w:tc>
          <w:tcPr>
            <w:tcW w:w="2219" w:type="dxa"/>
            <w:tcBorders>
              <w:bottom w:val="single" w:sz="4" w:space="0" w:color="auto"/>
            </w:tcBorders>
            <w:shd w:val="clear" w:color="auto" w:fill="auto"/>
          </w:tcPr>
          <w:p w14:paraId="5C020A1C" w14:textId="77777777" w:rsidR="00C347F8" w:rsidRPr="005B03CF" w:rsidRDefault="00C347F8" w:rsidP="00C347F8">
            <w:pPr>
              <w:tabs>
                <w:tab w:val="clear" w:pos="-189"/>
              </w:tabs>
              <w:adjustRightInd w:val="0"/>
              <w:ind w:left="83"/>
              <w:jc w:val="left"/>
              <w:rPr>
                <w:rFonts w:eastAsia="Arial Unicode MS" w:cs="Arial"/>
              </w:rPr>
            </w:pPr>
            <w:r>
              <w:rPr>
                <w:rFonts w:eastAsia="Arial Unicode MS" w:cs="Arial"/>
              </w:rPr>
              <w:t>piano</w:t>
            </w:r>
          </w:p>
        </w:tc>
        <w:tc>
          <w:tcPr>
            <w:tcW w:w="7992" w:type="dxa"/>
            <w:gridSpan w:val="2"/>
            <w:tcBorders>
              <w:bottom w:val="single" w:sz="4" w:space="0" w:color="auto"/>
            </w:tcBorders>
            <w:shd w:val="clear" w:color="auto" w:fill="auto"/>
          </w:tcPr>
          <w:p w14:paraId="554AC131" w14:textId="37EAD25E" w:rsidR="00C347F8" w:rsidRPr="001D7C16" w:rsidRDefault="00C347F8" w:rsidP="00C347F8">
            <w:pPr>
              <w:tabs>
                <w:tab w:val="clear" w:pos="-189"/>
              </w:tabs>
              <w:adjustRightInd w:val="0"/>
              <w:ind w:left="182"/>
              <w:jc w:val="left"/>
              <w:rPr>
                <w:rFonts w:eastAsia="Arial Unicode MS" w:cs="Arial"/>
                <w:highlight w:val="yellow"/>
              </w:rPr>
            </w:pPr>
            <w:r w:rsidRPr="00F373BE">
              <w:rPr>
                <w:rFonts w:eastAsia="Arial Unicode MS" w:cs="Arial"/>
              </w:rPr>
              <w:t>primo piano</w:t>
            </w:r>
          </w:p>
        </w:tc>
      </w:tr>
      <w:tr w:rsidR="00C347F8" w:rsidRPr="00026DE1" w14:paraId="7906F29B" w14:textId="77777777" w:rsidTr="00C347F8">
        <w:trPr>
          <w:jc w:val="center"/>
        </w:trPr>
        <w:tc>
          <w:tcPr>
            <w:tcW w:w="2219" w:type="dxa"/>
            <w:tcBorders>
              <w:bottom w:val="single" w:sz="4" w:space="0" w:color="auto"/>
            </w:tcBorders>
            <w:shd w:val="clear" w:color="auto" w:fill="auto"/>
          </w:tcPr>
          <w:p w14:paraId="1996483E" w14:textId="77777777" w:rsidR="00C347F8" w:rsidRPr="005B03CF" w:rsidRDefault="00C347F8" w:rsidP="00C347F8">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2" w:type="dxa"/>
            <w:gridSpan w:val="2"/>
            <w:tcBorders>
              <w:bottom w:val="single" w:sz="4" w:space="0" w:color="auto"/>
            </w:tcBorders>
            <w:shd w:val="clear" w:color="auto" w:fill="auto"/>
          </w:tcPr>
          <w:p w14:paraId="355E2D91" w14:textId="64F87AED" w:rsidR="00C347F8" w:rsidRPr="001D7C16" w:rsidRDefault="00C347F8" w:rsidP="00C347F8">
            <w:pPr>
              <w:tabs>
                <w:tab w:val="clear" w:pos="-189"/>
              </w:tabs>
              <w:adjustRightInd w:val="0"/>
              <w:ind w:left="182"/>
              <w:jc w:val="left"/>
              <w:rPr>
                <w:rFonts w:eastAsia="Arial Unicode MS" w:cs="Arial"/>
                <w:b/>
                <w:sz w:val="24"/>
                <w:szCs w:val="28"/>
                <w:highlight w:val="yellow"/>
              </w:rPr>
            </w:pPr>
            <w:r>
              <w:rPr>
                <w:rFonts w:eastAsia="Arial Unicode MS" w:cs="Arial"/>
              </w:rPr>
              <w:t>Nocera Inferiore (SA)</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C347F8">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2"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C347F8">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2" w:type="dxa"/>
            <w:gridSpan w:val="2"/>
            <w:shd w:val="clear" w:color="auto" w:fill="auto"/>
          </w:tcPr>
          <w:p w14:paraId="400A43B5" w14:textId="7A11C361"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8D7E63">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C347F8" w:rsidRDefault="000A00FD" w:rsidP="000A00FD">
      <w:pPr>
        <w:tabs>
          <w:tab w:val="clear" w:pos="-189"/>
        </w:tabs>
        <w:rPr>
          <w:b/>
        </w:rPr>
      </w:pPr>
      <w:r w:rsidRPr="00C347F8">
        <w:rPr>
          <w:b/>
        </w:rPr>
        <w:lastRenderedPageBreak/>
        <w:t>DESCRIZIONE IMMOBILE:</w:t>
      </w:r>
    </w:p>
    <w:p w14:paraId="37ECC07A" w14:textId="18A6F0A2" w:rsidR="00C347F8" w:rsidRPr="00C347F8" w:rsidRDefault="00C347F8" w:rsidP="00C347F8">
      <w:r w:rsidRPr="00C347F8">
        <w:t xml:space="preserve">L’agenzia si trova al </w:t>
      </w:r>
      <w:proofErr w:type="gramStart"/>
      <w:r w:rsidRPr="00C347F8">
        <w:t>2°</w:t>
      </w:r>
      <w:proofErr w:type="gramEnd"/>
      <w:r w:rsidRPr="00C347F8">
        <w:t xml:space="preserve"> piano di un fabbricato di 3 piani fuori terra e senza piani interrati in prossimità del centro storico della città. L’immobile è parte del tessuto urbano della cortina edilizia ed è stato oggetto di recente ristrutturazione e recupero.</w:t>
      </w:r>
    </w:p>
    <w:p w14:paraId="10A0CF21" w14:textId="77777777" w:rsidR="00C347F8" w:rsidRPr="00C347F8" w:rsidRDefault="00C347F8" w:rsidP="00C347F8">
      <w:r w:rsidRPr="00C347F8">
        <w:t>Si presume che l’epoca di costruzione si possa far risalire indicativamente alla fine dell’800 ed è costituita da struttura in mattoni pieni.</w:t>
      </w:r>
    </w:p>
    <w:p w14:paraId="0436F16B" w14:textId="77777777" w:rsidR="00C347F8" w:rsidRPr="00C347F8" w:rsidRDefault="00C347F8" w:rsidP="00C347F8">
      <w:r w:rsidRPr="00C347F8">
        <w:t>Lo stabile accoglie sia residenza che attività terziarie; al piano terra sono presenti attività commerciali.</w:t>
      </w:r>
    </w:p>
    <w:p w14:paraId="4AD853D6" w14:textId="77F651E5" w:rsidR="00C347F8" w:rsidRPr="00000EA4" w:rsidRDefault="00C347F8" w:rsidP="00C347F8">
      <w:r w:rsidRPr="00000EA4">
        <w:t>L’accesso allo stabile avviene attraverso un ampio androne condominiale</w:t>
      </w:r>
      <w:r w:rsidR="00000EA4" w:rsidRPr="00000EA4">
        <w:t xml:space="preserve"> che conduce al cortile condominiale dal quale si accede liberamente al vano scala e all’ascensore</w:t>
      </w:r>
      <w:r w:rsidRPr="00000EA4">
        <w:t xml:space="preserve">. Il vano scala </w:t>
      </w:r>
      <w:r w:rsidR="00000EA4" w:rsidRPr="00000EA4">
        <w:t>e l’ascensore sono posti in strutture adiacenti, ma separate.</w:t>
      </w:r>
    </w:p>
    <w:p w14:paraId="22C37DB4" w14:textId="77777777" w:rsidR="00C347F8" w:rsidRPr="00C347F8" w:rsidRDefault="00C347F8" w:rsidP="00C347F8"/>
    <w:p w14:paraId="1CBAE5F8" w14:textId="77777777" w:rsidR="000A00FD" w:rsidRPr="00674AB5" w:rsidRDefault="000A00FD" w:rsidP="000A00FD">
      <w:pPr>
        <w:rPr>
          <w:sz w:val="10"/>
          <w:szCs w:val="10"/>
        </w:rPr>
      </w:pPr>
    </w:p>
    <w:p w14:paraId="49151696" w14:textId="2DF36234" w:rsidR="000A00FD" w:rsidRDefault="00C347F8" w:rsidP="000A00FD">
      <w:pPr>
        <w:jc w:val="center"/>
      </w:pPr>
      <w:r>
        <w:rPr>
          <w:noProof/>
        </w:rPr>
        <w:drawing>
          <wp:inline distT="0" distB="0" distL="0" distR="0" wp14:anchorId="6D0B34E9" wp14:editId="61F9CE8C">
            <wp:extent cx="5840209" cy="4680000"/>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 Nocera Inferiore_PlanArr.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40209" cy="4680000"/>
                    </a:xfrm>
                    <a:prstGeom prst="rect">
                      <a:avLst/>
                    </a:prstGeom>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4B63B1D9" w:rsidR="000A00FD" w:rsidRDefault="00316681" w:rsidP="00212665">
            <w:pPr>
              <w:ind w:right="-5"/>
              <w:jc w:val="left"/>
              <w:rPr>
                <w:b/>
                <w:sz w:val="22"/>
              </w:rPr>
            </w:pPr>
            <w:r w:rsidRPr="00026DE1">
              <w:rPr>
                <w:sz w:val="22"/>
              </w:rPr>
              <w:t>Elemento</w:t>
            </w:r>
            <w:r w:rsidR="000A00FD" w:rsidRPr="00026DE1">
              <w:rPr>
                <w:sz w:val="22"/>
              </w:rPr>
              <w:t xml:space="preserve">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0FDC3EEB" w:rsidR="000A00FD" w:rsidRPr="00026DE1" w:rsidRDefault="00316681" w:rsidP="00212665">
            <w:pPr>
              <w:ind w:right="-5"/>
              <w:jc w:val="left"/>
              <w:rPr>
                <w:sz w:val="22"/>
              </w:rPr>
            </w:pPr>
            <w:r w:rsidRPr="00026DE1">
              <w:rPr>
                <w:sz w:val="22"/>
              </w:rPr>
              <w:t>Elemento</w:t>
            </w:r>
            <w:r w:rsidR="000A00FD" w:rsidRPr="00026DE1">
              <w:rPr>
                <w:sz w:val="22"/>
              </w:rPr>
              <w:t xml:space="preserve">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6A8229CB" w:rsidR="000A00FD" w:rsidRPr="00026DE1" w:rsidRDefault="00316681" w:rsidP="00212665">
            <w:pPr>
              <w:ind w:right="-5"/>
              <w:jc w:val="left"/>
              <w:rPr>
                <w:sz w:val="22"/>
              </w:rPr>
            </w:pPr>
            <w:r w:rsidRPr="00026DE1">
              <w:rPr>
                <w:sz w:val="22"/>
              </w:rPr>
              <w:t>Elemento</w:t>
            </w:r>
            <w:r w:rsidR="000A00FD" w:rsidRPr="00026DE1">
              <w:rPr>
                <w:sz w:val="22"/>
              </w:rPr>
              <w:t xml:space="preserve">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C347F8">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5E798F87" w:rsidR="000A00FD" w:rsidRPr="00C347F8" w:rsidRDefault="00B95FE3" w:rsidP="00212665">
            <w:pPr>
              <w:jc w:val="left"/>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4E05F4CD" w:rsidR="000A00FD" w:rsidRPr="00765852" w:rsidRDefault="00C347F8"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7D58237F" w:rsidR="0000606E" w:rsidRPr="00C347F8" w:rsidRDefault="000A00FD"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3C6C2D">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4F134846" w:rsidR="000A00FD" w:rsidRPr="0006143E" w:rsidRDefault="003C6C2D" w:rsidP="00212665">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514A3B1E" w:rsidR="000A00FD" w:rsidRPr="00765852" w:rsidRDefault="003C6C2D"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287D396C" w:rsidR="000A00FD" w:rsidRPr="00765852" w:rsidRDefault="003C6C2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546E4ACD" w:rsidR="0000606E" w:rsidRPr="00202D79" w:rsidRDefault="003C6C2D" w:rsidP="007D7227">
            <w:pPr>
              <w:jc w:val="left"/>
            </w:pPr>
            <w:r>
              <w:t>Acquisita documentazione</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60BC12D5"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1BADACCA"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5C050EA9"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lastRenderedPageBreak/>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600C3C">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48E29D9C" w:rsidR="000A00FD" w:rsidRPr="00765852" w:rsidRDefault="00600C3C"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0A8F3804" w:rsidR="000A00FD" w:rsidRPr="0006143E" w:rsidRDefault="000A00FD" w:rsidP="00212665">
            <w:pPr>
              <w:jc w:val="left"/>
            </w:pPr>
            <w:r w:rsidRPr="008A7BD3">
              <w:t>Non presente piano interrato</w:t>
            </w:r>
            <w:r>
              <w:t>.</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3364A96E" w:rsidR="000A00FD" w:rsidRPr="008B6041" w:rsidRDefault="000A00FD"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AA2263">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5035D8E6" w:rsidR="000A00FD" w:rsidRPr="00765852" w:rsidRDefault="00AA2263"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C80B45C" w14:textId="0666B0F7" w:rsidR="000A00FD" w:rsidRPr="00734822" w:rsidRDefault="000A00FD" w:rsidP="00212665">
            <w:pPr>
              <w:jc w:val="left"/>
            </w:pPr>
            <w:r>
              <w:t>Nel vano scala sono presenti finestre con vetro doppio</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0D22AF82" w:rsidR="000A00FD" w:rsidRPr="00AA2263" w:rsidRDefault="000A00FD" w:rsidP="00212665">
            <w:pPr>
              <w:tabs>
                <w:tab w:val="clear" w:pos="-189"/>
                <w:tab w:val="left" w:pos="-144"/>
              </w:tabs>
              <w:jc w:val="left"/>
            </w:pPr>
            <w:r w:rsidRPr="00AA2263">
              <w:t xml:space="preserve">L’ufficio si trova al </w:t>
            </w:r>
            <w:proofErr w:type="gramStart"/>
            <w:r w:rsidR="00AA2263" w:rsidRPr="00AA2263">
              <w:t>2</w:t>
            </w:r>
            <w:r w:rsidRPr="00AA2263">
              <w:t>°</w:t>
            </w:r>
            <w:proofErr w:type="gramEnd"/>
            <w:r w:rsidRPr="00AA2263">
              <w:t xml:space="preserve"> piano.</w:t>
            </w:r>
          </w:p>
          <w:p w14:paraId="3F76DE92" w14:textId="7A3879DA" w:rsidR="000A00FD" w:rsidRPr="00AA2263" w:rsidRDefault="000A00FD" w:rsidP="00212665">
            <w:pPr>
              <w:tabs>
                <w:tab w:val="clear" w:pos="-189"/>
                <w:tab w:val="left" w:pos="-144"/>
              </w:tabs>
              <w:jc w:val="left"/>
            </w:pPr>
            <w:proofErr w:type="gramStart"/>
            <w:r w:rsidRPr="00AA2263">
              <w:t>E’</w:t>
            </w:r>
            <w:proofErr w:type="gramEnd"/>
            <w:r w:rsidRPr="00AA2263">
              <w:t xml:space="preserve"> presente una </w:t>
            </w:r>
            <w:r w:rsidR="00AA2263" w:rsidRPr="00AA2263">
              <w:t>gradino</w:t>
            </w:r>
            <w:r w:rsidRPr="00AA2263">
              <w:t xml:space="preserve"> fino al raggiungimento dell’ascensore</w:t>
            </w:r>
            <w:r w:rsidR="00AA2263" w:rsidRPr="00AA2263">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4B54ADD5" w:rsidR="000A00FD" w:rsidRPr="003D4FA8" w:rsidRDefault="000A00FD" w:rsidP="00AA2263">
            <w:pPr>
              <w:jc w:val="left"/>
              <w:rPr>
                <w:rFonts w:eastAsiaTheme="minorHAnsi"/>
              </w:rPr>
            </w:pPr>
            <w:r>
              <w:t xml:space="preserve">Le </w:t>
            </w:r>
            <w:r w:rsidR="00AA2263">
              <w:t xml:space="preserve">pedate delle </w:t>
            </w:r>
            <w:r>
              <w:t xml:space="preserve">scale sono </w:t>
            </w:r>
            <w:r w:rsidR="00AA2263">
              <w:t>costituite da</w:t>
            </w:r>
            <w:r>
              <w:t xml:space="preserve"> </w:t>
            </w:r>
            <w:r w:rsidR="00AA2263">
              <w:t>materiale</w:t>
            </w:r>
            <w:r>
              <w:t xml:space="preserve"> antiscivolo</w:t>
            </w:r>
            <w:r w:rsidR="00AA2263">
              <w:t>.</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21266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69093B0D"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44393BAC" w:rsidR="000A00FD" w:rsidRPr="009C6D24" w:rsidRDefault="000A00FD" w:rsidP="00212665">
            <w:pPr>
              <w:tabs>
                <w:tab w:val="clear" w:pos="-189"/>
                <w:tab w:val="left" w:pos="-144"/>
              </w:tabs>
              <w:jc w:val="left"/>
            </w:pPr>
            <w:r>
              <w:t>L’accesso è esclusivamente pedonale</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5B8F0453"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18A5BB5F"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 xml:space="preserve">I pavimenti degli ambienti di lavoro e dei luoghi destinati al passaggio non devono </w:t>
            </w:r>
            <w:r w:rsidRPr="00D64D82">
              <w:lastRenderedPageBreak/>
              <w:t>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77777777" w:rsidR="000A00FD" w:rsidRPr="009C6D24" w:rsidRDefault="000A00FD" w:rsidP="00212665">
            <w:pPr>
              <w:tabs>
                <w:tab w:val="clear" w:pos="-189"/>
                <w:tab w:val="left" w:pos="-144"/>
              </w:tabs>
              <w:jc w:val="left"/>
            </w:pPr>
            <w:r w:rsidRPr="009C6D24">
              <w:t xml:space="preserve">Sulle superfici di pavimento all’interno </w:t>
            </w:r>
            <w:r w:rsidRPr="009C6D24">
              <w:lastRenderedPageBreak/>
              <w:t xml:space="preserve">dell’agenzia non sono presenti buche, </w:t>
            </w:r>
            <w:proofErr w:type="spellStart"/>
            <w:r w:rsidRPr="009C6D24">
              <w:t>forometrie</w:t>
            </w:r>
            <w:proofErr w:type="spellEnd"/>
            <w:r w:rsidRPr="009C6D24">
              <w:t xml:space="preserve"> o sporgenze.</w:t>
            </w: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lastRenderedPageBreak/>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2911EF79"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15D82B27" w:rsidR="000A00FD" w:rsidRPr="009C6D24" w:rsidRDefault="000A00FD" w:rsidP="00212665">
            <w:pPr>
              <w:jc w:val="left"/>
            </w:pPr>
            <w:r w:rsidRPr="009C6D24">
              <w:rPr>
                <w:rFonts w:eastAsiaTheme="minorHAnsi"/>
                <w:lang w:eastAsia="en-US"/>
              </w:rPr>
              <w:t xml:space="preserve">Si faccia riferimento al piano di emergenza e alla planimetria di emergenza presenti in agenzia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6F0580EE" w:rsidR="000A00FD" w:rsidRPr="009C6D24" w:rsidRDefault="000A00FD" w:rsidP="00212665">
            <w:pPr>
              <w:jc w:val="left"/>
            </w:pPr>
            <w:r w:rsidRPr="009C6D24">
              <w:rPr>
                <w:rFonts w:eastAsiaTheme="minorHAnsi"/>
                <w:lang w:eastAsia="en-US"/>
              </w:rPr>
              <w:t>Si faccia riferimento al piano di emergenza e alla planimetria di emergenza presenti in agenzia</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80780D">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6CCFB4B0" w:rsidR="000A00FD" w:rsidRPr="00640B24" w:rsidRDefault="000A00FD" w:rsidP="00212665">
            <w:pPr>
              <w:jc w:val="left"/>
            </w:pPr>
            <w:r w:rsidRPr="00210662">
              <w:t>La porta d’ingresso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0B8F47DA" w:rsidR="000A00FD" w:rsidRPr="00765852" w:rsidRDefault="0080780D"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417ED881" w:rsidR="000A00FD" w:rsidRPr="00765852" w:rsidRDefault="009C6D24"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0B1206B" w14:textId="77777777" w:rsidR="0080780D" w:rsidRDefault="0080780D" w:rsidP="0080780D">
            <w:pPr>
              <w:jc w:val="left"/>
            </w:pPr>
            <w:r w:rsidRPr="00210662">
              <w:t>La porta d’ingresso alla Sede</w:t>
            </w:r>
            <w:r>
              <w:t>,</w:t>
            </w:r>
            <w:r w:rsidRPr="00210662">
              <w:t xml:space="preserve"> durante l’apertura degli uffici</w:t>
            </w:r>
            <w:r>
              <w:t xml:space="preserve">, deve restare aperta </w:t>
            </w:r>
            <w:r w:rsidRPr="0080780D">
              <w:t>ed è apribile tramite sistema meccanico.</w:t>
            </w:r>
          </w:p>
          <w:p w14:paraId="3DD218C8" w14:textId="12BA8F0E" w:rsidR="000A00FD" w:rsidRPr="009C6D24" w:rsidRDefault="000A00FD" w:rsidP="00212665">
            <w:pPr>
              <w:jc w:val="left"/>
            </w:pPr>
            <w:r w:rsidRPr="009C6D24">
              <w:t>L’apertura del portone condominiale è verso l’interno ed è consentita da sistema elettrico.</w:t>
            </w:r>
          </w:p>
        </w:tc>
      </w:tr>
      <w:tr w:rsidR="000A00FD" w14:paraId="58AB812F" w14:textId="77777777" w:rsidTr="0080780D">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3D4A1342" w:rsidR="000A00FD" w:rsidRPr="00765852" w:rsidRDefault="0080780D"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CDA5357" w14:textId="77777777" w:rsidR="0080780D" w:rsidRDefault="0080780D" w:rsidP="0080780D">
            <w:pPr>
              <w:jc w:val="left"/>
            </w:pPr>
            <w:r>
              <w:t xml:space="preserve">La porta di accesso alla Sede, dotata di meccanismo elettrico di apertura, è apribile manualmente dall’interno tramite </w:t>
            </w:r>
            <w:r>
              <w:lastRenderedPageBreak/>
              <w:t>sistema meccanico.</w:t>
            </w:r>
          </w:p>
          <w:p w14:paraId="44F3D126" w14:textId="2A1EE7BB" w:rsidR="000A00FD" w:rsidRPr="009C6D24" w:rsidRDefault="000A00FD" w:rsidP="009C6D24">
            <w:pPr>
              <w:jc w:val="left"/>
              <w:rPr>
                <w:b/>
                <w:u w:val="single"/>
              </w:rPr>
            </w:pPr>
            <w:r w:rsidRPr="00765852">
              <w:t>Le vie di fuga per le parti comuni corrispondono all’uscita condominiale su strada.</w:t>
            </w:r>
            <w:r>
              <w:t xml:space="preserve"> </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23C50434" w:rsidR="000A00FD" w:rsidRPr="00202D79" w:rsidRDefault="000A00FD" w:rsidP="00212665">
            <w:pPr>
              <w:jc w:val="left"/>
            </w:pPr>
            <w:r w:rsidRPr="0006143E">
              <w:t>Non presente negli spazi condominiali comuni.</w:t>
            </w:r>
          </w:p>
        </w:tc>
      </w:tr>
      <w:tr w:rsidR="000A00FD" w14:paraId="4295ED69" w14:textId="77777777" w:rsidTr="009C6D24">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41BCDC28" w:rsidR="000A00FD" w:rsidRPr="00765852" w:rsidRDefault="009C6D24"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BA2E0C6" w14:textId="04D03033" w:rsidR="000A00FD" w:rsidRPr="009C6D24"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01395D9E"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6637AECA" w:rsidR="000A00FD" w:rsidRPr="00EF7146" w:rsidRDefault="000A00FD" w:rsidP="00212665">
            <w:pPr>
              <w:jc w:val="left"/>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1118DF63"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EF7146">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259DEA3E" w:rsidR="000A00FD" w:rsidRPr="00765852" w:rsidRDefault="00EF714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352446B6" w:rsidR="000A00FD" w:rsidRPr="009B044C" w:rsidRDefault="000A00FD" w:rsidP="00212665">
            <w:pPr>
              <w:jc w:val="left"/>
            </w:pPr>
          </w:p>
        </w:tc>
      </w:tr>
      <w:tr w:rsidR="000A00FD" w14:paraId="45EBE179" w14:textId="77777777" w:rsidTr="00EF7146">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6B37A943" w:rsidR="000A00FD" w:rsidRPr="00EF7146" w:rsidRDefault="000A00FD"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064FC5B5" w:rsidR="000A00FD" w:rsidRPr="00765852" w:rsidRDefault="00EF7146"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3B7D98EE" w:rsidR="000A00FD" w:rsidRPr="00EF7146"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212665">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63713742" w:rsidR="000A00FD" w:rsidRDefault="000A00FD" w:rsidP="00212665">
            <w:pPr>
              <w:jc w:val="left"/>
            </w:pPr>
            <w:r>
              <w:t>Le porte dei bagni sono datate di nottolino per apertura in caso di emergenza</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EF7146">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381CC425"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3486BFE3" w:rsidR="000A00FD" w:rsidRPr="00765852" w:rsidRDefault="00EF7146"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EF7146">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9AF8AEB" w14:textId="51CD0D2C" w:rsidR="000A00FD" w:rsidRPr="00765852" w:rsidRDefault="00EF7146"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943E521" w14:textId="105110A3" w:rsidR="000A00FD" w:rsidRPr="00D04B3E" w:rsidRDefault="000A00FD" w:rsidP="00212665">
            <w:pPr>
              <w:jc w:val="left"/>
            </w:pPr>
            <w:r w:rsidRPr="0006143E">
              <w:t>Non presente negli spazi condominiali comuni.</w:t>
            </w:r>
          </w:p>
        </w:tc>
      </w:tr>
      <w:tr w:rsidR="000A00FD" w14:paraId="2EE7B5CF" w14:textId="77777777" w:rsidTr="00EF7146">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w:t>
            </w:r>
            <w:r w:rsidRPr="004F4663">
              <w:lastRenderedPageBreak/>
              <w:t>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10F80393" w:rsidR="000A00FD" w:rsidRDefault="000A00FD" w:rsidP="00212665">
            <w:pPr>
              <w:jc w:val="left"/>
            </w:pPr>
            <w:r>
              <w:lastRenderedPageBreak/>
              <w:t xml:space="preserve">Conforme </w:t>
            </w:r>
          </w:p>
          <w:p w14:paraId="2944FBCD" w14:textId="15ADE763" w:rsidR="000A00FD" w:rsidRPr="00415D2A" w:rsidRDefault="000A00FD" w:rsidP="00212665">
            <w:pPr>
              <w:jc w:val="left"/>
            </w:pPr>
            <w:r>
              <w:t xml:space="preserve">In ambito </w:t>
            </w:r>
            <w:r w:rsidR="00FA760A">
              <w:t>della S</w:t>
            </w:r>
            <w:r>
              <w:t xml:space="preserve">ede le pareti trasparenti sono realizzate </w:t>
            </w:r>
            <w:r w:rsidRPr="00276614">
              <w:t xml:space="preserve">conformemente alla UNI </w:t>
            </w:r>
            <w:r w:rsidRPr="00276614">
              <w:lastRenderedPageBreak/>
              <w:t>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A17ED2" w14:textId="498B0730" w:rsidR="000A00FD" w:rsidRPr="00765852" w:rsidRDefault="00EF7146"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B6B4FF9" w14:textId="4B92714B" w:rsidR="000A00FD" w:rsidRPr="005C2F4E" w:rsidRDefault="000A00FD" w:rsidP="00212665">
            <w:pPr>
              <w:jc w:val="left"/>
              <w:rPr>
                <w:highlight w:val="yellow"/>
              </w:rPr>
            </w:pPr>
            <w:r w:rsidRPr="0006143E">
              <w:t>Non presente negli spazi condominiali comuni.</w:t>
            </w:r>
          </w:p>
        </w:tc>
      </w:tr>
      <w:tr w:rsidR="000A00FD" w14:paraId="10472C02" w14:textId="77777777" w:rsidTr="00EF7146">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71501C69" w:rsidR="000A00FD" w:rsidRPr="00415D2A" w:rsidRDefault="000A00FD" w:rsidP="00212665">
            <w:pPr>
              <w:jc w:val="left"/>
            </w:pPr>
            <w:r>
              <w:t>Non applicabil</w:t>
            </w:r>
            <w:r w:rsidR="00EF7146">
              <w:t>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36442FD7" w:rsidR="000A00FD" w:rsidRPr="00765852" w:rsidRDefault="00EF7146"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0A00FD" w14:paraId="5589D450" w14:textId="77777777" w:rsidTr="00212665">
        <w:tc>
          <w:tcPr>
            <w:tcW w:w="959" w:type="dxa"/>
            <w:tcBorders>
              <w:top w:val="dotted" w:sz="4" w:space="0" w:color="auto"/>
              <w:bottom w:val="dotted" w:sz="4" w:space="0" w:color="auto"/>
              <w:right w:val="dotted" w:sz="4" w:space="0" w:color="auto"/>
            </w:tcBorders>
            <w:vAlign w:val="center"/>
          </w:tcPr>
          <w:p w14:paraId="1570019A" w14:textId="77777777" w:rsidR="000A00FD" w:rsidRDefault="000A00FD"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0A00FD" w:rsidRPr="00415D2A" w:rsidRDefault="000A00FD"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F6B3B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F59727B" w14:textId="77777777" w:rsidR="000A00FD" w:rsidRPr="00202D79" w:rsidRDefault="000A00FD" w:rsidP="00212665">
            <w:pPr>
              <w:jc w:val="left"/>
            </w:pPr>
          </w:p>
        </w:tc>
      </w:tr>
      <w:tr w:rsidR="000A00FD"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0A00FD" w:rsidRDefault="000A00FD"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0A00FD" w:rsidRPr="00415D2A" w:rsidRDefault="000A00FD"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0A00FD" w:rsidRPr="00202D79" w:rsidRDefault="000A00FD" w:rsidP="00212665">
            <w:pPr>
              <w:jc w:val="left"/>
            </w:pPr>
          </w:p>
        </w:tc>
      </w:tr>
      <w:tr w:rsidR="000A00FD" w14:paraId="025C1CB3" w14:textId="77777777" w:rsidTr="00212665">
        <w:tc>
          <w:tcPr>
            <w:tcW w:w="959" w:type="dxa"/>
            <w:tcBorders>
              <w:top w:val="dotted" w:sz="4" w:space="0" w:color="auto"/>
              <w:right w:val="dotted" w:sz="4" w:space="0" w:color="auto"/>
            </w:tcBorders>
            <w:vAlign w:val="center"/>
          </w:tcPr>
          <w:p w14:paraId="34A34B5E" w14:textId="77777777" w:rsidR="000A00FD" w:rsidRPr="00B7100B" w:rsidRDefault="000A00FD"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0A00FD" w:rsidRPr="00B7100B" w:rsidRDefault="000A00FD"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0A00FD" w:rsidRDefault="000A00FD" w:rsidP="00212665">
            <w:pPr>
              <w:jc w:val="left"/>
            </w:pPr>
          </w:p>
        </w:tc>
      </w:tr>
      <w:tr w:rsidR="000A00FD"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0A00FD" w:rsidRPr="00B87C8D" w:rsidRDefault="000A00FD"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0A00FD" w:rsidRPr="00765852" w:rsidRDefault="000A00FD" w:rsidP="00212665">
            <w:pPr>
              <w:jc w:val="left"/>
              <w:rPr>
                <w:b/>
                <w:sz w:val="22"/>
                <w:szCs w:val="22"/>
              </w:rPr>
            </w:pPr>
            <w:r w:rsidRPr="00765852">
              <w:rPr>
                <w:b/>
                <w:sz w:val="22"/>
                <w:szCs w:val="22"/>
              </w:rPr>
              <w:t>SCALE</w:t>
            </w:r>
          </w:p>
        </w:tc>
      </w:tr>
      <w:tr w:rsidR="000A00FD" w14:paraId="330031B7" w14:textId="77777777" w:rsidTr="00212665">
        <w:tc>
          <w:tcPr>
            <w:tcW w:w="959" w:type="dxa"/>
            <w:tcBorders>
              <w:bottom w:val="dotted" w:sz="4" w:space="0" w:color="auto"/>
              <w:right w:val="dotted" w:sz="4" w:space="0" w:color="auto"/>
            </w:tcBorders>
            <w:vAlign w:val="center"/>
          </w:tcPr>
          <w:p w14:paraId="43122285" w14:textId="77777777" w:rsidR="000A00FD" w:rsidRPr="003108E3" w:rsidRDefault="000A00FD"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0A00FD" w:rsidRPr="00415D2A" w:rsidRDefault="000A00FD"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0A00FD" w:rsidRPr="00415D2A"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0A00FD" w:rsidRPr="00765852" w:rsidRDefault="000A00FD"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0A00FD" w:rsidRDefault="000A00FD" w:rsidP="00212665">
            <w:pPr>
              <w:jc w:val="left"/>
            </w:pPr>
          </w:p>
        </w:tc>
      </w:tr>
      <w:tr w:rsidR="000A00FD"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0A00FD" w:rsidRPr="003108E3" w:rsidRDefault="000A00FD"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0A00FD" w:rsidRPr="00415D2A" w:rsidRDefault="000A00FD"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70EC1847" w:rsidR="000A00FD" w:rsidRPr="00415D2A" w:rsidRDefault="000A00FD"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2C6C5F72" w:rsidR="000A00FD" w:rsidRDefault="000A00FD" w:rsidP="00212665">
            <w:pPr>
              <w:jc w:val="left"/>
            </w:pPr>
            <w:r>
              <w:rPr>
                <w:rFonts w:eastAsiaTheme="minorHAnsi"/>
                <w:lang w:eastAsia="en-US"/>
              </w:rPr>
              <w:t>Le scale sono dotate di parapetto completo di corrimano</w:t>
            </w:r>
          </w:p>
        </w:tc>
      </w:tr>
      <w:tr w:rsidR="000A00FD"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77777777" w:rsidR="000A00FD" w:rsidRPr="003108E3" w:rsidRDefault="000A00FD"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0A00FD" w:rsidRPr="00415D2A" w:rsidRDefault="000A00FD"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5496516F" w:rsidR="000A00FD" w:rsidRPr="00415D2A"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0A00FD" w:rsidRPr="00765852" w:rsidRDefault="000A00FD" w:rsidP="00212665">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0A00FD" w:rsidRPr="00604212" w:rsidRDefault="000A00FD" w:rsidP="00212665">
            <w:pPr>
              <w:jc w:val="left"/>
              <w:rPr>
                <w:rFonts w:eastAsiaTheme="minorHAnsi"/>
                <w:lang w:eastAsia="en-US"/>
              </w:rPr>
            </w:pPr>
            <w:r>
              <w:rPr>
                <w:rFonts w:eastAsiaTheme="minorHAnsi"/>
                <w:lang w:eastAsia="en-US"/>
              </w:rPr>
              <w:t xml:space="preserve">Le scale sono chiuse entro muri (perimetro esterno) e parapetti </w:t>
            </w:r>
            <w:r w:rsidRPr="00EF7146">
              <w:rPr>
                <w:rFonts w:eastAsiaTheme="minorHAnsi"/>
                <w:lang w:eastAsia="en-US"/>
              </w:rPr>
              <w:t xml:space="preserve">metallici </w:t>
            </w:r>
            <w:r>
              <w:rPr>
                <w:rFonts w:eastAsiaTheme="minorHAnsi"/>
                <w:lang w:eastAsia="en-US"/>
              </w:rPr>
              <w:t>(lato interno).</w:t>
            </w:r>
          </w:p>
        </w:tc>
      </w:tr>
      <w:tr w:rsidR="000A00FD"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0A00FD" w:rsidRPr="0067414A" w:rsidRDefault="000A00FD"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0A00FD" w:rsidRPr="00415D2A" w:rsidRDefault="000A00FD"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0A00FD" w:rsidRPr="00415D2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77777777" w:rsidR="000A00FD" w:rsidRPr="00765852" w:rsidRDefault="000A00FD" w:rsidP="00212665">
            <w:pPr>
              <w:jc w:val="center"/>
              <w:rPr>
                <w:sz w:val="22"/>
                <w:szCs w:val="22"/>
              </w:rPr>
            </w:pPr>
          </w:p>
        </w:tc>
        <w:tc>
          <w:tcPr>
            <w:tcW w:w="3260" w:type="dxa"/>
            <w:vMerge/>
            <w:tcBorders>
              <w:left w:val="dotted" w:sz="4" w:space="0" w:color="auto"/>
            </w:tcBorders>
            <w:vAlign w:val="center"/>
          </w:tcPr>
          <w:p w14:paraId="2BDFAEEE" w14:textId="77777777" w:rsidR="000A00FD" w:rsidRDefault="000A00FD" w:rsidP="00212665">
            <w:pPr>
              <w:jc w:val="left"/>
            </w:pPr>
          </w:p>
        </w:tc>
      </w:tr>
      <w:tr w:rsidR="000A00FD"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0A00FD" w:rsidRPr="003108E3" w:rsidRDefault="000A00FD"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0A00FD" w:rsidRPr="00415D2A" w:rsidRDefault="000A00FD"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0A00FD" w:rsidRPr="00765852" w:rsidRDefault="000A00FD"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0A00FD" w:rsidRDefault="000A00FD" w:rsidP="00212665">
            <w:pPr>
              <w:jc w:val="left"/>
            </w:pPr>
          </w:p>
        </w:tc>
      </w:tr>
      <w:tr w:rsidR="000A00FD"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0A00FD" w:rsidRPr="003108E3" w:rsidRDefault="000A00FD"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0A00FD" w:rsidRPr="00415D2A" w:rsidRDefault="000A00FD"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0A00FD" w:rsidRPr="00765852" w:rsidRDefault="000A00FD"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0A00FD" w:rsidRDefault="000A00FD" w:rsidP="00212665">
            <w:pPr>
              <w:jc w:val="left"/>
            </w:pPr>
          </w:p>
        </w:tc>
      </w:tr>
      <w:tr w:rsidR="000A00FD"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0A00FD" w:rsidRPr="003108E3" w:rsidRDefault="000A00FD"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0A00FD" w:rsidRPr="00415D2A" w:rsidRDefault="000A00FD"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25BEF1EF"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0A00FD" w:rsidRDefault="000A00FD" w:rsidP="00212665">
            <w:pPr>
              <w:jc w:val="left"/>
            </w:pPr>
          </w:p>
        </w:tc>
      </w:tr>
      <w:tr w:rsidR="000A00FD"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0A00FD" w:rsidRPr="00A85F72" w:rsidRDefault="000A00FD"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0A00FD" w:rsidRPr="00A85F72" w:rsidRDefault="000A00FD" w:rsidP="00212665">
            <w:pPr>
              <w:jc w:val="left"/>
              <w:rPr>
                <w:b/>
                <w:sz w:val="24"/>
              </w:rPr>
            </w:pPr>
            <w:r w:rsidRPr="00A85F72">
              <w:rPr>
                <w:b/>
                <w:sz w:val="24"/>
              </w:rPr>
              <w:t>POSTI DI LAVORO E DI PASSAGGIO E LUOGHI DI LAVORO ESTERNI</w:t>
            </w:r>
          </w:p>
        </w:tc>
      </w:tr>
      <w:tr w:rsidR="000A00FD" w14:paraId="136AA7DF" w14:textId="77777777" w:rsidTr="00212665">
        <w:tc>
          <w:tcPr>
            <w:tcW w:w="959" w:type="dxa"/>
            <w:tcBorders>
              <w:right w:val="dotted" w:sz="4" w:space="0" w:color="auto"/>
            </w:tcBorders>
            <w:vAlign w:val="center"/>
          </w:tcPr>
          <w:p w14:paraId="44FE6859" w14:textId="77777777" w:rsidR="000A00FD" w:rsidRPr="00523186" w:rsidRDefault="000A00FD"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0A00FD" w:rsidRPr="00523186" w:rsidRDefault="000A00FD"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0A00FD" w:rsidRPr="0065775F" w:rsidRDefault="000A00FD"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0A00FD" w:rsidRDefault="000A00FD" w:rsidP="00212665">
            <w:pPr>
              <w:jc w:val="left"/>
            </w:pPr>
            <w:r>
              <w:t>Tipologia non presente</w:t>
            </w:r>
          </w:p>
        </w:tc>
      </w:tr>
      <w:tr w:rsidR="000A00FD" w:rsidRPr="007F63B7" w14:paraId="6D0E6E3F" w14:textId="77777777" w:rsidTr="00212665">
        <w:tc>
          <w:tcPr>
            <w:tcW w:w="959" w:type="dxa"/>
            <w:shd w:val="clear" w:color="auto" w:fill="EEECE1" w:themeFill="background2"/>
            <w:vAlign w:val="center"/>
          </w:tcPr>
          <w:p w14:paraId="7DB6E2BC" w14:textId="77777777" w:rsidR="000A00FD" w:rsidRPr="007F63B7" w:rsidRDefault="000A00FD" w:rsidP="00212665">
            <w:pPr>
              <w:jc w:val="left"/>
              <w:rPr>
                <w:b/>
                <w:sz w:val="24"/>
              </w:rPr>
            </w:pPr>
            <w:r w:rsidRPr="007F63B7">
              <w:rPr>
                <w:b/>
                <w:sz w:val="24"/>
              </w:rPr>
              <w:lastRenderedPageBreak/>
              <w:t>1.9</w:t>
            </w:r>
          </w:p>
        </w:tc>
        <w:tc>
          <w:tcPr>
            <w:tcW w:w="13608" w:type="dxa"/>
            <w:gridSpan w:val="5"/>
            <w:shd w:val="clear" w:color="auto" w:fill="EEECE1" w:themeFill="background2"/>
            <w:vAlign w:val="center"/>
          </w:tcPr>
          <w:p w14:paraId="6C25467F" w14:textId="77777777" w:rsidR="000A00FD" w:rsidRPr="007F63B7" w:rsidRDefault="000A00FD" w:rsidP="00212665">
            <w:pPr>
              <w:jc w:val="left"/>
              <w:rPr>
                <w:b/>
                <w:sz w:val="24"/>
              </w:rPr>
            </w:pPr>
            <w:r w:rsidRPr="007F63B7">
              <w:rPr>
                <w:b/>
                <w:sz w:val="24"/>
              </w:rPr>
              <w:t>MICROCLIMA</w:t>
            </w:r>
          </w:p>
        </w:tc>
      </w:tr>
      <w:tr w:rsidR="000A00FD"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0A00FD" w:rsidRPr="00BB7726" w:rsidRDefault="000A00FD"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0A00FD" w:rsidRPr="00BB7726" w:rsidRDefault="000A00FD" w:rsidP="00212665">
            <w:pPr>
              <w:jc w:val="left"/>
              <w:rPr>
                <w:b/>
              </w:rPr>
            </w:pPr>
            <w:r w:rsidRPr="00BB7726">
              <w:rPr>
                <w:b/>
              </w:rPr>
              <w:t>Aerazione dei luoghi di lavoro chiusi</w:t>
            </w:r>
          </w:p>
        </w:tc>
      </w:tr>
      <w:tr w:rsidR="000A00FD" w14:paraId="791D8A4B" w14:textId="77777777" w:rsidTr="00212665">
        <w:tc>
          <w:tcPr>
            <w:tcW w:w="959" w:type="dxa"/>
            <w:tcBorders>
              <w:bottom w:val="dotted" w:sz="4" w:space="0" w:color="auto"/>
              <w:right w:val="dotted" w:sz="4" w:space="0" w:color="auto"/>
            </w:tcBorders>
            <w:vAlign w:val="center"/>
          </w:tcPr>
          <w:p w14:paraId="3ED7CAF8" w14:textId="77777777" w:rsidR="000A00FD" w:rsidRDefault="000A00FD"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0A00FD" w:rsidRPr="00415D2A" w:rsidRDefault="000A00FD"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38C5410A" w:rsidR="000A00FD" w:rsidRDefault="000A00FD" w:rsidP="00212665">
            <w:pPr>
              <w:tabs>
                <w:tab w:val="clear" w:pos="-189"/>
              </w:tabs>
              <w:jc w:val="left"/>
            </w:pPr>
            <w:r>
              <w:t>L’aerazione è garantita da finestre apribili (ricambio d’aria naturale).</w:t>
            </w:r>
          </w:p>
        </w:tc>
      </w:tr>
      <w:tr w:rsidR="000A00FD" w14:paraId="4249A87F" w14:textId="77777777" w:rsidTr="00EF7146">
        <w:tc>
          <w:tcPr>
            <w:tcW w:w="959" w:type="dxa"/>
            <w:tcBorders>
              <w:top w:val="dotted" w:sz="4" w:space="0" w:color="auto"/>
              <w:bottom w:val="dotted" w:sz="4" w:space="0" w:color="auto"/>
              <w:right w:val="dotted" w:sz="4" w:space="0" w:color="auto"/>
            </w:tcBorders>
            <w:vAlign w:val="center"/>
          </w:tcPr>
          <w:p w14:paraId="7D4F5614" w14:textId="77777777" w:rsidR="000A00FD" w:rsidRDefault="000A00FD"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0A00FD" w:rsidRPr="00415D2A" w:rsidRDefault="000A00FD"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72C2FE28" w:rsidR="000A00FD"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1BD5E216" w:rsidR="000A00FD" w:rsidRPr="00765852" w:rsidRDefault="00EF7146"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79BA2BB9" w:rsidR="000A00FD" w:rsidRDefault="000A00FD" w:rsidP="00212665">
            <w:pPr>
              <w:tabs>
                <w:tab w:val="clear" w:pos="-189"/>
              </w:tabs>
              <w:jc w:val="left"/>
            </w:pPr>
            <w:r>
              <w:t>Non presente impianto di aereazione artificiale.</w:t>
            </w:r>
          </w:p>
        </w:tc>
      </w:tr>
      <w:tr w:rsidR="000A00FD"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0A00FD" w:rsidRDefault="000A00FD"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0A00FD" w:rsidRPr="009A6802" w:rsidRDefault="000A00FD"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774F3018"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7B0DB4EA" w:rsidR="000A00FD" w:rsidRPr="00EF7146" w:rsidRDefault="000A00FD" w:rsidP="00212665">
            <w:pPr>
              <w:tabs>
                <w:tab w:val="clear" w:pos="-189"/>
              </w:tabs>
              <w:jc w:val="left"/>
            </w:pPr>
            <w:r w:rsidRPr="00EF7146">
              <w:t>Il sistema è dotato di dispositivi orientabili e velocità variabile &lt;0.2m/s – split a parete.</w:t>
            </w:r>
          </w:p>
        </w:tc>
      </w:tr>
      <w:tr w:rsidR="000A00FD"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0A00FD" w:rsidRDefault="000A00FD"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0A00FD" w:rsidRPr="00415D2A" w:rsidRDefault="000A00FD"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57E2700A"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14:paraId="5A2A316A" w14:textId="77777777" w:rsidTr="00212665">
        <w:tc>
          <w:tcPr>
            <w:tcW w:w="959" w:type="dxa"/>
            <w:tcBorders>
              <w:top w:val="dotted" w:sz="4" w:space="0" w:color="auto"/>
              <w:right w:val="dotted" w:sz="4" w:space="0" w:color="auto"/>
            </w:tcBorders>
            <w:vAlign w:val="center"/>
          </w:tcPr>
          <w:p w14:paraId="6F3E5E89" w14:textId="77777777" w:rsidR="000A00FD" w:rsidRDefault="000A00FD"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0A00FD" w:rsidRPr="00415D2A" w:rsidRDefault="000A00FD"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24F1135D"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0A00FD" w:rsidRPr="00BB7726" w:rsidRDefault="000A00FD"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0A00FD" w:rsidRPr="00BB7726" w:rsidRDefault="000A00FD" w:rsidP="00212665">
            <w:pPr>
              <w:jc w:val="left"/>
              <w:rPr>
                <w:b/>
              </w:rPr>
            </w:pPr>
            <w:r w:rsidRPr="00BB7726">
              <w:rPr>
                <w:b/>
              </w:rPr>
              <w:t>Temperatura dei locali</w:t>
            </w:r>
          </w:p>
        </w:tc>
      </w:tr>
      <w:tr w:rsidR="000A00FD" w14:paraId="2D1B261B" w14:textId="77777777" w:rsidTr="00212665">
        <w:tc>
          <w:tcPr>
            <w:tcW w:w="959" w:type="dxa"/>
            <w:tcBorders>
              <w:bottom w:val="dotted" w:sz="4" w:space="0" w:color="auto"/>
              <w:right w:val="dotted" w:sz="4" w:space="0" w:color="auto"/>
            </w:tcBorders>
            <w:vAlign w:val="center"/>
          </w:tcPr>
          <w:p w14:paraId="473BCEC3" w14:textId="77777777" w:rsidR="000A00FD" w:rsidRDefault="000A00FD"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0A00FD" w:rsidRPr="00415D2A" w:rsidRDefault="000A00FD"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0A00FD" w:rsidRDefault="000A00FD" w:rsidP="00212665">
            <w:pPr>
              <w:jc w:val="left"/>
            </w:pPr>
            <w:r>
              <w:t>Conforme.</w:t>
            </w:r>
          </w:p>
          <w:p w14:paraId="21A36FF8" w14:textId="77777777" w:rsidR="000A00FD" w:rsidRPr="00BE21C2" w:rsidRDefault="000A00FD"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262A32F" w14:textId="0E937BB4" w:rsidR="000A00FD" w:rsidRDefault="000A00FD" w:rsidP="00212665">
            <w:pPr>
              <w:jc w:val="left"/>
            </w:pPr>
            <w:r>
              <w:t>Presente i</w:t>
            </w:r>
            <w:r w:rsidRPr="00B7283C">
              <w:t xml:space="preserve">mpianto di riscaldamento e/o raffrescamento </w:t>
            </w:r>
            <w:r>
              <w:t>meccanico (</w:t>
            </w:r>
            <w:proofErr w:type="spellStart"/>
            <w:r w:rsidR="00064A68">
              <w:t>idronico</w:t>
            </w:r>
            <w:proofErr w:type="spellEnd"/>
            <w:r>
              <w:t xml:space="preserve">); </w:t>
            </w:r>
            <w:r w:rsidRPr="00B7283C">
              <w:t>la temperatura è controllata manualmente</w:t>
            </w:r>
            <w:r>
              <w:t xml:space="preserve"> in ciascun vano.</w:t>
            </w:r>
          </w:p>
        </w:tc>
      </w:tr>
      <w:tr w:rsidR="000A00FD"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0A00FD" w:rsidRDefault="000A00FD"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0A00FD" w:rsidRPr="00415D2A" w:rsidRDefault="000A00FD"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0A00FD" w:rsidRDefault="000A00FD" w:rsidP="00212665">
            <w:pPr>
              <w:jc w:val="left"/>
            </w:pPr>
            <w:r>
              <w:t>Conforme.</w:t>
            </w:r>
          </w:p>
          <w:p w14:paraId="4363A8EC" w14:textId="77777777" w:rsidR="000A00FD" w:rsidRPr="00BE21C2" w:rsidRDefault="000A00FD"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4F80A78F" w:rsidR="000A00FD" w:rsidRDefault="000A00FD" w:rsidP="00212665">
            <w:pPr>
              <w:jc w:val="left"/>
            </w:pPr>
          </w:p>
        </w:tc>
      </w:tr>
      <w:tr w:rsidR="000A00FD"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0A00FD" w:rsidRDefault="000A00FD"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0A00FD" w:rsidRPr="00415D2A" w:rsidRDefault="000A00FD"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0A00FD" w:rsidRDefault="000A00FD" w:rsidP="00212665">
            <w:pPr>
              <w:jc w:val="left"/>
            </w:pPr>
            <w:r>
              <w:t>Conforme.</w:t>
            </w:r>
          </w:p>
          <w:p w14:paraId="622B9489" w14:textId="77777777" w:rsidR="000A00FD" w:rsidRPr="00BE21C2" w:rsidRDefault="000A00FD"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4480E7DB" w:rsidR="000A00FD" w:rsidRPr="00496068" w:rsidRDefault="000A00FD" w:rsidP="00212665">
            <w:pPr>
              <w:jc w:val="left"/>
            </w:pPr>
            <w:r>
              <w:t>Nei bagni non è presente impianto di riscaldamento.</w:t>
            </w:r>
          </w:p>
        </w:tc>
      </w:tr>
      <w:tr w:rsidR="000A00FD"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0A00FD" w:rsidRDefault="000A00FD"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0A00FD" w:rsidRPr="00415D2A" w:rsidRDefault="000A00FD"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0A00FD"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0A00FD" w:rsidRPr="00765852" w:rsidRDefault="000A00FD"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376A29BA" w:rsidR="000A00FD" w:rsidRDefault="000A00FD" w:rsidP="00212665">
            <w:pPr>
              <w:tabs>
                <w:tab w:val="clear" w:pos="-189"/>
              </w:tabs>
              <w:jc w:val="left"/>
            </w:pPr>
            <w:r>
              <w:t>Sono presenti tende interne su tutti i serramenti esterni</w:t>
            </w:r>
            <w:r w:rsidR="000F6D40">
              <w:t>.</w:t>
            </w:r>
          </w:p>
        </w:tc>
      </w:tr>
      <w:tr w:rsidR="000A00FD"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0A00FD" w:rsidRPr="009A6802" w:rsidRDefault="000A00FD"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0A00FD" w:rsidRPr="009A6802" w:rsidRDefault="000A00FD"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0A00FD" w:rsidRDefault="000A00FD"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0A00FD" w:rsidRDefault="000A00FD"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0A00FD" w:rsidRDefault="000A00FD" w:rsidP="00212665">
            <w:pPr>
              <w:jc w:val="left"/>
            </w:pPr>
          </w:p>
        </w:tc>
        <w:tc>
          <w:tcPr>
            <w:tcW w:w="3260" w:type="dxa"/>
            <w:vMerge/>
            <w:tcBorders>
              <w:top w:val="dotted" w:sz="4" w:space="0" w:color="auto"/>
              <w:left w:val="dotted" w:sz="4" w:space="0" w:color="auto"/>
            </w:tcBorders>
            <w:vAlign w:val="center"/>
          </w:tcPr>
          <w:p w14:paraId="6231249F" w14:textId="77777777" w:rsidR="000A00FD" w:rsidRDefault="000A00FD" w:rsidP="00212665">
            <w:pPr>
              <w:jc w:val="left"/>
            </w:pPr>
          </w:p>
        </w:tc>
      </w:tr>
      <w:tr w:rsidR="000A00FD"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0A00FD" w:rsidRPr="00B35D24" w:rsidRDefault="000A00FD"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0A00FD" w:rsidRPr="00B35D24" w:rsidRDefault="000A00FD" w:rsidP="00212665">
            <w:pPr>
              <w:jc w:val="left"/>
              <w:rPr>
                <w:b/>
                <w:sz w:val="24"/>
              </w:rPr>
            </w:pPr>
            <w:r w:rsidRPr="00B35D24">
              <w:rPr>
                <w:b/>
                <w:sz w:val="24"/>
              </w:rPr>
              <w:t>ILLUMINAZIONE NATURALE ED ARTIFICIALE DEI LUOGHI DI LAVORO</w:t>
            </w:r>
          </w:p>
        </w:tc>
      </w:tr>
      <w:tr w:rsidR="000A00FD" w14:paraId="11230D81" w14:textId="77777777" w:rsidTr="00212665">
        <w:tc>
          <w:tcPr>
            <w:tcW w:w="959" w:type="dxa"/>
            <w:tcBorders>
              <w:bottom w:val="dotted" w:sz="4" w:space="0" w:color="auto"/>
              <w:right w:val="dotted" w:sz="4" w:space="0" w:color="auto"/>
            </w:tcBorders>
            <w:vAlign w:val="center"/>
          </w:tcPr>
          <w:p w14:paraId="6931387C" w14:textId="77777777" w:rsidR="000A00FD" w:rsidRPr="00436C09" w:rsidRDefault="000A00FD"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0A00FD" w:rsidRPr="00415D2A" w:rsidRDefault="000A00FD"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5AE550B5" w:rsidR="000A00FD" w:rsidRDefault="000A00FD" w:rsidP="00212665">
            <w:pPr>
              <w:jc w:val="left"/>
            </w:pPr>
            <w:r>
              <w:t>Nelle sale riunioni (ove non c’è presenza continuativa di persone), e dove non presente luce naturale, i livelli d’illuminamento sono garantiti da impianto d’illuminazione artificiale.</w:t>
            </w:r>
          </w:p>
        </w:tc>
      </w:tr>
      <w:tr w:rsidR="000A00FD"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0A00FD" w:rsidRPr="00436C09" w:rsidRDefault="000A00FD"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0A00FD" w:rsidRPr="00415D2A" w:rsidRDefault="000A00FD" w:rsidP="00212665">
            <w:r w:rsidRPr="008E23F0">
              <w:t xml:space="preserve">Gli impianti d’illuminazione dei locali di lavoro e delle vie di circolazione devono essere installati in modo che il tipo d'illuminazione previsto non rappresenti un </w:t>
            </w:r>
            <w:r w:rsidRPr="008E23F0">
              <w:lastRenderedPageBreak/>
              <w:t>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0A00FD" w:rsidRPr="00415D2A" w:rsidRDefault="000A00FD" w:rsidP="00212665">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0A00FD" w:rsidRPr="00765852" w:rsidRDefault="000A00F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0A00FD" w:rsidRPr="00F46AA7" w:rsidRDefault="000A00FD" w:rsidP="00212665">
            <w:pPr>
              <w:jc w:val="left"/>
            </w:pPr>
          </w:p>
        </w:tc>
      </w:tr>
      <w:tr w:rsidR="000A00FD" w14:paraId="40A2048D" w14:textId="77777777" w:rsidTr="000F6D40">
        <w:tc>
          <w:tcPr>
            <w:tcW w:w="959" w:type="dxa"/>
            <w:tcBorders>
              <w:top w:val="dotted" w:sz="4" w:space="0" w:color="auto"/>
              <w:bottom w:val="dotted" w:sz="4" w:space="0" w:color="auto"/>
              <w:right w:val="dotted" w:sz="4" w:space="0" w:color="auto"/>
            </w:tcBorders>
            <w:vAlign w:val="center"/>
          </w:tcPr>
          <w:p w14:paraId="46DAA726" w14:textId="77777777" w:rsidR="000A00FD" w:rsidRPr="00436C09" w:rsidRDefault="000A00FD"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0A00FD" w:rsidRPr="00415D2A" w:rsidRDefault="000A00FD"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07A82BCE" w:rsidR="000A00FD" w:rsidRPr="00765852" w:rsidRDefault="000F6D4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53D2BF7C" w:rsidR="000A00FD" w:rsidRDefault="000A00FD" w:rsidP="00212665">
            <w:pPr>
              <w:jc w:val="left"/>
            </w:pPr>
          </w:p>
        </w:tc>
      </w:tr>
      <w:tr w:rsidR="000A00FD"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0A00FD" w:rsidRPr="00436C09" w:rsidRDefault="000A00FD"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0A00FD" w:rsidRPr="00415D2A" w:rsidRDefault="000A00FD"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0A00FD" w:rsidRDefault="000A00FD" w:rsidP="00212665">
            <w:pPr>
              <w:jc w:val="left"/>
            </w:pPr>
            <w:r w:rsidRPr="007B4EEE">
              <w:t>La pulizia dei serramenti è affidata all’impresa di pulizie</w:t>
            </w:r>
            <w:r>
              <w:t xml:space="preserve"> esterna.</w:t>
            </w:r>
          </w:p>
        </w:tc>
      </w:tr>
      <w:tr w:rsidR="000A00FD" w14:paraId="08BDC67D" w14:textId="77777777" w:rsidTr="000F6D40">
        <w:tc>
          <w:tcPr>
            <w:tcW w:w="959" w:type="dxa"/>
            <w:tcBorders>
              <w:top w:val="dotted" w:sz="4" w:space="0" w:color="auto"/>
              <w:bottom w:val="dotted" w:sz="4" w:space="0" w:color="auto"/>
              <w:right w:val="dotted" w:sz="4" w:space="0" w:color="auto"/>
            </w:tcBorders>
            <w:vAlign w:val="center"/>
          </w:tcPr>
          <w:p w14:paraId="49C47B70" w14:textId="77777777" w:rsidR="000A00FD" w:rsidRPr="00436C09" w:rsidRDefault="000A00FD"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0A00FD" w:rsidRPr="00415D2A" w:rsidRDefault="000A00FD"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432F756D" w:rsidR="000A00FD" w:rsidRPr="00765852" w:rsidRDefault="000F6D4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3272AF73" w:rsidR="000A00FD" w:rsidRPr="000F6D40" w:rsidRDefault="000A00FD" w:rsidP="00212665">
            <w:pPr>
              <w:jc w:val="left"/>
              <w:rPr>
                <w:b/>
                <w:u w:val="single"/>
              </w:rPr>
            </w:pPr>
            <w:r>
              <w:t xml:space="preserve">Tutti gli ambienti sono dotati d’illuminazione </w:t>
            </w:r>
            <w:r w:rsidRPr="007E6948">
              <w:t>artificiale</w:t>
            </w:r>
            <w:r>
              <w:t>.</w:t>
            </w:r>
          </w:p>
        </w:tc>
      </w:tr>
      <w:tr w:rsidR="000A00FD" w14:paraId="2FFD1907" w14:textId="77777777" w:rsidTr="00212665">
        <w:tc>
          <w:tcPr>
            <w:tcW w:w="959" w:type="dxa"/>
            <w:tcBorders>
              <w:top w:val="dotted" w:sz="4" w:space="0" w:color="auto"/>
              <w:right w:val="dotted" w:sz="4" w:space="0" w:color="auto"/>
            </w:tcBorders>
            <w:vAlign w:val="center"/>
          </w:tcPr>
          <w:p w14:paraId="73744D4C" w14:textId="77777777" w:rsidR="000A00FD" w:rsidRPr="00436C09" w:rsidRDefault="000A00FD"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0A00FD" w:rsidRPr="00415D2A" w:rsidRDefault="000A00FD"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0A00FD" w:rsidRDefault="000A00FD" w:rsidP="00212665">
            <w:pPr>
              <w:jc w:val="left"/>
            </w:pPr>
            <w:r>
              <w:t>Tutti gli ambienti sono dotati d’illuminazione artificiale</w:t>
            </w:r>
          </w:p>
        </w:tc>
      </w:tr>
      <w:tr w:rsidR="000A00FD" w:rsidRPr="00721B15" w14:paraId="4BA0AE7A" w14:textId="77777777" w:rsidTr="00212665">
        <w:tc>
          <w:tcPr>
            <w:tcW w:w="959" w:type="dxa"/>
            <w:shd w:val="clear" w:color="auto" w:fill="EEECE1" w:themeFill="background2"/>
            <w:vAlign w:val="center"/>
          </w:tcPr>
          <w:p w14:paraId="1BB5DED6" w14:textId="77777777" w:rsidR="000A00FD" w:rsidRPr="00721B15" w:rsidRDefault="000A00FD"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0A00FD" w:rsidRPr="00721B15" w:rsidRDefault="000A00FD" w:rsidP="00212665">
            <w:pPr>
              <w:jc w:val="left"/>
              <w:rPr>
                <w:b/>
                <w:sz w:val="24"/>
              </w:rPr>
            </w:pPr>
            <w:r w:rsidRPr="00721B15">
              <w:rPr>
                <w:b/>
                <w:sz w:val="24"/>
              </w:rPr>
              <w:t>SERVIZI IGIENICO ASSISTENZIALI</w:t>
            </w:r>
          </w:p>
        </w:tc>
      </w:tr>
      <w:tr w:rsidR="000A00FD" w:rsidRPr="002F3833" w14:paraId="27DC1387" w14:textId="77777777" w:rsidTr="00212665">
        <w:tc>
          <w:tcPr>
            <w:tcW w:w="959" w:type="dxa"/>
            <w:shd w:val="clear" w:color="auto" w:fill="EEECE1" w:themeFill="background2"/>
            <w:vAlign w:val="center"/>
          </w:tcPr>
          <w:p w14:paraId="6E525742" w14:textId="77777777" w:rsidR="000A00FD" w:rsidRPr="002F3833" w:rsidRDefault="000A00FD"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0A00FD" w:rsidRPr="002F3833" w:rsidRDefault="000A00FD" w:rsidP="00212665">
            <w:pPr>
              <w:jc w:val="left"/>
              <w:rPr>
                <w:b/>
              </w:rPr>
            </w:pPr>
            <w:r w:rsidRPr="002F3833">
              <w:rPr>
                <w:b/>
              </w:rPr>
              <w:t>Acqua</w:t>
            </w:r>
          </w:p>
        </w:tc>
      </w:tr>
      <w:tr w:rsidR="000A00FD" w14:paraId="5046E6BA" w14:textId="77777777" w:rsidTr="00212665">
        <w:tc>
          <w:tcPr>
            <w:tcW w:w="959" w:type="dxa"/>
            <w:tcBorders>
              <w:bottom w:val="dotted" w:sz="4" w:space="0" w:color="auto"/>
              <w:right w:val="dotted" w:sz="4" w:space="0" w:color="auto"/>
            </w:tcBorders>
            <w:vAlign w:val="center"/>
          </w:tcPr>
          <w:p w14:paraId="40E5F9B6" w14:textId="77777777" w:rsidR="000A00FD" w:rsidRDefault="000A00FD"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0A00FD" w:rsidRPr="00415D2A" w:rsidRDefault="000A00FD"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0A00FD" w:rsidRPr="002F3CD5"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0EB8AD25" w:rsidR="000A00FD" w:rsidRDefault="000A00FD" w:rsidP="00212665">
            <w:pPr>
              <w:jc w:val="left"/>
            </w:pPr>
          </w:p>
        </w:tc>
      </w:tr>
      <w:tr w:rsidR="000A00FD" w14:paraId="021AE72D" w14:textId="77777777" w:rsidTr="000F6D40">
        <w:tc>
          <w:tcPr>
            <w:tcW w:w="959" w:type="dxa"/>
            <w:tcBorders>
              <w:top w:val="dotted" w:sz="4" w:space="0" w:color="auto"/>
              <w:right w:val="dotted" w:sz="4" w:space="0" w:color="auto"/>
            </w:tcBorders>
            <w:vAlign w:val="center"/>
          </w:tcPr>
          <w:p w14:paraId="4B0E59D7" w14:textId="77777777" w:rsidR="000A00FD" w:rsidRPr="00BE21C2" w:rsidRDefault="000A00FD"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0A00FD" w:rsidRPr="00BE21C2" w:rsidRDefault="000A00FD"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7DE6DAB1" w14:textId="167465E7" w:rsidR="000A00FD" w:rsidRPr="00765852" w:rsidRDefault="000F6D40"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44F4E5A6" w14:textId="1E8F91A0" w:rsidR="000A00FD" w:rsidRDefault="000A00FD" w:rsidP="00212665">
            <w:pPr>
              <w:jc w:val="left"/>
            </w:pPr>
            <w:r>
              <w:t>Manutenzione erogatori lavabi.</w:t>
            </w:r>
          </w:p>
        </w:tc>
      </w:tr>
      <w:tr w:rsidR="000A00FD"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0A00FD" w:rsidRPr="00BB7726" w:rsidRDefault="000A00FD"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0A00FD" w:rsidRPr="00BB7726" w:rsidRDefault="000A00FD" w:rsidP="00212665">
            <w:pPr>
              <w:jc w:val="left"/>
              <w:rPr>
                <w:b/>
              </w:rPr>
            </w:pPr>
            <w:r w:rsidRPr="00BB7726">
              <w:rPr>
                <w:b/>
              </w:rPr>
              <w:t>Gabinetti e lavabi</w:t>
            </w:r>
          </w:p>
        </w:tc>
      </w:tr>
      <w:tr w:rsidR="000A00FD" w14:paraId="3E04CE14" w14:textId="77777777" w:rsidTr="00212665">
        <w:tc>
          <w:tcPr>
            <w:tcW w:w="959" w:type="dxa"/>
            <w:tcBorders>
              <w:bottom w:val="dotted" w:sz="4" w:space="0" w:color="auto"/>
              <w:right w:val="dotted" w:sz="4" w:space="0" w:color="auto"/>
            </w:tcBorders>
            <w:vAlign w:val="center"/>
          </w:tcPr>
          <w:p w14:paraId="40300CA5" w14:textId="77777777" w:rsidR="000A00FD" w:rsidRPr="00A24869" w:rsidRDefault="000A00FD"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0A00FD" w:rsidRPr="00415D2A" w:rsidRDefault="000A00FD"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0A00FD" w:rsidRPr="00E1466E"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0A00FD" w:rsidRDefault="000A00FD" w:rsidP="00212665">
            <w:pPr>
              <w:jc w:val="left"/>
            </w:pPr>
          </w:p>
        </w:tc>
      </w:tr>
      <w:tr w:rsidR="000A00FD" w14:paraId="0D986E27" w14:textId="77777777" w:rsidTr="00212665">
        <w:tc>
          <w:tcPr>
            <w:tcW w:w="959" w:type="dxa"/>
            <w:tcBorders>
              <w:top w:val="dotted" w:sz="4" w:space="0" w:color="auto"/>
              <w:right w:val="dotted" w:sz="4" w:space="0" w:color="auto"/>
            </w:tcBorders>
            <w:vAlign w:val="center"/>
          </w:tcPr>
          <w:p w14:paraId="5962BCD1" w14:textId="77777777" w:rsidR="000A00FD" w:rsidRPr="00A24869" w:rsidRDefault="000A00FD"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0A00FD" w:rsidRPr="00415D2A" w:rsidRDefault="000A00FD"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0A00FD" w:rsidRPr="00E1466E"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0A760CD0" w:rsidR="000A00FD" w:rsidRDefault="000A00FD" w:rsidP="00212665">
            <w:pPr>
              <w:jc w:val="left"/>
            </w:pPr>
          </w:p>
        </w:tc>
      </w:tr>
      <w:tr w:rsidR="000A00FD"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0A00FD" w:rsidRPr="00BB7726" w:rsidRDefault="000A00FD"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0A00FD" w:rsidRPr="00BB7726" w:rsidRDefault="000A00FD" w:rsidP="00212665">
            <w:pPr>
              <w:jc w:val="left"/>
              <w:rPr>
                <w:b/>
              </w:rPr>
            </w:pPr>
            <w:r w:rsidRPr="00BB7726">
              <w:rPr>
                <w:b/>
              </w:rPr>
              <w:t>Pulizia delle installazioni igienico-assistenziali:</w:t>
            </w:r>
          </w:p>
        </w:tc>
      </w:tr>
      <w:tr w:rsidR="000A00FD" w14:paraId="3CE2749F" w14:textId="77777777" w:rsidTr="00212665">
        <w:tc>
          <w:tcPr>
            <w:tcW w:w="959" w:type="dxa"/>
            <w:tcBorders>
              <w:bottom w:val="dotted" w:sz="4" w:space="0" w:color="auto"/>
              <w:right w:val="dotted" w:sz="4" w:space="0" w:color="auto"/>
            </w:tcBorders>
            <w:vAlign w:val="center"/>
          </w:tcPr>
          <w:p w14:paraId="7D105E1B" w14:textId="77777777" w:rsidR="000A00FD" w:rsidRPr="00A24869" w:rsidRDefault="000A00FD"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0A00FD" w:rsidRPr="00415D2A" w:rsidRDefault="000A00FD"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0A00FD" w:rsidRDefault="000A00FD" w:rsidP="00212665">
            <w:pPr>
              <w:jc w:val="left"/>
            </w:pPr>
            <w:r w:rsidRPr="007B4EEE">
              <w:t xml:space="preserve">La pulizia dei </w:t>
            </w:r>
            <w:r>
              <w:t>locali</w:t>
            </w:r>
            <w:r w:rsidRPr="007B4EEE">
              <w:t xml:space="preserve"> è affidata all’impresa di pulizie</w:t>
            </w:r>
            <w:r>
              <w:t xml:space="preserve"> esterna</w:t>
            </w:r>
          </w:p>
        </w:tc>
      </w:tr>
      <w:tr w:rsidR="000A00FD" w14:paraId="6E35AFEF" w14:textId="77777777" w:rsidTr="00212665">
        <w:tc>
          <w:tcPr>
            <w:tcW w:w="959" w:type="dxa"/>
            <w:tcBorders>
              <w:top w:val="dotted" w:sz="4" w:space="0" w:color="auto"/>
              <w:right w:val="dotted" w:sz="4" w:space="0" w:color="auto"/>
            </w:tcBorders>
            <w:vAlign w:val="center"/>
          </w:tcPr>
          <w:p w14:paraId="56A0D951" w14:textId="77777777" w:rsidR="000A00FD" w:rsidRDefault="000A00FD"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0A00FD" w:rsidRPr="00415D2A" w:rsidRDefault="000A00FD"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0A00FD" w:rsidRDefault="000A00FD" w:rsidP="00212665">
            <w:pPr>
              <w:jc w:val="left"/>
            </w:pPr>
          </w:p>
        </w:tc>
      </w:tr>
      <w:tr w:rsidR="000A00FD" w:rsidRPr="006B7E9C" w14:paraId="70E9F072" w14:textId="77777777" w:rsidTr="00212665">
        <w:tc>
          <w:tcPr>
            <w:tcW w:w="959" w:type="dxa"/>
            <w:shd w:val="clear" w:color="auto" w:fill="DDD9C3" w:themeFill="background2" w:themeFillShade="E6"/>
            <w:vAlign w:val="center"/>
          </w:tcPr>
          <w:p w14:paraId="1CAB4BE7" w14:textId="77777777" w:rsidR="000A00FD" w:rsidRPr="006B7E9C" w:rsidRDefault="000A00FD"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0A00FD" w:rsidRPr="006B7E9C" w:rsidRDefault="000A00FD" w:rsidP="00212665">
            <w:pPr>
              <w:jc w:val="left"/>
              <w:rPr>
                <w:b/>
                <w:sz w:val="24"/>
                <w:szCs w:val="24"/>
              </w:rPr>
            </w:pPr>
            <w:r w:rsidRPr="006B7E9C">
              <w:rPr>
                <w:b/>
                <w:sz w:val="24"/>
                <w:szCs w:val="24"/>
              </w:rPr>
              <w:t>PRESENZA NEI LUOGHI DI LAVORO DI AGENTI NOCIVI</w:t>
            </w:r>
          </w:p>
        </w:tc>
      </w:tr>
      <w:tr w:rsidR="000A00FD"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0A00FD" w:rsidRPr="002F3833" w:rsidRDefault="000A00FD"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0A00FD" w:rsidRPr="002F3833" w:rsidRDefault="000A00FD" w:rsidP="00212665">
            <w:pPr>
              <w:jc w:val="left"/>
              <w:rPr>
                <w:b/>
                <w:sz w:val="24"/>
                <w:szCs w:val="24"/>
              </w:rPr>
            </w:pPr>
            <w:r w:rsidRPr="002F3833">
              <w:rPr>
                <w:b/>
                <w:sz w:val="24"/>
                <w:szCs w:val="24"/>
              </w:rPr>
              <w:t>DIFESA CONTRO LE POLVERI</w:t>
            </w:r>
          </w:p>
        </w:tc>
      </w:tr>
      <w:tr w:rsidR="000A00FD" w14:paraId="6E898D02" w14:textId="77777777" w:rsidTr="00600C3C">
        <w:trPr>
          <w:trHeight w:val="323"/>
        </w:trPr>
        <w:tc>
          <w:tcPr>
            <w:tcW w:w="959" w:type="dxa"/>
            <w:tcBorders>
              <w:right w:val="dotted" w:sz="4" w:space="0" w:color="auto"/>
            </w:tcBorders>
            <w:vAlign w:val="center"/>
          </w:tcPr>
          <w:p w14:paraId="2C0B77FE" w14:textId="77777777" w:rsidR="000A00FD" w:rsidRPr="001D4A5F" w:rsidRDefault="000A00FD"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0A00FD" w:rsidRPr="001D4A5F" w:rsidRDefault="000A00FD"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0A00FD" w:rsidRPr="001D4A5F" w:rsidRDefault="000A00FD"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7777777" w:rsidR="000A00FD" w:rsidRDefault="000A00FD" w:rsidP="00212665">
            <w:r>
              <w:t>Non sono presenti attività che producono polveri.</w:t>
            </w:r>
          </w:p>
          <w:p w14:paraId="129E7484" w14:textId="77777777" w:rsidR="000A00FD" w:rsidRDefault="000A00FD" w:rsidP="00212665">
            <w:r>
              <w:t>Le stampanti sono posizionate in idonee aree senza permanenza di persone.</w:t>
            </w:r>
          </w:p>
          <w:p w14:paraId="63E8A186" w14:textId="77777777" w:rsidR="000A00FD" w:rsidRPr="001D4A5F" w:rsidRDefault="000A00FD" w:rsidP="00212665">
            <w:r w:rsidRPr="0001045D">
              <w:t>La sostituzione del toner è eseguita come da prescrizioni indicate dal produttore.</w:t>
            </w:r>
          </w:p>
        </w:tc>
      </w:tr>
      <w:tr w:rsidR="000A00FD"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0A00FD" w:rsidRPr="002F3833" w:rsidRDefault="000A00FD" w:rsidP="00212665">
            <w:pPr>
              <w:jc w:val="left"/>
              <w:rPr>
                <w:b/>
                <w:sz w:val="24"/>
                <w:szCs w:val="24"/>
              </w:rPr>
            </w:pPr>
            <w:r>
              <w:rPr>
                <w:b/>
                <w:sz w:val="24"/>
                <w:szCs w:val="24"/>
              </w:rPr>
              <w:lastRenderedPageBreak/>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0A00FD" w:rsidRPr="002F3833" w:rsidRDefault="000A00FD" w:rsidP="00212665">
            <w:pPr>
              <w:jc w:val="left"/>
              <w:rPr>
                <w:b/>
                <w:sz w:val="24"/>
                <w:szCs w:val="24"/>
              </w:rPr>
            </w:pPr>
            <w:r w:rsidRPr="002F3833">
              <w:rPr>
                <w:b/>
                <w:sz w:val="24"/>
                <w:szCs w:val="24"/>
              </w:rPr>
              <w:t>MISURE CONTRO L’INCENDIO E L’ESPLOSIONE</w:t>
            </w:r>
          </w:p>
        </w:tc>
      </w:tr>
      <w:tr w:rsidR="000A00FD" w14:paraId="617335D6" w14:textId="77777777" w:rsidTr="00212665">
        <w:tc>
          <w:tcPr>
            <w:tcW w:w="959" w:type="dxa"/>
            <w:tcBorders>
              <w:bottom w:val="dotted" w:sz="4" w:space="0" w:color="auto"/>
              <w:right w:val="dotted" w:sz="4" w:space="0" w:color="auto"/>
            </w:tcBorders>
            <w:vAlign w:val="center"/>
          </w:tcPr>
          <w:p w14:paraId="5506111C" w14:textId="77777777" w:rsidR="000A00FD" w:rsidRDefault="000A00FD"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0A00FD" w:rsidRPr="00B723AF" w:rsidRDefault="000A00FD"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0A00FD" w:rsidRDefault="000A00FD" w:rsidP="00212665">
            <w:pPr>
              <w:jc w:val="left"/>
            </w:pPr>
          </w:p>
        </w:tc>
      </w:tr>
      <w:tr w:rsidR="000A00FD"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0A00FD" w:rsidRPr="00305365" w:rsidRDefault="000A00FD"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0A00FD" w:rsidRPr="00305365" w:rsidRDefault="000A00FD"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0A00FD" w:rsidRPr="00765852" w:rsidRDefault="000A00FD"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0A00FD" w:rsidRPr="00510D0F" w:rsidRDefault="000A00FD" w:rsidP="00212665">
            <w:pPr>
              <w:jc w:val="left"/>
            </w:pPr>
            <w:r>
              <w:t>Sulla cartellonistica è indicata la qualifica del responsabile dell’agenzia (Agente Generale).</w:t>
            </w:r>
          </w:p>
        </w:tc>
      </w:tr>
      <w:tr w:rsidR="000A00FD"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0A00FD" w:rsidRPr="00305365" w:rsidRDefault="000A00FD"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0A00FD" w:rsidRPr="00305365" w:rsidRDefault="000A00FD"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0A00FD" w:rsidRPr="007D6EBC" w:rsidRDefault="000A00FD" w:rsidP="00212665">
            <w:pPr>
              <w:jc w:val="left"/>
              <w:rPr>
                <w:highlight w:val="red"/>
              </w:rPr>
            </w:pPr>
            <w:r>
              <w:t>Soggetta a verifica periodica secondo le procedure aziendali in vigore.</w:t>
            </w:r>
          </w:p>
        </w:tc>
      </w:tr>
      <w:tr w:rsidR="000A00FD" w14:paraId="146A2E36" w14:textId="77777777" w:rsidTr="00212665">
        <w:tc>
          <w:tcPr>
            <w:tcW w:w="959" w:type="dxa"/>
            <w:tcBorders>
              <w:top w:val="dotted" w:sz="4" w:space="0" w:color="auto"/>
              <w:right w:val="dotted" w:sz="4" w:space="0" w:color="auto"/>
            </w:tcBorders>
            <w:vAlign w:val="center"/>
          </w:tcPr>
          <w:p w14:paraId="3573694E" w14:textId="77777777" w:rsidR="000A00FD" w:rsidRPr="00305365" w:rsidRDefault="000A00FD"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0A00FD" w:rsidRDefault="000A00FD"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0A00FD" w:rsidRPr="007D6EBC" w:rsidRDefault="000A00FD"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72AAB181" w:rsidR="00212665" w:rsidRPr="000F6D40" w:rsidRDefault="00212665" w:rsidP="00212665">
            <w:pPr>
              <w:jc w:val="left"/>
              <w:rPr>
                <w:rFonts w:cs="Tahoma"/>
                <w:sz w:val="16"/>
                <w:szCs w:val="16"/>
              </w:rPr>
            </w:pPr>
            <w:r w:rsidRPr="000F6D40">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0F6D40">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355E5D77" w:rsidR="00212665" w:rsidRDefault="000F6D40"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57F5846" w:rsidR="00212665" w:rsidRDefault="000F6D40"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5BCEAB4" w14:textId="7A0CDF1F" w:rsidR="00212665" w:rsidRPr="00537CE7" w:rsidRDefault="000F6D40"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675B7DF0" w14:textId="2BCE8884" w:rsidR="00212665" w:rsidRPr="000F6D40" w:rsidRDefault="00212665" w:rsidP="00212665">
            <w:pPr>
              <w:jc w:val="left"/>
              <w:rPr>
                <w:rFonts w:cs="Tahoma"/>
                <w:color w:val="000000"/>
                <w:sz w:val="16"/>
                <w:szCs w:val="16"/>
              </w:rPr>
            </w:pPr>
            <w:r w:rsidRPr="000F6D40">
              <w:rPr>
                <w:rFonts w:cs="Tahoma"/>
                <w:color w:val="000000"/>
                <w:sz w:val="16"/>
                <w:szCs w:val="16"/>
              </w:rPr>
              <w:t xml:space="preserve">La porta della Sede è dotata di solo sistema elettrico </w:t>
            </w:r>
          </w:p>
          <w:p w14:paraId="53D6AAE1" w14:textId="11ED00EC" w:rsidR="00212665" w:rsidRPr="000F6D40" w:rsidRDefault="00212665" w:rsidP="00212665">
            <w:pPr>
              <w:jc w:val="left"/>
              <w:rPr>
                <w:rFonts w:cs="Tahoma"/>
                <w:color w:val="000000"/>
                <w:sz w:val="16"/>
                <w:szCs w:val="16"/>
              </w:rPr>
            </w:pPr>
            <w:r w:rsidRPr="000F6D40">
              <w:rPr>
                <w:rFonts w:cs="Tahoma"/>
                <w:color w:val="000000"/>
                <w:sz w:val="16"/>
                <w:szCs w:val="16"/>
              </w:rPr>
              <w:t xml:space="preserve">La porta di uscita dal Condominio è dotata di solo sistema elettrico </w:t>
            </w:r>
          </w:p>
        </w:tc>
      </w:tr>
      <w:tr w:rsidR="00212665" w:rsidRPr="00CA0217" w14:paraId="3D8C00CD" w14:textId="77777777" w:rsidTr="00212665">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F3130C5" w14:textId="5BBD71BA" w:rsidR="006104B1" w:rsidRPr="00064A68" w:rsidRDefault="00064A68" w:rsidP="00212665">
            <w:pPr>
              <w:jc w:val="left"/>
              <w:rPr>
                <w:rFonts w:cs="Tahoma"/>
                <w:color w:val="000000"/>
                <w:sz w:val="16"/>
                <w:szCs w:val="16"/>
              </w:rPr>
            </w:pPr>
            <w:r w:rsidRPr="00064A68">
              <w:rPr>
                <w:rFonts w:cs="Tahoma"/>
                <w:color w:val="000000"/>
                <w:sz w:val="16"/>
                <w:szCs w:val="16"/>
              </w:rPr>
              <w:t xml:space="preserve">Le porte interne vetrate sono del sistema interparete </w:t>
            </w:r>
            <w:r w:rsidR="00212665" w:rsidRPr="00064A68">
              <w:rPr>
                <w:rFonts w:cs="Tahoma"/>
                <w:color w:val="000000"/>
                <w:sz w:val="16"/>
                <w:szCs w:val="16"/>
              </w:rPr>
              <w:t>Porte interne in legno</w:t>
            </w:r>
          </w:p>
          <w:p w14:paraId="15A38758" w14:textId="414C7D01" w:rsidR="00212665" w:rsidRPr="00064A68" w:rsidRDefault="00064A68" w:rsidP="00212665">
            <w:pPr>
              <w:jc w:val="left"/>
              <w:rPr>
                <w:rFonts w:cs="Tahoma"/>
                <w:color w:val="000000"/>
                <w:sz w:val="16"/>
                <w:szCs w:val="16"/>
              </w:rPr>
            </w:pPr>
            <w:r w:rsidRPr="00064A68">
              <w:rPr>
                <w:rFonts w:cs="Tahoma"/>
                <w:color w:val="000000"/>
                <w:sz w:val="16"/>
                <w:szCs w:val="16"/>
              </w:rPr>
              <w:t>Porta del condominio in legno</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26188BB0" w:rsidR="00212665" w:rsidRPr="000F6D40" w:rsidRDefault="00212665" w:rsidP="00212665">
            <w:pPr>
              <w:jc w:val="left"/>
              <w:rPr>
                <w:rFonts w:cs="Tahoma"/>
                <w:sz w:val="16"/>
                <w:szCs w:val="16"/>
              </w:rPr>
            </w:pPr>
            <w:r>
              <w:rPr>
                <w:rFonts w:cs="Tahoma"/>
                <w:color w:val="000000"/>
                <w:sz w:val="16"/>
                <w:szCs w:val="16"/>
              </w:rPr>
              <w:t xml:space="preserve">L’agenzia è raggiungibile attraverso le scale </w:t>
            </w:r>
            <w:r w:rsidR="000F6D40">
              <w:rPr>
                <w:rFonts w:cs="Tahoma"/>
                <w:color w:val="000000"/>
                <w:sz w:val="16"/>
                <w:szCs w:val="16"/>
              </w:rPr>
              <w:t>costituite da materiale</w:t>
            </w:r>
            <w:r>
              <w:rPr>
                <w:rFonts w:cs="Tahoma"/>
                <w:color w:val="000000"/>
                <w:sz w:val="16"/>
                <w:szCs w:val="16"/>
              </w:rPr>
              <w:t xml:space="preserve"> antiscivolo</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16B3B076"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0F6D40">
              <w:rPr>
                <w:rFonts w:cs="Tahoma"/>
                <w:sz w:val="16"/>
                <w:szCs w:val="16"/>
              </w:rPr>
              <w:t xml:space="preserve">Sono disponibili </w:t>
            </w:r>
            <w:proofErr w:type="spellStart"/>
            <w:r w:rsidRPr="000F6D40">
              <w:rPr>
                <w:rFonts w:cs="Tahoma"/>
                <w:sz w:val="16"/>
                <w:szCs w:val="16"/>
              </w:rPr>
              <w:t>nn</w:t>
            </w:r>
            <w:proofErr w:type="spellEnd"/>
            <w:r w:rsidRPr="000F6D40">
              <w:rPr>
                <w:rFonts w:cs="Tahoma"/>
                <w:sz w:val="16"/>
                <w:szCs w:val="16"/>
              </w:rPr>
              <w:t xml:space="preserve">. 2 bagni, distinti per genere, poiché i lavoratori di sesso </w:t>
            </w:r>
            <w:r w:rsidRPr="000F6D40">
              <w:rPr>
                <w:rFonts w:cs="Tahoma"/>
                <w:sz w:val="16"/>
                <w:szCs w:val="16"/>
              </w:rPr>
              <w:lastRenderedPageBreak/>
              <w:t>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B95FE3">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5536A228"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14D994F7" w:rsidR="00B60B00" w:rsidRDefault="00B95FE3"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7A347EF3" w:rsidR="00B60B00" w:rsidRDefault="00B95FE3"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4AF72B76" w:rsidR="00B60B00" w:rsidRPr="000F6D40" w:rsidRDefault="00B95FE3"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07A4A826" w:rsidR="00B60B00" w:rsidRPr="00B95FE3" w:rsidRDefault="00B95FE3" w:rsidP="00E509FF">
            <w:pPr>
              <w:jc w:val="left"/>
              <w:rPr>
                <w:rFonts w:cs="Tahoma"/>
                <w:color w:val="000000"/>
                <w:sz w:val="16"/>
                <w:szCs w:val="16"/>
              </w:rPr>
            </w:pPr>
            <w:r w:rsidRPr="00B95FE3">
              <w:rPr>
                <w:rFonts w:cs="Tahoma"/>
                <w:color w:val="000000"/>
                <w:sz w:val="16"/>
                <w:szCs w:val="16"/>
              </w:rPr>
              <w:t>Ci sono manutenzioni in facciata per impianti</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0F6D40" w:rsidRDefault="00F7219D" w:rsidP="00E509FF">
            <w:pPr>
              <w:jc w:val="left"/>
              <w:rPr>
                <w:rFonts w:cs="Tahoma"/>
                <w:sz w:val="16"/>
                <w:szCs w:val="16"/>
              </w:rPr>
            </w:pPr>
            <w:r w:rsidRPr="000F6D40">
              <w:rPr>
                <w:rFonts w:cs="Tahoma"/>
                <w:sz w:val="16"/>
                <w:szCs w:val="16"/>
              </w:rPr>
              <w:t>Le stampanti si trovano in vano dedicato.</w:t>
            </w:r>
          </w:p>
          <w:p w14:paraId="49BD4EBF" w14:textId="77777777" w:rsidR="00F7219D" w:rsidRPr="000F6D40" w:rsidRDefault="00F7219D" w:rsidP="00E509FF">
            <w:pPr>
              <w:jc w:val="left"/>
              <w:rPr>
                <w:rFonts w:cs="Tahoma"/>
                <w:sz w:val="16"/>
                <w:szCs w:val="16"/>
              </w:rPr>
            </w:pPr>
            <w:r w:rsidRPr="000F6D40">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5BC87C43" w:rsidR="00F7219D" w:rsidRPr="005C455B" w:rsidRDefault="00F7219D" w:rsidP="00E509FF">
            <w:pPr>
              <w:jc w:val="left"/>
              <w:rPr>
                <w:rFonts w:cs="Tahoma"/>
                <w:color w:val="000000"/>
                <w:sz w:val="16"/>
                <w:szCs w:val="16"/>
                <w:highlight w:val="cyan"/>
              </w:rPr>
            </w:pPr>
            <w:r w:rsidRPr="005C455B">
              <w:rPr>
                <w:rFonts w:cs="Tahoma"/>
                <w:color w:val="000000"/>
                <w:sz w:val="16"/>
                <w:szCs w:val="16"/>
              </w:rPr>
              <w:t xml:space="preserve">Le stampanti si trovano in luogo idoneo ad esse dedicato </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2C987AAC" w:rsidR="00506B0B" w:rsidRPr="005C455B" w:rsidRDefault="00506B0B" w:rsidP="005C455B">
            <w:pPr>
              <w:jc w:val="left"/>
              <w:rPr>
                <w:rFonts w:cs="Tahoma"/>
                <w:color w:val="000000"/>
                <w:sz w:val="16"/>
                <w:szCs w:val="16"/>
              </w:rPr>
            </w:pPr>
            <w:r w:rsidRPr="005C455B">
              <w:rPr>
                <w:rFonts w:cs="Tahoma"/>
                <w:color w:val="000000"/>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77777777"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35540708" w:rsidR="00506B0B" w:rsidRPr="00215DA0" w:rsidRDefault="00506B0B"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172FFA" w:rsidRPr="0011700D" w14:paraId="1E8905C3" w14:textId="77777777" w:rsidTr="001C72B2">
        <w:tc>
          <w:tcPr>
            <w:tcW w:w="813" w:type="pct"/>
            <w:gridSpan w:val="2"/>
            <w:tcBorders>
              <w:top w:val="dotted" w:sz="4" w:space="0" w:color="auto"/>
              <w:bottom w:val="dotted" w:sz="4" w:space="0" w:color="auto"/>
              <w:right w:val="dotted" w:sz="4" w:space="0" w:color="auto"/>
            </w:tcBorders>
            <w:vAlign w:val="center"/>
          </w:tcPr>
          <w:p w14:paraId="39CF72E1" w14:textId="77777777" w:rsidR="00172FFA" w:rsidRPr="00CA0217" w:rsidRDefault="00172FFA" w:rsidP="00172FFA">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172FFA" w:rsidRPr="00F074C3" w:rsidRDefault="00172FFA" w:rsidP="00172FFA">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172FFA" w:rsidRPr="00CA0217" w:rsidRDefault="00172FFA" w:rsidP="00172FFA">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7AC0A43F" w:rsidR="00172FFA" w:rsidRPr="00064A68" w:rsidRDefault="00172FFA" w:rsidP="00172FFA">
            <w:pPr>
              <w:jc w:val="left"/>
              <w:rPr>
                <w:rFonts w:cs="Tahoma"/>
                <w:sz w:val="16"/>
                <w:szCs w:val="16"/>
              </w:rPr>
            </w:pPr>
            <w:r w:rsidRPr="00064A68">
              <w:rPr>
                <w:rFonts w:cs="Tahoma"/>
                <w:sz w:val="16"/>
                <w:szCs w:val="16"/>
              </w:rPr>
              <w:t>Non sono presenti impianti a gas</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12581570" w:rsidR="00172FFA" w:rsidRPr="00F074C3" w:rsidRDefault="00172FFA" w:rsidP="00172FF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6D45582A" w:rsidR="00172FFA" w:rsidRPr="00F074C3" w:rsidRDefault="00172FFA" w:rsidP="00172FF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6EB370D4" w:rsidR="00172FFA" w:rsidRPr="00F074C3" w:rsidRDefault="00172FFA" w:rsidP="00172FF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4B69FDE5" w:rsidR="00172FFA" w:rsidRPr="0086339A" w:rsidRDefault="00172FFA" w:rsidP="00172FFA">
            <w:pPr>
              <w:jc w:val="left"/>
              <w:rPr>
                <w:rFonts w:cs="Tahoma"/>
                <w:sz w:val="16"/>
                <w:szCs w:val="16"/>
              </w:rPr>
            </w:pP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01EDBD36" w:rsidR="00506B0B" w:rsidRPr="002D0292" w:rsidRDefault="006010D5"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60F726C5" w:rsidR="00506B0B" w:rsidRPr="002D0292" w:rsidRDefault="006010D5"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 xml:space="preserve">Posture incongrue, movimenti </w:t>
            </w:r>
            <w:r w:rsidRPr="002D0292">
              <w:rPr>
                <w:rFonts w:cs="Tahoma"/>
                <w:color w:val="000000"/>
                <w:sz w:val="16"/>
                <w:szCs w:val="16"/>
              </w:rPr>
              <w:lastRenderedPageBreak/>
              <w:t>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lastRenderedPageBreak/>
              <w:t xml:space="preserve">Le sedie sono dotate di ruote, hanno altezza e schienale regolabile e dimensioni </w:t>
            </w:r>
            <w:r w:rsidRPr="00534461">
              <w:rPr>
                <w:rFonts w:cs="Tahoma"/>
                <w:color w:val="000000"/>
                <w:sz w:val="16"/>
                <w:szCs w:val="16"/>
              </w:rPr>
              <w:lastRenderedPageBreak/>
              <w:t>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25CF2F66" w:rsidR="00506B0B" w:rsidRPr="005C455B" w:rsidRDefault="00506B0B" w:rsidP="00E509FF">
            <w:pPr>
              <w:jc w:val="left"/>
              <w:rPr>
                <w:rFonts w:cs="Tahoma"/>
                <w:color w:val="000000"/>
                <w:sz w:val="16"/>
                <w:szCs w:val="16"/>
              </w:rPr>
            </w:pPr>
            <w:r w:rsidRPr="005C455B">
              <w:rPr>
                <w:rFonts w:cs="Tahoma"/>
                <w:color w:val="000000"/>
                <w:sz w:val="16"/>
                <w:szCs w:val="16"/>
              </w:rPr>
              <w:t xml:space="preserve">Nuovo Layout: gli arredi e le sedute sono a </w:t>
            </w:r>
            <w:r w:rsidRPr="005C455B">
              <w:rPr>
                <w:rFonts w:cs="Tahoma"/>
                <w:color w:val="000000"/>
                <w:sz w:val="16"/>
                <w:szCs w:val="16"/>
              </w:rPr>
              <w:lastRenderedPageBreak/>
              <w:t>norma</w:t>
            </w:r>
            <w:r w:rsidR="005C455B" w:rsidRPr="005C455B">
              <w:rPr>
                <w:rFonts w:cs="Tahoma"/>
                <w:color w:val="000000"/>
                <w:sz w:val="16"/>
                <w:szCs w:val="16"/>
              </w:rPr>
              <w:t>.</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lastRenderedPageBreak/>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172FFA" w:rsidRPr="00F7219D" w14:paraId="423A9FAC" w14:textId="77777777" w:rsidTr="00322FC5">
        <w:tc>
          <w:tcPr>
            <w:tcW w:w="813" w:type="pct"/>
            <w:gridSpan w:val="2"/>
            <w:tcBorders>
              <w:top w:val="dotted" w:sz="4" w:space="0" w:color="auto"/>
              <w:bottom w:val="dotted" w:sz="4" w:space="0" w:color="auto"/>
              <w:right w:val="dotted" w:sz="4" w:space="0" w:color="auto"/>
            </w:tcBorders>
            <w:vAlign w:val="center"/>
          </w:tcPr>
          <w:p w14:paraId="2F549207" w14:textId="77777777" w:rsidR="00172FFA" w:rsidRDefault="00172FFA" w:rsidP="00172FFA">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172FFA" w:rsidRPr="000D3A57" w:rsidRDefault="00172FFA" w:rsidP="00172FFA">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172FFA" w:rsidRDefault="00172FFA" w:rsidP="00172FFA">
            <w:pPr>
              <w:jc w:val="left"/>
              <w:rPr>
                <w:sz w:val="16"/>
                <w:szCs w:val="16"/>
              </w:rPr>
            </w:pPr>
            <w:r>
              <w:rPr>
                <w:sz w:val="16"/>
                <w:szCs w:val="16"/>
              </w:rPr>
              <w:t>Rischi dati da esposizione ad agenti fisici, chimici o biologici</w:t>
            </w:r>
          </w:p>
          <w:p w14:paraId="6CE2F41D" w14:textId="77777777" w:rsidR="00172FFA" w:rsidRPr="000D3A57" w:rsidRDefault="00172FFA" w:rsidP="00172FFA">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172FFA" w:rsidRDefault="00172FFA" w:rsidP="00172FFA">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607DF576" w:rsidR="00172FFA" w:rsidRDefault="00172FFA" w:rsidP="00172FF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0BDC17E9" w:rsidR="00172FFA" w:rsidRDefault="00172FFA" w:rsidP="00172FF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008443FE" w:rsidR="00172FFA" w:rsidRDefault="00172FFA" w:rsidP="00172FF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172FFA" w:rsidRPr="00CA0217" w:rsidRDefault="00172FFA" w:rsidP="00172FFA">
            <w:pPr>
              <w:jc w:val="left"/>
              <w:rPr>
                <w:rFonts w:cs="Tahoma"/>
                <w:color w:val="000000"/>
                <w:sz w:val="16"/>
                <w:szCs w:val="16"/>
              </w:rPr>
            </w:pPr>
            <w:r>
              <w:rPr>
                <w:rFonts w:cs="Tahoma"/>
                <w:color w:val="000000"/>
                <w:sz w:val="16"/>
                <w:szCs w:val="16"/>
              </w:rPr>
              <w:t>vedere documento Master</w:t>
            </w:r>
          </w:p>
        </w:tc>
      </w:tr>
      <w:tr w:rsidR="00172FFA" w:rsidRPr="00F7219D" w14:paraId="53C8B87A" w14:textId="77777777" w:rsidTr="00322FC5">
        <w:tc>
          <w:tcPr>
            <w:tcW w:w="813" w:type="pct"/>
            <w:gridSpan w:val="2"/>
            <w:tcBorders>
              <w:top w:val="dotted" w:sz="4" w:space="0" w:color="auto"/>
              <w:bottom w:val="dotted" w:sz="4" w:space="0" w:color="auto"/>
              <w:right w:val="dotted" w:sz="4" w:space="0" w:color="auto"/>
            </w:tcBorders>
            <w:vAlign w:val="center"/>
          </w:tcPr>
          <w:p w14:paraId="5E0C6186" w14:textId="77777777" w:rsidR="00172FFA" w:rsidRPr="002B1A59" w:rsidRDefault="00172FFA" w:rsidP="00172FFA">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172FFA" w:rsidRPr="002B1A59" w:rsidRDefault="00172FFA" w:rsidP="00172FFA">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172FFA" w:rsidRPr="002B1A59" w:rsidRDefault="00172FFA" w:rsidP="00172FFA">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172FFA" w:rsidRPr="002B1A59" w:rsidRDefault="00172FFA" w:rsidP="00172FFA">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0FAE0B7F" w:rsidR="00172FFA" w:rsidRDefault="00172FFA" w:rsidP="00172FF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2E3E6A31" w:rsidR="00172FFA" w:rsidRDefault="00172FFA" w:rsidP="00172FF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677AC97A" w:rsidR="00172FFA" w:rsidRDefault="00172FFA" w:rsidP="00172FF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172FFA" w:rsidRPr="00CA0217" w:rsidRDefault="00172FFA" w:rsidP="00172FFA">
            <w:pPr>
              <w:jc w:val="left"/>
              <w:rPr>
                <w:rFonts w:cs="Tahoma"/>
                <w:color w:val="000000"/>
                <w:sz w:val="16"/>
                <w:szCs w:val="16"/>
              </w:rPr>
            </w:pPr>
          </w:p>
        </w:tc>
      </w:tr>
      <w:tr w:rsidR="00172FFA" w:rsidRPr="00F7219D" w14:paraId="31987B7B" w14:textId="77777777" w:rsidTr="00322FC5">
        <w:tc>
          <w:tcPr>
            <w:tcW w:w="813" w:type="pct"/>
            <w:gridSpan w:val="2"/>
            <w:tcBorders>
              <w:top w:val="dotted" w:sz="4" w:space="0" w:color="auto"/>
              <w:bottom w:val="dotted" w:sz="4" w:space="0" w:color="auto"/>
              <w:right w:val="dotted" w:sz="4" w:space="0" w:color="auto"/>
            </w:tcBorders>
            <w:vAlign w:val="center"/>
          </w:tcPr>
          <w:p w14:paraId="5659F0CB" w14:textId="77777777" w:rsidR="00172FFA" w:rsidRDefault="00172FFA" w:rsidP="00172FFA">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172FFA" w:rsidRPr="00187C27" w:rsidRDefault="00172FFA" w:rsidP="00172FFA">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172FFA" w:rsidRPr="00187C27" w:rsidRDefault="00172FFA" w:rsidP="00172FFA">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172FFA" w:rsidRDefault="00172FFA" w:rsidP="00172FFA">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72C20FFA" w:rsidR="00172FFA" w:rsidRDefault="00172FFA" w:rsidP="00172FF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06F162CC" w:rsidR="00172FFA" w:rsidRDefault="00172FFA" w:rsidP="00172FF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2DA2E789" w:rsidR="00172FFA" w:rsidRDefault="00172FFA" w:rsidP="00172FF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172FFA" w:rsidRPr="00CA0217" w:rsidRDefault="00172FFA" w:rsidP="00172FFA">
            <w:pPr>
              <w:jc w:val="left"/>
              <w:rPr>
                <w:rFonts w:cs="Tahoma"/>
                <w:color w:val="000000"/>
                <w:sz w:val="16"/>
                <w:szCs w:val="16"/>
              </w:rPr>
            </w:pPr>
          </w:p>
        </w:tc>
      </w:tr>
      <w:tr w:rsidR="00172FFA" w:rsidRPr="00F7219D" w14:paraId="073AFF01" w14:textId="77777777" w:rsidTr="00322FC5">
        <w:tc>
          <w:tcPr>
            <w:tcW w:w="813" w:type="pct"/>
            <w:gridSpan w:val="2"/>
            <w:tcBorders>
              <w:top w:val="dotted" w:sz="4" w:space="0" w:color="auto"/>
              <w:bottom w:val="dotted" w:sz="4" w:space="0" w:color="auto"/>
              <w:right w:val="dotted" w:sz="4" w:space="0" w:color="auto"/>
            </w:tcBorders>
            <w:vAlign w:val="center"/>
          </w:tcPr>
          <w:p w14:paraId="41C5FB45" w14:textId="77777777" w:rsidR="00172FFA" w:rsidRPr="00F639D9" w:rsidRDefault="00172FFA" w:rsidP="00172FFA">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172FFA" w:rsidRPr="00187C27" w:rsidRDefault="00172FFA" w:rsidP="00172FFA">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172FFA" w:rsidRDefault="00172FFA" w:rsidP="00172FFA">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172FFA" w:rsidRDefault="00172FFA" w:rsidP="00172FFA">
            <w:pPr>
              <w:jc w:val="left"/>
              <w:rPr>
                <w:sz w:val="16"/>
                <w:szCs w:val="16"/>
              </w:rPr>
            </w:pPr>
            <w:r>
              <w:rPr>
                <w:sz w:val="16"/>
                <w:szCs w:val="16"/>
              </w:rPr>
              <w:t>Vi sono barriere architettoniche che non consentono l’accesso a lavoratori con disabilità motoria.</w:t>
            </w:r>
          </w:p>
          <w:p w14:paraId="0A7B5520" w14:textId="1AD6A37A" w:rsidR="00172FFA" w:rsidRDefault="00172FFA" w:rsidP="00172FFA">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5B1D255D" w:rsidR="00172FFA" w:rsidRDefault="00172FFA" w:rsidP="00172FF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1789D68F" w:rsidR="00172FFA" w:rsidRDefault="00172FFA" w:rsidP="00172FF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6F77EC14" w:rsidR="00172FFA" w:rsidRDefault="00172FFA" w:rsidP="00172FF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796B47DD" w:rsidR="00172FFA" w:rsidRDefault="00172FFA" w:rsidP="00172FFA">
            <w:pPr>
              <w:jc w:val="left"/>
              <w:rPr>
                <w:rFonts w:cs="Tahoma"/>
                <w:color w:val="000000"/>
                <w:sz w:val="16"/>
                <w:szCs w:val="16"/>
              </w:rPr>
            </w:pPr>
            <w:r w:rsidRPr="002B2D1D">
              <w:rPr>
                <w:rFonts w:cs="Tahoma"/>
                <w:color w:val="000000"/>
                <w:sz w:val="16"/>
                <w:szCs w:val="16"/>
              </w:rPr>
              <w:t>Nella sede non sono presenti lavoratori con disabilità motoria</w:t>
            </w:r>
          </w:p>
        </w:tc>
      </w:tr>
      <w:tr w:rsidR="00172FFA" w:rsidRPr="00F7219D" w14:paraId="057B9EA0" w14:textId="77777777" w:rsidTr="00322FC5">
        <w:tc>
          <w:tcPr>
            <w:tcW w:w="813" w:type="pct"/>
            <w:gridSpan w:val="2"/>
            <w:tcBorders>
              <w:top w:val="dotted" w:sz="4" w:space="0" w:color="auto"/>
              <w:bottom w:val="dotted" w:sz="4" w:space="0" w:color="auto"/>
              <w:right w:val="dotted" w:sz="4" w:space="0" w:color="auto"/>
            </w:tcBorders>
            <w:vAlign w:val="center"/>
          </w:tcPr>
          <w:p w14:paraId="7D558FCB" w14:textId="77777777" w:rsidR="00172FFA" w:rsidRPr="00F639D9" w:rsidRDefault="00172FFA" w:rsidP="00172FFA">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172FFA" w:rsidRPr="000D3A57" w:rsidRDefault="00172FFA" w:rsidP="00172FFA">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172FFA" w:rsidRPr="000D3A57" w:rsidRDefault="00172FFA" w:rsidP="00172FFA">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172FFA" w:rsidRDefault="00172FFA" w:rsidP="00172FFA">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6F415DF6" w:rsidR="00172FFA" w:rsidRDefault="00172FFA" w:rsidP="00172FF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629B9A43" w:rsidR="00172FFA" w:rsidRDefault="00172FFA" w:rsidP="00172FF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101F5A94" w:rsidR="00172FFA" w:rsidRDefault="00172FFA" w:rsidP="00172FF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20F96B6C" w:rsidR="00172FFA" w:rsidRPr="005C455B" w:rsidRDefault="00172FFA" w:rsidP="00172FFA">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2D6E8A1" w:rsidR="00506B0B" w:rsidRPr="002D0292" w:rsidRDefault="006010D5"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38A26917" w:rsidR="00506B0B" w:rsidRPr="002D0292" w:rsidRDefault="005D67ED"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44B02F66" w:rsidR="00506B0B" w:rsidRPr="005C455B" w:rsidRDefault="00506B0B" w:rsidP="00E509FF">
            <w:pPr>
              <w:jc w:val="left"/>
              <w:rPr>
                <w:rFonts w:cs="Tahoma"/>
                <w:sz w:val="16"/>
                <w:szCs w:val="16"/>
              </w:rPr>
            </w:pPr>
            <w:r w:rsidRPr="005C455B">
              <w:rPr>
                <w:rFonts w:cs="Tahoma"/>
                <w:sz w:val="16"/>
                <w:szCs w:val="16"/>
              </w:rPr>
              <w:t>Nella sede non sono state svolte misurazioni specifiche ne sono state segnalate situazioni di difficoltà che presuppongano approfondimenti strumentali.</w:t>
            </w:r>
          </w:p>
          <w:p w14:paraId="2013BA98" w14:textId="77777777" w:rsidR="005C455B" w:rsidRPr="005C455B" w:rsidRDefault="005C455B" w:rsidP="00E509FF">
            <w:pPr>
              <w:jc w:val="left"/>
              <w:rPr>
                <w:rFonts w:cs="Tahoma"/>
                <w:sz w:val="16"/>
                <w:szCs w:val="16"/>
              </w:rPr>
            </w:pPr>
          </w:p>
          <w:p w14:paraId="7E038B24" w14:textId="1B9AE36E" w:rsidR="00506B0B" w:rsidRPr="005C455B" w:rsidRDefault="00506B0B" w:rsidP="00E509FF">
            <w:pPr>
              <w:jc w:val="left"/>
              <w:rPr>
                <w:rFonts w:cs="Tahoma"/>
                <w:sz w:val="16"/>
                <w:szCs w:val="16"/>
              </w:rPr>
            </w:pPr>
            <w:r w:rsidRPr="005C455B">
              <w:rPr>
                <w:rFonts w:cs="Tahoma"/>
                <w:sz w:val="16"/>
                <w:szCs w:val="16"/>
              </w:rPr>
              <w:t xml:space="preserve">Essendo una tipologia di luogo di “lavoro d’ufficio di routine” i riferimenti per la valutazione della rumorosità soni dedotti dalla letteratura di settore assimilabili a </w:t>
            </w:r>
            <w:r w:rsidRPr="005C455B">
              <w:rPr>
                <w:rFonts w:cs="Tahoma"/>
                <w:sz w:val="16"/>
                <w:szCs w:val="16"/>
              </w:rPr>
              <w:lastRenderedPageBreak/>
              <w:t>45</w:t>
            </w:r>
            <w:r w:rsidRPr="005C455B">
              <w:rPr>
                <w:rFonts w:ascii="Segoe UI Symbol" w:hAnsi="Segoe UI Symbol" w:cs="Tahoma"/>
                <w:sz w:val="16"/>
                <w:szCs w:val="16"/>
              </w:rPr>
              <w:t>÷</w:t>
            </w:r>
            <w:r w:rsidRPr="005C455B">
              <w:rPr>
                <w:rFonts w:cs="Tahoma"/>
                <w:sz w:val="16"/>
                <w:szCs w:val="16"/>
              </w:rPr>
              <w:t>55 dB- e comunque inferiori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36174255" w:rsidR="00506B0B" w:rsidRPr="00A40F78" w:rsidRDefault="00506B0B" w:rsidP="00E509FF">
            <w:pPr>
              <w:jc w:val="left"/>
              <w:rPr>
                <w:rFonts w:cs="Tahoma"/>
                <w:sz w:val="16"/>
                <w:szCs w:val="16"/>
              </w:rPr>
            </w:pPr>
          </w:p>
        </w:tc>
      </w:tr>
      <w:tr w:rsidR="00172FFA" w:rsidRPr="00F7219D" w14:paraId="712A1DD1" w14:textId="77777777" w:rsidTr="00DC080D">
        <w:tc>
          <w:tcPr>
            <w:tcW w:w="813" w:type="pct"/>
            <w:gridSpan w:val="2"/>
            <w:tcBorders>
              <w:top w:val="dotted" w:sz="4" w:space="0" w:color="auto"/>
              <w:bottom w:val="dotted" w:sz="4" w:space="0" w:color="auto"/>
              <w:right w:val="dotted" w:sz="4" w:space="0" w:color="auto"/>
            </w:tcBorders>
            <w:vAlign w:val="center"/>
          </w:tcPr>
          <w:p w14:paraId="66B71427" w14:textId="77777777" w:rsidR="00172FFA" w:rsidRDefault="00172FFA" w:rsidP="00172FFA">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172FFA" w:rsidRPr="00F074C3" w:rsidRDefault="00172FFA" w:rsidP="00172FFA">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172FFA" w:rsidRDefault="00172FFA" w:rsidP="00172FFA">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172FFA" w:rsidRDefault="00172FFA" w:rsidP="00172FFA">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172FFA" w:rsidRPr="00534461" w:rsidRDefault="00172FFA" w:rsidP="00172FFA">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20D14BCB" w:rsidR="00172FFA" w:rsidRDefault="00172FFA" w:rsidP="00172FF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21879A4A" w:rsidR="00172FFA" w:rsidRDefault="00172FFA" w:rsidP="00172FF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54D8B992" w:rsidR="00172FFA" w:rsidRDefault="00172FFA" w:rsidP="00172FF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172FFA" w:rsidRPr="00CA0217" w:rsidRDefault="00172FFA" w:rsidP="00172FFA">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35588E65"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172FFA" w:rsidRPr="00F7219D" w14:paraId="7E624431" w14:textId="77777777" w:rsidTr="0040765B">
        <w:tc>
          <w:tcPr>
            <w:tcW w:w="813" w:type="pct"/>
            <w:gridSpan w:val="2"/>
            <w:tcBorders>
              <w:top w:val="dotted" w:sz="4" w:space="0" w:color="auto"/>
              <w:bottom w:val="dotted" w:sz="4" w:space="0" w:color="auto"/>
              <w:right w:val="dotted" w:sz="4" w:space="0" w:color="auto"/>
            </w:tcBorders>
            <w:vAlign w:val="center"/>
          </w:tcPr>
          <w:p w14:paraId="401AAE60" w14:textId="77777777" w:rsidR="00172FFA" w:rsidRPr="00B27BF1" w:rsidRDefault="00172FFA" w:rsidP="00172FFA">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172FFA" w:rsidRPr="00F074C3" w:rsidRDefault="00172FFA" w:rsidP="00172FFA">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172FFA" w:rsidRDefault="00172FFA" w:rsidP="00172FFA">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50E898D4" w:rsidR="00172FFA" w:rsidRPr="00064A68" w:rsidRDefault="00172FFA" w:rsidP="00172FFA">
            <w:pPr>
              <w:jc w:val="left"/>
              <w:rPr>
                <w:rFonts w:ascii="Arial" w:hAnsi="Arial" w:cs="Arial"/>
                <w:sz w:val="16"/>
              </w:rPr>
            </w:pPr>
            <w:r w:rsidRPr="00064A68">
              <w:rPr>
                <w:rFonts w:cs="Tahoma"/>
                <w:sz w:val="16"/>
                <w:szCs w:val="16"/>
              </w:rPr>
              <w:t xml:space="preserve"> Rischio non presente nell’attività, nessun adempimento previsto</w:t>
            </w:r>
            <w:r w:rsidRPr="00064A68">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68BAE959" w:rsidR="00172FFA" w:rsidRPr="00F074C3" w:rsidRDefault="00172FFA" w:rsidP="00172FFA">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6B81B0D8" w:rsidR="00172FFA" w:rsidRPr="00F074C3" w:rsidRDefault="00172FFA" w:rsidP="00172FFA">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2E2DD019" w:rsidR="00172FFA" w:rsidRPr="00F074C3" w:rsidRDefault="00172FFA" w:rsidP="00172FFA">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063BE039" w:rsidR="00172FFA" w:rsidRPr="00A916C5" w:rsidRDefault="00172FFA" w:rsidP="00172FFA">
            <w:pPr>
              <w:jc w:val="left"/>
              <w:rPr>
                <w:rFonts w:cs="Tahoma"/>
                <w:color w:val="000000"/>
                <w:sz w:val="16"/>
                <w:szCs w:val="16"/>
                <w:highlight w:val="cyan"/>
              </w:rPr>
            </w:pPr>
          </w:p>
        </w:tc>
      </w:tr>
      <w:tr w:rsidR="00172FFA" w:rsidRPr="00F7219D" w14:paraId="220AA256" w14:textId="77777777" w:rsidTr="0040765B">
        <w:tc>
          <w:tcPr>
            <w:tcW w:w="813" w:type="pct"/>
            <w:gridSpan w:val="2"/>
            <w:tcBorders>
              <w:top w:val="dotted" w:sz="4" w:space="0" w:color="auto"/>
              <w:bottom w:val="dotted" w:sz="4" w:space="0" w:color="auto"/>
              <w:right w:val="dotted" w:sz="4" w:space="0" w:color="auto"/>
            </w:tcBorders>
            <w:vAlign w:val="center"/>
          </w:tcPr>
          <w:p w14:paraId="1ADF099C" w14:textId="77777777" w:rsidR="00172FFA" w:rsidRDefault="00172FFA" w:rsidP="00172FFA">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172FFA" w:rsidRPr="00F074C3" w:rsidRDefault="00172FFA" w:rsidP="00172FFA">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172FFA" w:rsidRDefault="00172FFA" w:rsidP="00172FFA">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172FFA" w:rsidRPr="00534461" w:rsidRDefault="00172FFA" w:rsidP="00172FFA">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290271EB" w:rsidR="00172FFA" w:rsidRPr="00F074C3" w:rsidRDefault="00172FFA" w:rsidP="00172FFA">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6D772EA4" w:rsidR="00172FFA" w:rsidRPr="00F074C3" w:rsidRDefault="00172FFA" w:rsidP="00172FFA">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4A0493D1" w:rsidR="00172FFA" w:rsidRPr="00F074C3" w:rsidRDefault="00172FFA" w:rsidP="00172FFA">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172FFA" w:rsidRDefault="00172FFA" w:rsidP="00172FFA">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2A6D438D" w:rsidR="00506B0B" w:rsidRPr="002D0292" w:rsidRDefault="005D67ED"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172FFA" w:rsidRPr="00F7219D" w14:paraId="1763EC9C" w14:textId="77777777" w:rsidTr="00F31A26">
        <w:tc>
          <w:tcPr>
            <w:tcW w:w="813" w:type="pct"/>
            <w:gridSpan w:val="2"/>
            <w:tcBorders>
              <w:top w:val="dotted" w:sz="4" w:space="0" w:color="auto"/>
              <w:bottom w:val="dotted" w:sz="4" w:space="0" w:color="auto"/>
              <w:right w:val="dotted" w:sz="4" w:space="0" w:color="auto"/>
            </w:tcBorders>
            <w:vAlign w:val="center"/>
          </w:tcPr>
          <w:p w14:paraId="0B8095BE" w14:textId="77777777" w:rsidR="00172FFA" w:rsidRPr="00A06BBC" w:rsidRDefault="00172FFA" w:rsidP="00172FFA">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172FFA" w:rsidRPr="002B1A59" w:rsidRDefault="00172FFA" w:rsidP="00172FFA">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172FFA" w:rsidRPr="002B1A59" w:rsidRDefault="00172FFA" w:rsidP="00172FFA">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172FFA" w:rsidRPr="004A50E2" w:rsidRDefault="00172FFA" w:rsidP="00172FFA">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6CA5CB03" w:rsidR="00172FFA" w:rsidRPr="004A50E2" w:rsidRDefault="00172FFA" w:rsidP="00172FFA">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2F6A2089" w:rsidR="00172FFA" w:rsidRPr="004A50E2" w:rsidRDefault="00172FFA" w:rsidP="00172FFA">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156EF7B9" w:rsidR="00172FFA" w:rsidRPr="004A50E2" w:rsidRDefault="00172FFA" w:rsidP="00172FFA">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172FFA" w:rsidRPr="004A50E2" w:rsidRDefault="00172FFA" w:rsidP="00172FFA">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172FFA" w:rsidRPr="00F7219D" w14:paraId="15FCBBBD" w14:textId="77777777" w:rsidTr="00F31A26">
        <w:tc>
          <w:tcPr>
            <w:tcW w:w="813" w:type="pct"/>
            <w:gridSpan w:val="2"/>
            <w:tcBorders>
              <w:top w:val="dotted" w:sz="4" w:space="0" w:color="auto"/>
              <w:bottom w:val="dotted" w:sz="4" w:space="0" w:color="auto"/>
              <w:right w:val="dotted" w:sz="4" w:space="0" w:color="auto"/>
            </w:tcBorders>
            <w:vAlign w:val="center"/>
          </w:tcPr>
          <w:p w14:paraId="6F78D371" w14:textId="77777777" w:rsidR="00172FFA" w:rsidRPr="00A06BBC" w:rsidRDefault="00172FFA" w:rsidP="00172FFA">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172FFA" w:rsidRPr="002B1A59" w:rsidRDefault="00172FFA" w:rsidP="00172FFA">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172FFA" w:rsidRPr="002B1A59" w:rsidRDefault="00172FFA" w:rsidP="00172FFA">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172FFA" w:rsidRPr="004A50E2" w:rsidRDefault="00172FFA" w:rsidP="00172FFA">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5D22206A" w:rsidR="00172FFA" w:rsidRPr="004A50E2" w:rsidRDefault="00172FFA" w:rsidP="00172FFA">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014262CB" w:rsidR="00172FFA" w:rsidRPr="004A50E2" w:rsidRDefault="00172FFA" w:rsidP="00172FFA">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6AD4C8E1" w:rsidR="00172FFA" w:rsidRPr="004A50E2" w:rsidRDefault="00172FFA" w:rsidP="00172FFA">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172FFA" w:rsidRPr="004A50E2" w:rsidRDefault="00172FFA" w:rsidP="00172FFA">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172FFA" w:rsidRPr="00F7219D" w14:paraId="47FC8918" w14:textId="77777777" w:rsidTr="00F31A26">
        <w:tc>
          <w:tcPr>
            <w:tcW w:w="813" w:type="pct"/>
            <w:gridSpan w:val="2"/>
            <w:tcBorders>
              <w:top w:val="dotted" w:sz="4" w:space="0" w:color="auto"/>
              <w:bottom w:val="dotted" w:sz="4" w:space="0" w:color="auto"/>
              <w:right w:val="dotted" w:sz="4" w:space="0" w:color="auto"/>
            </w:tcBorders>
            <w:vAlign w:val="center"/>
          </w:tcPr>
          <w:p w14:paraId="1BBB05FF" w14:textId="77777777" w:rsidR="00172FFA" w:rsidRPr="00A06BBC" w:rsidRDefault="00172FFA" w:rsidP="00172FFA">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172FFA" w:rsidRPr="00F074C3" w:rsidRDefault="00172FFA" w:rsidP="00172FFA">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172FFA" w:rsidRDefault="00172FFA" w:rsidP="00172FFA">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1B4EF540" w:rsidR="00172FFA" w:rsidRPr="005C455B" w:rsidRDefault="00172FFA" w:rsidP="00172FFA">
            <w:pPr>
              <w:jc w:val="left"/>
              <w:rPr>
                <w:rFonts w:cs="Tahoma"/>
                <w:sz w:val="16"/>
                <w:szCs w:val="16"/>
              </w:rPr>
            </w:pPr>
            <w:r w:rsidRPr="005C455B">
              <w:rPr>
                <w:rFonts w:cs="Tahoma"/>
                <w:sz w:val="16"/>
                <w:szCs w:val="16"/>
              </w:rPr>
              <w:t xml:space="preserve">La sede si trova al </w:t>
            </w:r>
            <w:proofErr w:type="gramStart"/>
            <w:r w:rsidRPr="005C455B">
              <w:rPr>
                <w:rFonts w:cs="Tahoma"/>
                <w:sz w:val="16"/>
                <w:szCs w:val="16"/>
              </w:rPr>
              <w:t>2°</w:t>
            </w:r>
            <w:proofErr w:type="gramEnd"/>
            <w:r w:rsidRPr="005C455B">
              <w:rPr>
                <w:rFonts w:cs="Tahoma"/>
                <w:sz w:val="16"/>
                <w:szCs w:val="16"/>
              </w:rPr>
              <w:t xml:space="preserve"> piano, senza 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199C8E65" w:rsidR="00172FFA" w:rsidRPr="00F074C3" w:rsidRDefault="00172FFA" w:rsidP="00172FFA">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381774C6" w:rsidR="00172FFA" w:rsidRPr="00F074C3" w:rsidRDefault="00172FFA" w:rsidP="00172FFA">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30463DCB" w:rsidR="00172FFA" w:rsidRPr="00F074C3" w:rsidRDefault="00172FFA" w:rsidP="00172FFA">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136218E9" w:rsidR="00172FFA" w:rsidRDefault="00172FFA" w:rsidP="00172FFA">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172FFA" w:rsidRPr="00F7219D" w14:paraId="2DD83176" w14:textId="77777777" w:rsidTr="0056545F">
        <w:tc>
          <w:tcPr>
            <w:tcW w:w="813" w:type="pct"/>
            <w:gridSpan w:val="2"/>
            <w:tcBorders>
              <w:top w:val="dotted" w:sz="4" w:space="0" w:color="auto"/>
              <w:bottom w:val="dotted" w:sz="4" w:space="0" w:color="auto"/>
              <w:right w:val="dotted" w:sz="4" w:space="0" w:color="auto"/>
            </w:tcBorders>
            <w:vAlign w:val="center"/>
          </w:tcPr>
          <w:p w14:paraId="675B836C" w14:textId="77777777" w:rsidR="00172FFA" w:rsidRPr="00A06BBC" w:rsidRDefault="00172FFA" w:rsidP="00172FFA">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172FFA" w:rsidRPr="00F074C3" w:rsidRDefault="00172FFA" w:rsidP="00172FFA">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172FFA" w:rsidRDefault="00172FFA" w:rsidP="00172FFA">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172FFA" w:rsidRPr="00534461" w:rsidRDefault="00172FFA" w:rsidP="00172FFA">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2B561D76" w:rsidR="00172FFA" w:rsidRPr="00F074C3" w:rsidRDefault="00172FFA" w:rsidP="00172FFA">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3716C539" w:rsidR="00172FFA" w:rsidRPr="00F074C3" w:rsidRDefault="00172FFA" w:rsidP="00172FFA">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2B4CFF4F" w:rsidR="00172FFA" w:rsidRPr="00F074C3" w:rsidRDefault="00172FFA" w:rsidP="00172FFA">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172FFA" w:rsidRDefault="00172FFA" w:rsidP="00172FFA">
            <w:pPr>
              <w:jc w:val="left"/>
              <w:rPr>
                <w:rFonts w:cs="Tahoma"/>
                <w:color w:val="000000"/>
                <w:sz w:val="16"/>
                <w:szCs w:val="16"/>
              </w:rPr>
            </w:pPr>
            <w:r>
              <w:rPr>
                <w:rFonts w:cs="Tahoma"/>
                <w:color w:val="000000"/>
                <w:sz w:val="16"/>
                <w:szCs w:val="16"/>
              </w:rPr>
              <w:t>vedere documento Master</w:t>
            </w:r>
          </w:p>
        </w:tc>
      </w:tr>
      <w:tr w:rsidR="00172FFA" w:rsidRPr="00F7219D" w14:paraId="48A4EBF7" w14:textId="77777777" w:rsidTr="0056545F">
        <w:tc>
          <w:tcPr>
            <w:tcW w:w="813" w:type="pct"/>
            <w:gridSpan w:val="2"/>
            <w:tcBorders>
              <w:top w:val="dotted" w:sz="4" w:space="0" w:color="auto"/>
              <w:bottom w:val="dotted" w:sz="4" w:space="0" w:color="auto"/>
              <w:right w:val="dotted" w:sz="4" w:space="0" w:color="auto"/>
            </w:tcBorders>
            <w:vAlign w:val="center"/>
          </w:tcPr>
          <w:p w14:paraId="59EE4B11" w14:textId="77777777" w:rsidR="00172FFA" w:rsidRPr="00A06BBC" w:rsidRDefault="00172FFA" w:rsidP="00172FFA">
            <w:pPr>
              <w:jc w:val="left"/>
              <w:rPr>
                <w:rFonts w:cs="Tahoma"/>
                <w:color w:val="000000"/>
                <w:sz w:val="16"/>
                <w:szCs w:val="16"/>
              </w:rPr>
            </w:pPr>
            <w:r w:rsidRPr="00A06BBC">
              <w:rPr>
                <w:rFonts w:cs="Tahoma"/>
                <w:color w:val="000000"/>
                <w:sz w:val="16"/>
                <w:szCs w:val="16"/>
              </w:rPr>
              <w:lastRenderedPageBreak/>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172FFA" w:rsidRPr="00F074C3" w:rsidRDefault="00172FFA" w:rsidP="00172FFA">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172FFA" w:rsidRDefault="00172FFA" w:rsidP="00172FFA">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172FFA" w:rsidRPr="00534461" w:rsidRDefault="00172FFA" w:rsidP="00172FFA">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312DDDA4" w:rsidR="00172FFA" w:rsidRPr="00F074C3" w:rsidRDefault="00172FFA" w:rsidP="00172FFA">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5F62D752" w:rsidR="00172FFA" w:rsidRPr="00F074C3" w:rsidRDefault="00172FFA" w:rsidP="00172FFA">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77FED36E" w:rsidR="00172FFA" w:rsidRPr="00F074C3" w:rsidRDefault="00172FFA" w:rsidP="00172FFA">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172FFA" w:rsidRPr="007074BA" w:rsidRDefault="00172FFA" w:rsidP="00172FFA">
            <w:pPr>
              <w:jc w:val="left"/>
              <w:rPr>
                <w:rFonts w:cs="Tahoma"/>
                <w:color w:val="000000"/>
                <w:sz w:val="16"/>
                <w:szCs w:val="16"/>
              </w:rPr>
            </w:pPr>
            <w:r w:rsidRPr="007074BA">
              <w:rPr>
                <w:rFonts w:cs="Tahoma"/>
                <w:color w:val="000000"/>
                <w:sz w:val="16"/>
                <w:szCs w:val="16"/>
              </w:rPr>
              <w:t>vedere documento Master</w:t>
            </w:r>
          </w:p>
        </w:tc>
      </w:tr>
      <w:tr w:rsidR="00172FFA" w:rsidRPr="00F7219D" w14:paraId="7FD18D3E" w14:textId="77777777" w:rsidTr="0056545F">
        <w:tc>
          <w:tcPr>
            <w:tcW w:w="813" w:type="pct"/>
            <w:gridSpan w:val="2"/>
            <w:tcBorders>
              <w:top w:val="dotted" w:sz="4" w:space="0" w:color="auto"/>
              <w:bottom w:val="dotted" w:sz="4" w:space="0" w:color="auto"/>
              <w:right w:val="dotted" w:sz="4" w:space="0" w:color="auto"/>
            </w:tcBorders>
            <w:vAlign w:val="center"/>
          </w:tcPr>
          <w:p w14:paraId="79FD3A9E" w14:textId="77777777" w:rsidR="00172FFA" w:rsidRPr="00A06BBC" w:rsidRDefault="00172FFA" w:rsidP="00172FFA">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172FFA" w:rsidRPr="00F074C3" w:rsidRDefault="00172FFA" w:rsidP="00172FFA">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172FFA" w:rsidRDefault="00172FFA" w:rsidP="00172FFA">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172FFA" w:rsidRPr="00534461" w:rsidRDefault="00172FFA" w:rsidP="00172FFA">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1814F626" w:rsidR="00172FFA" w:rsidRPr="00F074C3" w:rsidRDefault="00172FFA" w:rsidP="00172FFA">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1AE26FC9" w:rsidR="00172FFA" w:rsidRPr="00F074C3" w:rsidRDefault="00172FFA" w:rsidP="00172FFA">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6CE412D3" w:rsidR="00172FFA" w:rsidRPr="00F074C3" w:rsidRDefault="00172FFA" w:rsidP="00172FFA">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172FFA" w:rsidRDefault="00172FFA" w:rsidP="00172FFA">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BC070E" w14:paraId="37AC9F0E" w14:textId="77777777" w:rsidTr="00E509FF">
        <w:tc>
          <w:tcPr>
            <w:tcW w:w="2943" w:type="dxa"/>
            <w:shd w:val="clear" w:color="auto" w:fill="auto"/>
          </w:tcPr>
          <w:p w14:paraId="35C7AE13" w14:textId="77777777" w:rsidR="00BC070E" w:rsidRPr="008A7E00" w:rsidRDefault="00BC070E" w:rsidP="00BC070E">
            <w:pPr>
              <w:jc w:val="left"/>
              <w:rPr>
                <w:sz w:val="22"/>
                <w:highlight w:val="yellow"/>
              </w:rPr>
            </w:pPr>
            <w:r w:rsidRPr="000C224C">
              <w:rPr>
                <w:sz w:val="22"/>
              </w:rPr>
              <w:t>RISCHIO SISMICO</w:t>
            </w:r>
          </w:p>
        </w:tc>
        <w:tc>
          <w:tcPr>
            <w:tcW w:w="11443" w:type="dxa"/>
          </w:tcPr>
          <w:p w14:paraId="486DCF0A" w14:textId="6F44C6D6" w:rsidR="00BC070E" w:rsidRPr="008A7E00" w:rsidRDefault="00BC070E" w:rsidP="00BC070E">
            <w:pPr>
              <w:jc w:val="left"/>
              <w:rPr>
                <w:sz w:val="22"/>
              </w:rPr>
            </w:pPr>
            <w:r w:rsidRPr="00F373BE">
              <w:rPr>
                <w:sz w:val="22"/>
              </w:rPr>
              <w:t>entità sismica zona 2</w:t>
            </w:r>
          </w:p>
        </w:tc>
      </w:tr>
      <w:tr w:rsidR="00BC070E" w14:paraId="6258F076" w14:textId="77777777" w:rsidTr="00E509FF">
        <w:tc>
          <w:tcPr>
            <w:tcW w:w="2943" w:type="dxa"/>
            <w:shd w:val="clear" w:color="auto" w:fill="auto"/>
          </w:tcPr>
          <w:p w14:paraId="745EAF8E" w14:textId="77777777" w:rsidR="00BC070E" w:rsidRPr="00BC070E" w:rsidRDefault="00BC070E" w:rsidP="00BC070E">
            <w:pPr>
              <w:jc w:val="left"/>
              <w:rPr>
                <w:sz w:val="22"/>
              </w:rPr>
            </w:pPr>
            <w:r w:rsidRPr="00BC070E">
              <w:rPr>
                <w:sz w:val="22"/>
              </w:rPr>
              <w:t>RISCHIO IDROGEOLOGICO</w:t>
            </w:r>
          </w:p>
        </w:tc>
        <w:tc>
          <w:tcPr>
            <w:tcW w:w="11443" w:type="dxa"/>
          </w:tcPr>
          <w:p w14:paraId="06DF48B3" w14:textId="77777777" w:rsidR="00BC070E" w:rsidRPr="00F373BE" w:rsidRDefault="00BC070E" w:rsidP="00BC070E">
            <w:pPr>
              <w:pStyle w:val="Paragrafoelenco"/>
              <w:numPr>
                <w:ilvl w:val="0"/>
                <w:numId w:val="38"/>
              </w:numPr>
              <w:ind w:left="176" w:hanging="142"/>
              <w:jc w:val="left"/>
            </w:pPr>
            <w:r>
              <w:rPr>
                <w:sz w:val="22"/>
              </w:rPr>
              <w:t xml:space="preserve">Bacino del Sarno: </w:t>
            </w:r>
            <w:r w:rsidRPr="00F373BE">
              <w:rPr>
                <w:sz w:val="22"/>
              </w:rPr>
              <w:t xml:space="preserve">posto in prossimità di aree a rischio </w:t>
            </w:r>
            <w:r>
              <w:rPr>
                <w:sz w:val="22"/>
              </w:rPr>
              <w:t>idraulico elevato</w:t>
            </w:r>
          </w:p>
          <w:p w14:paraId="3EF4C14F" w14:textId="77777777" w:rsidR="00BC070E" w:rsidRPr="00D300DC" w:rsidRDefault="00BC070E" w:rsidP="00BC070E">
            <w:pPr>
              <w:pStyle w:val="Paragrafoelenco"/>
              <w:numPr>
                <w:ilvl w:val="0"/>
                <w:numId w:val="38"/>
              </w:numPr>
              <w:ind w:left="176" w:hanging="142"/>
              <w:jc w:val="left"/>
            </w:pPr>
            <w:r>
              <w:rPr>
                <w:sz w:val="22"/>
              </w:rPr>
              <w:t>pericolosità frane:</w:t>
            </w:r>
            <w:r w:rsidRPr="00205A95">
              <w:rPr>
                <w:sz w:val="22"/>
              </w:rPr>
              <w:t xml:space="preserve"> </w:t>
            </w:r>
            <w:r>
              <w:rPr>
                <w:sz w:val="22"/>
              </w:rPr>
              <w:t>bassa o trascurabile</w:t>
            </w:r>
          </w:p>
          <w:p w14:paraId="63DAF795" w14:textId="4EA8DC13" w:rsidR="00BC070E" w:rsidRPr="006843FB" w:rsidRDefault="00BC070E" w:rsidP="00BC070E">
            <w:pPr>
              <w:pStyle w:val="Paragrafoelenco"/>
              <w:numPr>
                <w:ilvl w:val="0"/>
                <w:numId w:val="38"/>
              </w:numPr>
              <w:ind w:left="176" w:hanging="142"/>
              <w:jc w:val="left"/>
            </w:pPr>
            <w:r w:rsidRPr="00205A95">
              <w:rPr>
                <w:sz w:val="22"/>
              </w:rPr>
              <w:t>rischio frane</w:t>
            </w:r>
            <w:r>
              <w:rPr>
                <w:sz w:val="22"/>
              </w:rPr>
              <w:t>:</w:t>
            </w:r>
            <w:r w:rsidRPr="00205A95">
              <w:rPr>
                <w:sz w:val="22"/>
              </w:rPr>
              <w:t xml:space="preserve"> </w:t>
            </w:r>
            <w:r>
              <w:rPr>
                <w:sz w:val="22"/>
              </w:rPr>
              <w:t>moderato</w:t>
            </w:r>
          </w:p>
        </w:tc>
      </w:tr>
      <w:tr w:rsidR="00BC070E" w14:paraId="4D43E53E" w14:textId="77777777" w:rsidTr="00E509FF">
        <w:tc>
          <w:tcPr>
            <w:tcW w:w="2943" w:type="dxa"/>
            <w:shd w:val="clear" w:color="auto" w:fill="auto"/>
          </w:tcPr>
          <w:p w14:paraId="090DB6D6" w14:textId="77777777" w:rsidR="00BC070E" w:rsidRPr="00BC070E" w:rsidRDefault="00BC070E" w:rsidP="00BC070E">
            <w:pPr>
              <w:jc w:val="left"/>
              <w:rPr>
                <w:sz w:val="22"/>
              </w:rPr>
            </w:pPr>
            <w:r w:rsidRPr="00BC070E">
              <w:rPr>
                <w:sz w:val="22"/>
              </w:rPr>
              <w:t>RISCHIO AMBIENTALE</w:t>
            </w:r>
          </w:p>
        </w:tc>
        <w:tc>
          <w:tcPr>
            <w:tcW w:w="11443" w:type="dxa"/>
          </w:tcPr>
          <w:p w14:paraId="227A6A11" w14:textId="556F0F03" w:rsidR="00BC070E" w:rsidRPr="008A7E00" w:rsidRDefault="00BC070E" w:rsidP="00BC070E">
            <w:pPr>
              <w:jc w:val="left"/>
              <w:rPr>
                <w:sz w:val="22"/>
              </w:rPr>
            </w:pPr>
            <w:r w:rsidRPr="00F373BE">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23A8825" w14:textId="77777777" w:rsidTr="00E509FF">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54FF203E" w14:textId="77777777" w:rsidR="00F7219D" w:rsidRPr="002055C4" w:rsidRDefault="00F7219D" w:rsidP="00E509FF">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A84C0C4"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1E3FBAA" w14:textId="77777777" w:rsidR="00F7219D" w:rsidRPr="0080780D" w:rsidRDefault="00F7219D" w:rsidP="00E509FF">
            <w:pPr>
              <w:tabs>
                <w:tab w:val="clear" w:pos="-189"/>
              </w:tabs>
              <w:suppressAutoHyphens/>
              <w:rPr>
                <w:rFonts w:cs="Arial"/>
              </w:rPr>
            </w:pPr>
            <w:r w:rsidRPr="0080780D">
              <w:rPr>
                <w:rFonts w:cs="Arial"/>
              </w:rPr>
              <w:t xml:space="preserve">Dicembre 2020 - </w:t>
            </w:r>
            <w:proofErr w:type="gramStart"/>
            <w:r w:rsidRPr="0080780D">
              <w:rPr>
                <w:rFonts w:cs="Arial"/>
              </w:rPr>
              <w:t>Gennaio</w:t>
            </w:r>
            <w:proofErr w:type="gramEnd"/>
            <w:r w:rsidRPr="0080780D">
              <w:rPr>
                <w:rFonts w:cs="Arial"/>
              </w:rPr>
              <w:t xml:space="preserve"> 2021</w:t>
            </w:r>
          </w:p>
        </w:tc>
      </w:tr>
      <w:tr w:rsidR="00F7219D" w14:paraId="6EC2BDE9" w14:textId="77777777" w:rsidTr="00E509FF">
        <w:trPr>
          <w:trHeight w:hRule="exact" w:val="550"/>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70154D1B" w:rsidR="00F7219D" w:rsidRPr="002055C4" w:rsidRDefault="00F7219D" w:rsidP="00E509FF">
            <w:pPr>
              <w:tabs>
                <w:tab w:val="clear" w:pos="-189"/>
              </w:tabs>
              <w:jc w:val="left"/>
              <w:rPr>
                <w:rFonts w:cs="Arial"/>
                <w:lang w:eastAsia="ar-SA"/>
              </w:rPr>
            </w:pPr>
            <w:r w:rsidRPr="00A22328">
              <w:rPr>
                <w:rFonts w:cs="Arial"/>
                <w:lang w:eastAsia="ar-SA"/>
              </w:rPr>
              <w:t xml:space="preserve">Verifica con Amministrazione Stabile per interventi relativi a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77777777" w:rsidR="00F7219D" w:rsidRPr="0080780D" w:rsidRDefault="00F7219D" w:rsidP="00E509FF">
            <w:pPr>
              <w:tabs>
                <w:tab w:val="clear" w:pos="-189"/>
              </w:tabs>
              <w:suppressAutoHyphens/>
              <w:rPr>
                <w:rFonts w:cs="Arial"/>
              </w:rPr>
            </w:pPr>
            <w:r w:rsidRPr="0080780D">
              <w:rPr>
                <w:rFonts w:cs="Arial"/>
              </w:rPr>
              <w:t xml:space="preserve">Dicembre 2020 - </w:t>
            </w:r>
            <w:proofErr w:type="gramStart"/>
            <w:r w:rsidRPr="0080780D">
              <w:rPr>
                <w:rFonts w:cs="Arial"/>
              </w:rPr>
              <w:t>Gennaio</w:t>
            </w:r>
            <w:proofErr w:type="gramEnd"/>
            <w:r w:rsidRPr="0080780D">
              <w:rPr>
                <w:rFonts w:cs="Arial"/>
              </w:rPr>
              <w:t xml:space="preserve"> 2021</w:t>
            </w:r>
          </w:p>
        </w:tc>
      </w:tr>
      <w:tr w:rsidR="00600C3C" w14:paraId="543C51B3" w14:textId="77777777" w:rsidTr="00600C3C">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76AE7578" w14:textId="504980C7" w:rsidR="00600C3C" w:rsidRPr="002055C4" w:rsidRDefault="00600C3C" w:rsidP="00600C3C">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4" w:space="0" w:color="auto"/>
              <w:right w:val="single" w:sz="6" w:space="0" w:color="auto"/>
            </w:tcBorders>
            <w:vAlign w:val="center"/>
          </w:tcPr>
          <w:p w14:paraId="1DDD81BE" w14:textId="2EDE2743" w:rsidR="00600C3C" w:rsidRPr="002055C4" w:rsidRDefault="00600C3C" w:rsidP="00600C3C">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5C72752" w14:textId="1B950E6F" w:rsidR="00600C3C" w:rsidRPr="00600C3C" w:rsidRDefault="00600C3C" w:rsidP="00600C3C">
            <w:pPr>
              <w:tabs>
                <w:tab w:val="clear" w:pos="-189"/>
              </w:tabs>
              <w:suppressAutoHyphens/>
              <w:rPr>
                <w:rFonts w:cs="Arial"/>
                <w:lang w:eastAsia="ar-SA"/>
              </w:rPr>
            </w:pPr>
            <w:r w:rsidRPr="00600C3C">
              <w:rPr>
                <w:rFonts w:cs="Arial"/>
              </w:rPr>
              <w:t xml:space="preserve">Dicembre 2020 - </w:t>
            </w:r>
            <w:proofErr w:type="gramStart"/>
            <w:r w:rsidRPr="00600C3C">
              <w:rPr>
                <w:rFonts w:cs="Arial"/>
              </w:rPr>
              <w:t>Marzo</w:t>
            </w:r>
            <w:proofErr w:type="gramEnd"/>
            <w:r w:rsidRPr="00600C3C">
              <w:rPr>
                <w:rFonts w:cs="Arial"/>
              </w:rPr>
              <w:t xml:space="preserve"> 2021</w:t>
            </w:r>
          </w:p>
        </w:tc>
      </w:tr>
      <w:tr w:rsidR="00F7219D" w14:paraId="0CD32F29" w14:textId="77777777" w:rsidTr="00E509FF">
        <w:trPr>
          <w:trHeight w:hRule="exact" w:val="280"/>
        </w:trPr>
        <w:tc>
          <w:tcPr>
            <w:tcW w:w="5637" w:type="dxa"/>
            <w:tcBorders>
              <w:top w:val="single" w:sz="6" w:space="0" w:color="auto"/>
              <w:left w:val="single" w:sz="6" w:space="0" w:color="auto"/>
              <w:bottom w:val="single" w:sz="4" w:space="0" w:color="auto"/>
              <w:right w:val="single" w:sz="6" w:space="0" w:color="auto"/>
            </w:tcBorders>
            <w:vAlign w:val="center"/>
          </w:tcPr>
          <w:p w14:paraId="11785615" w14:textId="77777777" w:rsidR="00F7219D" w:rsidRPr="002055C4" w:rsidRDefault="00F7219D" w:rsidP="00E509FF">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508B2411" w14:textId="77777777" w:rsidR="00F7219D" w:rsidRPr="002055C4" w:rsidRDefault="00F7219D" w:rsidP="00E509FF">
            <w:pPr>
              <w:tabs>
                <w:tab w:val="clear" w:pos="-189"/>
              </w:tabs>
              <w:suppressAutoHyphens/>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04F3821C" w14:textId="77777777" w:rsidR="00F7219D" w:rsidRPr="002055C4" w:rsidRDefault="00F7219D" w:rsidP="00E509FF">
            <w:pPr>
              <w:tabs>
                <w:tab w:val="clear" w:pos="-189"/>
              </w:tabs>
              <w:suppressAutoHyphens/>
              <w:rPr>
                <w:rFonts w:cs="Arial"/>
                <w:lang w:eastAsia="ar-SA"/>
              </w:rPr>
            </w:pP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0806DAE9" w:rsidR="00F7219D" w:rsidRPr="00AA2263" w:rsidRDefault="00AA2263" w:rsidP="00E509FF">
            <w:pPr>
              <w:jc w:val="left"/>
              <w:rPr>
                <w:sz w:val="22"/>
                <w:szCs w:val="22"/>
              </w:rPr>
            </w:pPr>
            <w:r w:rsidRPr="00AA2263">
              <w:rPr>
                <w:sz w:val="22"/>
                <w:szCs w:val="22"/>
              </w:rPr>
              <w:t>SCIA per</w:t>
            </w:r>
            <w:r>
              <w:rPr>
                <w:sz w:val="22"/>
                <w:szCs w:val="22"/>
              </w:rPr>
              <w:t xml:space="preserve"> </w:t>
            </w:r>
            <w:r w:rsidRPr="00AA2263">
              <w:rPr>
                <w:sz w:val="22"/>
                <w:szCs w:val="22"/>
              </w:rPr>
              <w:t>l’</w:t>
            </w:r>
            <w:r w:rsidR="00F7219D" w:rsidRPr="00AA2263">
              <w:rPr>
                <w:sz w:val="22"/>
                <w:szCs w:val="22"/>
              </w:rPr>
              <w:t>Agibilità prot.</w:t>
            </w:r>
            <w:r w:rsidRPr="00AA2263">
              <w:rPr>
                <w:sz w:val="22"/>
                <w:szCs w:val="22"/>
              </w:rPr>
              <w:t xml:space="preserve">0051972 </w:t>
            </w:r>
            <w:r w:rsidR="00F7219D" w:rsidRPr="00AA2263">
              <w:rPr>
                <w:sz w:val="22"/>
                <w:szCs w:val="22"/>
              </w:rPr>
              <w:t xml:space="preserve">del </w:t>
            </w:r>
            <w:r w:rsidRPr="00AA2263">
              <w:rPr>
                <w:sz w:val="22"/>
                <w:szCs w:val="22"/>
              </w:rPr>
              <w:t>10/102018</w:t>
            </w: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74AEC072" w:rsidR="00F7219D" w:rsidRPr="00882B0E" w:rsidRDefault="00F7219D" w:rsidP="00E509FF">
            <w:pPr>
              <w:jc w:val="left"/>
              <w:rPr>
                <w:sz w:val="22"/>
                <w:szCs w:val="22"/>
              </w:rPr>
            </w:pP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13016CFD"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429CC369" w:rsidR="00F7219D" w:rsidRPr="00000EA4" w:rsidRDefault="00F7219D" w:rsidP="00847779">
            <w:pPr>
              <w:jc w:val="left"/>
              <w:rPr>
                <w:sz w:val="22"/>
                <w:szCs w:val="22"/>
              </w:rPr>
            </w:pPr>
            <w:proofErr w:type="spellStart"/>
            <w:r w:rsidRPr="00000EA4">
              <w:rPr>
                <w:sz w:val="22"/>
                <w:szCs w:val="22"/>
              </w:rPr>
              <w:t>Di.Co</w:t>
            </w:r>
            <w:proofErr w:type="spellEnd"/>
            <w:r w:rsidRPr="00000EA4">
              <w:rPr>
                <w:sz w:val="22"/>
                <w:szCs w:val="22"/>
              </w:rPr>
              <w:t xml:space="preserve">. </w:t>
            </w:r>
            <w:r w:rsidR="00000EA4" w:rsidRPr="00000EA4">
              <w:rPr>
                <w:sz w:val="22"/>
                <w:szCs w:val="22"/>
              </w:rPr>
              <w:t>7</w:t>
            </w:r>
            <w:r w:rsidRPr="00000EA4">
              <w:rPr>
                <w:sz w:val="22"/>
                <w:szCs w:val="22"/>
              </w:rPr>
              <w:t>/20</w:t>
            </w:r>
            <w:r w:rsidR="00847779" w:rsidRPr="00000EA4">
              <w:rPr>
                <w:sz w:val="22"/>
                <w:szCs w:val="22"/>
              </w:rPr>
              <w:t>1</w:t>
            </w:r>
            <w:r w:rsidR="00000EA4" w:rsidRPr="00000EA4">
              <w:rPr>
                <w:sz w:val="22"/>
                <w:szCs w:val="22"/>
              </w:rPr>
              <w:t>8</w:t>
            </w:r>
            <w:r w:rsidRPr="00000EA4">
              <w:rPr>
                <w:sz w:val="22"/>
                <w:szCs w:val="22"/>
              </w:rPr>
              <w:t xml:space="preserve"> del </w:t>
            </w:r>
            <w:r w:rsidR="00000EA4" w:rsidRPr="00000EA4">
              <w:rPr>
                <w:sz w:val="22"/>
                <w:szCs w:val="22"/>
              </w:rPr>
              <w:t>03/10/2018</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3039BDFB" w:rsidR="00F7219D" w:rsidRPr="00217028" w:rsidRDefault="00000EA4" w:rsidP="00E509FF">
            <w:pPr>
              <w:jc w:val="left"/>
              <w:rPr>
                <w:sz w:val="22"/>
                <w:szCs w:val="22"/>
              </w:rPr>
            </w:pPr>
            <w:proofErr w:type="spellStart"/>
            <w:r w:rsidRPr="00000EA4">
              <w:rPr>
                <w:sz w:val="22"/>
                <w:szCs w:val="22"/>
              </w:rPr>
              <w:t>Di.Co</w:t>
            </w:r>
            <w:proofErr w:type="spellEnd"/>
            <w:r w:rsidRPr="00000EA4">
              <w:rPr>
                <w:sz w:val="22"/>
                <w:szCs w:val="22"/>
              </w:rPr>
              <w:t>. del 2/10/2018</w:t>
            </w:r>
            <w:r>
              <w:rPr>
                <w:sz w:val="22"/>
                <w:szCs w:val="22"/>
              </w:rPr>
              <w:t xml:space="preserve"> (nuovo impianto idrico-sanitario)</w:t>
            </w: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210E2D91" w:rsidR="00F7219D" w:rsidRPr="00217028" w:rsidRDefault="00A142FF" w:rsidP="00E509FF">
            <w:pPr>
              <w:jc w:val="left"/>
              <w:rPr>
                <w:sz w:val="22"/>
                <w:szCs w:val="22"/>
              </w:rPr>
            </w:pPr>
            <w:r>
              <w:rPr>
                <w:sz w:val="22"/>
                <w:szCs w:val="22"/>
              </w:rPr>
              <w:t>Impianto non presente</w:t>
            </w:r>
          </w:p>
        </w:tc>
      </w:tr>
      <w:tr w:rsidR="00000EA4" w14:paraId="76A86331" w14:textId="77777777" w:rsidTr="00E509FF">
        <w:trPr>
          <w:trHeight w:val="115"/>
        </w:trPr>
        <w:tc>
          <w:tcPr>
            <w:tcW w:w="4820" w:type="dxa"/>
            <w:vMerge/>
            <w:shd w:val="clear" w:color="auto" w:fill="auto"/>
          </w:tcPr>
          <w:p w14:paraId="21DAA3EB" w14:textId="77777777" w:rsidR="00000EA4" w:rsidRPr="00882B0E" w:rsidRDefault="00000EA4" w:rsidP="00000EA4">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000EA4" w:rsidRPr="00F33CA8" w:rsidRDefault="00000EA4" w:rsidP="00000EA4">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21EDFC60" w:rsidR="00000EA4" w:rsidRPr="00000EA4" w:rsidRDefault="00000EA4" w:rsidP="00000EA4">
            <w:pPr>
              <w:jc w:val="left"/>
              <w:rPr>
                <w:sz w:val="22"/>
                <w:szCs w:val="22"/>
              </w:rPr>
            </w:pPr>
            <w:proofErr w:type="spellStart"/>
            <w:r w:rsidRPr="00000EA4">
              <w:rPr>
                <w:sz w:val="22"/>
                <w:szCs w:val="22"/>
              </w:rPr>
              <w:t>Di.Co</w:t>
            </w:r>
            <w:proofErr w:type="spellEnd"/>
            <w:r w:rsidRPr="00000EA4">
              <w:rPr>
                <w:sz w:val="22"/>
                <w:szCs w:val="22"/>
              </w:rPr>
              <w:t>. del 2/10/2018</w:t>
            </w:r>
            <w:r>
              <w:rPr>
                <w:sz w:val="22"/>
                <w:szCs w:val="22"/>
              </w:rPr>
              <w:t xml:space="preserve"> (nuovo impianto </w:t>
            </w:r>
            <w:proofErr w:type="spellStart"/>
            <w:r>
              <w:rPr>
                <w:sz w:val="22"/>
                <w:szCs w:val="22"/>
              </w:rPr>
              <w:t>idronico</w:t>
            </w:r>
            <w:proofErr w:type="spellEnd"/>
            <w:r>
              <w:rPr>
                <w:sz w:val="22"/>
                <w:szCs w:val="22"/>
              </w:rPr>
              <w:t>)</w:t>
            </w:r>
            <w:r w:rsidR="00A142FF">
              <w:rPr>
                <w:sz w:val="22"/>
                <w:szCs w:val="22"/>
              </w:rPr>
              <w:t xml:space="preserve"> </w:t>
            </w:r>
            <w:proofErr w:type="spellStart"/>
            <w:r w:rsidR="00A142FF">
              <w:rPr>
                <w:sz w:val="22"/>
                <w:szCs w:val="22"/>
              </w:rPr>
              <w:t>cdz+pompa</w:t>
            </w:r>
            <w:proofErr w:type="spellEnd"/>
            <w:r w:rsidR="00A142FF">
              <w:rPr>
                <w:sz w:val="22"/>
                <w:szCs w:val="22"/>
              </w:rPr>
              <w:t xml:space="preserve"> di calore</w:t>
            </w:r>
          </w:p>
        </w:tc>
      </w:tr>
      <w:tr w:rsidR="00000EA4" w14:paraId="2BBFB4A6" w14:textId="77777777" w:rsidTr="00E509FF">
        <w:trPr>
          <w:trHeight w:val="115"/>
        </w:trPr>
        <w:tc>
          <w:tcPr>
            <w:tcW w:w="4820" w:type="dxa"/>
            <w:vMerge/>
            <w:shd w:val="clear" w:color="auto" w:fill="auto"/>
          </w:tcPr>
          <w:p w14:paraId="34F23F7E" w14:textId="77777777" w:rsidR="00000EA4" w:rsidRPr="00882B0E" w:rsidRDefault="00000EA4" w:rsidP="00000EA4">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000EA4" w:rsidRPr="00F33CA8" w:rsidRDefault="00000EA4" w:rsidP="00000EA4">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000EA4" w:rsidRPr="00836B27" w:rsidRDefault="00000EA4" w:rsidP="00000EA4">
            <w:pPr>
              <w:jc w:val="left"/>
              <w:rPr>
                <w:sz w:val="22"/>
                <w:szCs w:val="22"/>
              </w:rPr>
            </w:pPr>
            <w:r w:rsidRPr="00836B27">
              <w:rPr>
                <w:sz w:val="22"/>
                <w:szCs w:val="22"/>
              </w:rPr>
              <w:t>Impianto non presente</w:t>
            </w:r>
          </w:p>
        </w:tc>
      </w:tr>
      <w:tr w:rsidR="00000EA4" w14:paraId="70080446" w14:textId="77777777" w:rsidTr="00E509FF">
        <w:trPr>
          <w:trHeight w:val="115"/>
        </w:trPr>
        <w:tc>
          <w:tcPr>
            <w:tcW w:w="4820" w:type="dxa"/>
            <w:vMerge/>
            <w:shd w:val="clear" w:color="auto" w:fill="auto"/>
          </w:tcPr>
          <w:p w14:paraId="74821021" w14:textId="77777777" w:rsidR="00000EA4" w:rsidRPr="00882B0E" w:rsidRDefault="00000EA4" w:rsidP="00000EA4">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000EA4" w:rsidRPr="00F33CA8" w:rsidRDefault="00000EA4" w:rsidP="00000EA4">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77777777" w:rsidR="00000EA4" w:rsidRPr="00836B27" w:rsidRDefault="00000EA4" w:rsidP="00000EA4">
            <w:pPr>
              <w:jc w:val="left"/>
              <w:rPr>
                <w:sz w:val="22"/>
                <w:szCs w:val="22"/>
              </w:rPr>
            </w:pPr>
            <w:r w:rsidRPr="00836B27">
              <w:rPr>
                <w:sz w:val="22"/>
                <w:szCs w:val="22"/>
              </w:rPr>
              <w:t>Impianto non presente</w:t>
            </w:r>
          </w:p>
        </w:tc>
      </w:tr>
      <w:tr w:rsidR="00000EA4" w14:paraId="71A64D7C" w14:textId="77777777" w:rsidTr="00E509FF">
        <w:trPr>
          <w:trHeight w:val="115"/>
        </w:trPr>
        <w:tc>
          <w:tcPr>
            <w:tcW w:w="4820" w:type="dxa"/>
            <w:vMerge/>
            <w:shd w:val="clear" w:color="auto" w:fill="auto"/>
          </w:tcPr>
          <w:p w14:paraId="7E98E5CA" w14:textId="77777777" w:rsidR="00000EA4" w:rsidRPr="00882B0E" w:rsidRDefault="00000EA4" w:rsidP="00000EA4">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000EA4" w:rsidRPr="00F625C2" w:rsidRDefault="00000EA4" w:rsidP="00000EA4">
            <w:pPr>
              <w:jc w:val="left"/>
              <w:rPr>
                <w:sz w:val="22"/>
                <w:szCs w:val="22"/>
                <w:highlight w:val="cyan"/>
              </w:rPr>
            </w:pPr>
          </w:p>
        </w:tc>
        <w:tc>
          <w:tcPr>
            <w:tcW w:w="7751" w:type="dxa"/>
            <w:tcBorders>
              <w:top w:val="dotted" w:sz="4" w:space="0" w:color="auto"/>
              <w:left w:val="dotted" w:sz="4" w:space="0" w:color="auto"/>
            </w:tcBorders>
          </w:tcPr>
          <w:p w14:paraId="08BA644B" w14:textId="77777777" w:rsidR="00000EA4" w:rsidRPr="00217028" w:rsidRDefault="00000EA4" w:rsidP="00000EA4">
            <w:pPr>
              <w:jc w:val="left"/>
              <w:rPr>
                <w:sz w:val="22"/>
                <w:szCs w:val="22"/>
              </w:rPr>
            </w:pPr>
          </w:p>
        </w:tc>
      </w:tr>
      <w:tr w:rsidR="00000EA4" w14:paraId="467BA2CF" w14:textId="77777777" w:rsidTr="00E509FF">
        <w:tc>
          <w:tcPr>
            <w:tcW w:w="4820" w:type="dxa"/>
            <w:shd w:val="clear" w:color="auto" w:fill="auto"/>
          </w:tcPr>
          <w:p w14:paraId="13F78FC0" w14:textId="77777777" w:rsidR="00000EA4" w:rsidRPr="00882B0E" w:rsidRDefault="00000EA4" w:rsidP="00000EA4">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38BED138" w:rsidR="00000EA4" w:rsidRPr="00437935" w:rsidRDefault="00000EA4" w:rsidP="00000EA4">
            <w:pPr>
              <w:jc w:val="left"/>
              <w:rPr>
                <w:sz w:val="22"/>
                <w:szCs w:val="22"/>
                <w:highlight w:val="yellow"/>
              </w:rPr>
            </w:pPr>
          </w:p>
        </w:tc>
      </w:tr>
      <w:tr w:rsidR="00000EA4" w14:paraId="441FB7C1" w14:textId="77777777" w:rsidTr="00E509FF">
        <w:tc>
          <w:tcPr>
            <w:tcW w:w="4820" w:type="dxa"/>
            <w:shd w:val="clear" w:color="auto" w:fill="auto"/>
          </w:tcPr>
          <w:p w14:paraId="1021B0CD" w14:textId="77777777" w:rsidR="00000EA4" w:rsidRPr="00882B0E" w:rsidRDefault="00000EA4" w:rsidP="00000EA4">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000EA4" w:rsidRPr="00882B0E" w:rsidRDefault="00000EA4" w:rsidP="00000EA4">
            <w:pPr>
              <w:jc w:val="left"/>
              <w:rPr>
                <w:sz w:val="22"/>
                <w:szCs w:val="22"/>
              </w:rPr>
            </w:pPr>
          </w:p>
        </w:tc>
      </w:tr>
      <w:tr w:rsidR="00000EA4" w14:paraId="31994572" w14:textId="77777777" w:rsidTr="00E509FF">
        <w:tc>
          <w:tcPr>
            <w:tcW w:w="4820" w:type="dxa"/>
            <w:shd w:val="clear" w:color="auto" w:fill="auto"/>
          </w:tcPr>
          <w:p w14:paraId="0FD93292" w14:textId="77777777" w:rsidR="00000EA4" w:rsidRPr="00882B0E" w:rsidRDefault="00000EA4" w:rsidP="00000EA4">
            <w:pPr>
              <w:tabs>
                <w:tab w:val="clear" w:pos="-189"/>
              </w:tabs>
              <w:ind w:right="36"/>
              <w:jc w:val="left"/>
              <w:rPr>
                <w:sz w:val="22"/>
                <w:szCs w:val="22"/>
              </w:rPr>
            </w:pPr>
          </w:p>
        </w:tc>
        <w:tc>
          <w:tcPr>
            <w:tcW w:w="9639" w:type="dxa"/>
            <w:gridSpan w:val="2"/>
          </w:tcPr>
          <w:p w14:paraId="1A75BB25" w14:textId="77777777" w:rsidR="00000EA4" w:rsidRPr="00882B0E" w:rsidRDefault="00000EA4" w:rsidP="00000EA4">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4DBA61BA" w:rsidR="00F7219D" w:rsidRDefault="00BC070E" w:rsidP="00F7219D">
      <w:pPr>
        <w:jc w:val="center"/>
      </w:pPr>
      <w:r>
        <w:rPr>
          <w:noProof/>
        </w:rPr>
        <w:drawing>
          <wp:inline distT="0" distB="0" distL="0" distR="0" wp14:anchorId="024406AC" wp14:editId="53ABDFC6">
            <wp:extent cx="8652042" cy="61200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652042" cy="6120000"/>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61C7C067" w:rsidR="00F7219D" w:rsidRDefault="00BC070E" w:rsidP="00F7219D">
      <w:pPr>
        <w:jc w:val="center"/>
      </w:pPr>
      <w:r>
        <w:rPr>
          <w:rFonts w:cs="Arial"/>
          <w:b/>
          <w:noProof/>
        </w:rPr>
        <mc:AlternateContent>
          <mc:Choice Requires="wps">
            <w:drawing>
              <wp:anchor distT="0" distB="0" distL="114300" distR="114300" simplePos="0" relativeHeight="251667968" behindDoc="0" locked="0" layoutInCell="1" allowOverlap="1" wp14:anchorId="58ECE0B3" wp14:editId="3480BACF">
                <wp:simplePos x="0" y="0"/>
                <wp:positionH relativeFrom="column">
                  <wp:posOffset>4457305</wp:posOffset>
                </wp:positionH>
                <wp:positionV relativeFrom="paragraph">
                  <wp:posOffset>2781779</wp:posOffset>
                </wp:positionV>
                <wp:extent cx="621078" cy="335939"/>
                <wp:effectExtent l="19050" t="19050" r="45720" b="83185"/>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78" cy="335939"/>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F609E74" id="_x0000_t32" coordsize="21600,21600" o:spt="32" o:oned="t" path="m,l21600,21600e" filled="f">
                <v:path arrowok="t" fillok="f" o:connecttype="none"/>
                <o:lock v:ext="edit" shapetype="t"/>
              </v:shapetype>
              <v:shape id="Connettore 2 8" o:spid="_x0000_s1026" type="#_x0000_t32" style="position:absolute;margin-left:350.95pt;margin-top:219.05pt;width:48.9pt;height:26.4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" strokecolor="red" strokeweight="3pt">
                <v:stroke dashstyle="dash" endarrow="open" endarrowwidth="wide"/>
              </v:shape>
            </w:pict>
          </mc:Fallback>
        </mc:AlternateContent>
      </w:r>
      <w:r>
        <w:rPr>
          <w:noProof/>
        </w:rPr>
        <w:drawing>
          <wp:anchor distT="0" distB="0" distL="114300" distR="114300" simplePos="0" relativeHeight="251646464" behindDoc="0" locked="0" layoutInCell="1" allowOverlap="1" wp14:anchorId="7F0E3FBE" wp14:editId="6B50E2BE">
            <wp:simplePos x="0" y="0"/>
            <wp:positionH relativeFrom="column">
              <wp:posOffset>5154451</wp:posOffset>
            </wp:positionH>
            <wp:positionV relativeFrom="paragraph">
              <wp:posOffset>3141704</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rFonts w:ascii="Swis721 BT" w:hAnsi="Swis721 BT"/>
          <w:noProof/>
          <w:sz w:val="22"/>
          <w:szCs w:val="22"/>
        </w:rPr>
        <mc:AlternateContent>
          <mc:Choice Requires="wps">
            <w:drawing>
              <wp:anchor distT="0" distB="0" distL="114300" distR="114300" simplePos="0" relativeHeight="251678208" behindDoc="0" locked="0" layoutInCell="1" allowOverlap="1" wp14:anchorId="694F6152" wp14:editId="58EE2418">
                <wp:simplePos x="0" y="0"/>
                <wp:positionH relativeFrom="column">
                  <wp:posOffset>4233810</wp:posOffset>
                </wp:positionH>
                <wp:positionV relativeFrom="paragraph">
                  <wp:posOffset>2119474</wp:posOffset>
                </wp:positionV>
                <wp:extent cx="232122" cy="662437"/>
                <wp:effectExtent l="19050" t="19050" r="34925" b="23495"/>
                <wp:wrapNone/>
                <wp:docPr id="13" name="Connettore 2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2122" cy="662437"/>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65323E" id="Connettore 2 13" o:spid="_x0000_s1026" type="#_x0000_t32" style="position:absolute;margin-left:333.35pt;margin-top:166.9pt;width:18.3pt;height:52.1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" strokecolor="red" strokeweight="3pt">
                <v:stroke dashstyle="dash"/>
              </v:shape>
            </w:pict>
          </mc:Fallback>
        </mc:AlternateContent>
      </w:r>
      <w:r>
        <w:rPr>
          <w:noProof/>
        </w:rPr>
        <mc:AlternateContent>
          <mc:Choice Requires="wps">
            <w:drawing>
              <wp:anchor distT="0" distB="0" distL="114300" distR="114300" simplePos="0" relativeHeight="251654656" behindDoc="0" locked="0" layoutInCell="1" allowOverlap="1" wp14:anchorId="7189DA1A" wp14:editId="2DF15204">
                <wp:simplePos x="0" y="0"/>
                <wp:positionH relativeFrom="column">
                  <wp:posOffset>3949257</wp:posOffset>
                </wp:positionH>
                <wp:positionV relativeFrom="paragraph">
                  <wp:posOffset>1927945</wp:posOffset>
                </wp:positionV>
                <wp:extent cx="245110" cy="258445"/>
                <wp:effectExtent l="31432" t="25718" r="0" b="3397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4312834">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CCE887"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10.95pt;margin-top:151.8pt;width:19.3pt;height:20.35pt;rotation:4710765fd;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" adj="10243" fillcolor="red" strokecolor="red" strokeweight="2pt">
                <v:path arrowok="t"/>
              </v:shape>
            </w:pict>
          </mc:Fallback>
        </mc:AlternateContent>
      </w:r>
      <w:r>
        <w:rPr>
          <w:noProof/>
        </w:rPr>
        <w:drawing>
          <wp:inline distT="0" distB="0" distL="0" distR="0" wp14:anchorId="6FC37C20" wp14:editId="397DC698">
            <wp:extent cx="8936285" cy="4320000"/>
            <wp:effectExtent l="19050" t="0" r="0" b="0"/>
            <wp:docPr id="7" name="Immagine 3" descr="Nocera Inferio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cera Inferiore.jpg"/>
                    <pic:cNvPicPr/>
                  </pic:nvPicPr>
                  <pic:blipFill>
                    <a:blip r:embed="rId26" cstate="print"/>
                    <a:stretch>
                      <a:fillRect/>
                    </a:stretch>
                  </pic:blipFill>
                  <pic:spPr>
                    <a:xfrm>
                      <a:off x="0" y="0"/>
                      <a:ext cx="8936285" cy="4320000"/>
                    </a:xfrm>
                    <a:prstGeom prst="rect">
                      <a:avLst/>
                    </a:prstGeom>
                  </pic:spPr>
                </pic:pic>
              </a:graphicData>
            </a:graphic>
          </wp:inline>
        </w:drawing>
      </w:r>
    </w:p>
    <w:p w14:paraId="3E60FDC1" w14:textId="77777777" w:rsidR="00F7219D" w:rsidRDefault="00F7219D" w:rsidP="00F7219D">
      <w:pPr>
        <w:tabs>
          <w:tab w:val="clear" w:pos="-189"/>
        </w:tabs>
        <w:jc w:val="center"/>
      </w:pPr>
    </w:p>
    <w:p w14:paraId="5A4D725B" w14:textId="77777777" w:rsidR="00BC070E" w:rsidRPr="000F20C2" w:rsidRDefault="00BC070E" w:rsidP="00BC070E">
      <w:pPr>
        <w:tabs>
          <w:tab w:val="clear" w:pos="-189"/>
        </w:tabs>
        <w:spacing w:line="276" w:lineRule="auto"/>
        <w:jc w:val="center"/>
        <w:rPr>
          <w:rFonts w:ascii="Swis721 BT" w:hAnsi="Swis721 BT"/>
          <w:sz w:val="22"/>
          <w:szCs w:val="22"/>
        </w:rPr>
      </w:pPr>
      <w:r w:rsidRPr="00B42E90">
        <w:rPr>
          <w:rFonts w:ascii="Swis721 BT" w:hAnsi="Swis721 BT"/>
          <w:sz w:val="22"/>
          <w:szCs w:val="22"/>
        </w:rPr>
        <w:t>Piazza Giovanni Amendola</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5D67ED" w:rsidRDefault="005D67ED" w:rsidP="00212665">
      <w:r>
        <w:separator/>
      </w:r>
    </w:p>
  </w:endnote>
  <w:endnote w:type="continuationSeparator" w:id="0">
    <w:p w14:paraId="2E83EB01" w14:textId="77777777" w:rsidR="005D67ED" w:rsidRDefault="005D67ED"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5D67ED" w:rsidRPr="00353F7E" w:rsidRDefault="005D67ED"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0E3CDD">
          <w:rPr>
            <w:rFonts w:ascii="Helvetica" w:hAnsi="Helvetica"/>
            <w:i/>
            <w:noProof/>
            <w:sz w:val="16"/>
            <w:szCs w:val="16"/>
          </w:rPr>
          <w:fldChar w:fldCharType="begin"/>
        </w:r>
        <w:r w:rsidR="000E3CDD">
          <w:rPr>
            <w:rFonts w:ascii="Helvetica" w:hAnsi="Helvetica"/>
            <w:i/>
            <w:noProof/>
            <w:sz w:val="16"/>
            <w:szCs w:val="16"/>
          </w:rPr>
          <w:instrText xml:space="preserve"> NUMPAGES   \* MERGEFORMAT </w:instrText>
        </w:r>
        <w:r w:rsidR="000E3CDD">
          <w:rPr>
            <w:rFonts w:ascii="Helvetica" w:hAnsi="Helvetica"/>
            <w:i/>
            <w:noProof/>
            <w:sz w:val="16"/>
            <w:szCs w:val="16"/>
          </w:rPr>
          <w:fldChar w:fldCharType="separate"/>
        </w:r>
        <w:r w:rsidR="00AC1135" w:rsidRPr="00AC1135">
          <w:rPr>
            <w:rFonts w:ascii="Helvetica" w:hAnsi="Helvetica"/>
            <w:i/>
            <w:noProof/>
            <w:sz w:val="16"/>
            <w:szCs w:val="16"/>
          </w:rPr>
          <w:t>23</w:t>
        </w:r>
        <w:r w:rsidR="000E3CDD">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5D67ED" w:rsidRPr="002F3833" w:rsidRDefault="005D67ED">
        <w:pPr>
          <w:pStyle w:val="Pidipagina"/>
          <w:jc w:val="center"/>
          <w:rPr>
            <w:sz w:val="8"/>
            <w:szCs w:val="8"/>
          </w:rPr>
        </w:pPr>
      </w:p>
      <w:p w14:paraId="70EC75F6" w14:textId="77777777" w:rsidR="005D67ED" w:rsidRDefault="005D67ED">
        <w:pPr>
          <w:pStyle w:val="Pidipagina"/>
          <w:jc w:val="center"/>
        </w:pPr>
        <w:r>
          <w:fldChar w:fldCharType="begin"/>
        </w:r>
        <w:r>
          <w:instrText>PAGE   \* MERGEFORMAT</w:instrText>
        </w:r>
        <w:r>
          <w:fldChar w:fldCharType="separate"/>
        </w:r>
        <w:r w:rsidR="00316681">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5D67ED" w:rsidRPr="005B03CF" w:rsidRDefault="005D67ED"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5D67ED" w:rsidRPr="005B03CF" w:rsidRDefault="005D67ED"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5D67ED" w:rsidRPr="005B03CF" w:rsidRDefault="005D67ED"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5D67ED" w:rsidRPr="00353F7E" w:rsidRDefault="005D67ED"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16681">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5D67ED" w:rsidRPr="005B03CF" w:rsidRDefault="005D67ED"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5D67ED" w:rsidRPr="00353F7E" w:rsidRDefault="005D67ED"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16681">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5D67ED" w:rsidRPr="005B03CF" w:rsidRDefault="005D67ED"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5D67ED" w:rsidRPr="00353F7E" w:rsidRDefault="005D67ED"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5D67ED" w:rsidRPr="00D94D6A" w:rsidRDefault="005D67ED" w:rsidP="00212665">
        <w:pPr>
          <w:pStyle w:val="Pidipagina"/>
          <w:jc w:val="center"/>
          <w:rPr>
            <w:sz w:val="12"/>
            <w:szCs w:val="12"/>
          </w:rPr>
        </w:pPr>
      </w:p>
      <w:p w14:paraId="3B9FD149" w14:textId="77777777" w:rsidR="005D67ED" w:rsidRPr="00353F7E" w:rsidRDefault="005D67ED"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16681">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5D67ED" w:rsidRDefault="005D67ED" w:rsidP="00212665">
      <w:r>
        <w:separator/>
      </w:r>
    </w:p>
  </w:footnote>
  <w:footnote w:type="continuationSeparator" w:id="0">
    <w:p w14:paraId="4C2BDD01" w14:textId="77777777" w:rsidR="005D67ED" w:rsidRDefault="005D67ED"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5D67ED" w:rsidRDefault="005D67ED">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5D67ED" w:rsidRPr="00026DE1" w14:paraId="5C8AC99F" w14:textId="77777777" w:rsidTr="00212665">
      <w:tc>
        <w:tcPr>
          <w:tcW w:w="809" w:type="dxa"/>
          <w:shd w:val="clear" w:color="auto" w:fill="D9D9D9" w:themeFill="background1" w:themeFillShade="D9"/>
          <w:vAlign w:val="center"/>
        </w:tcPr>
        <w:p w14:paraId="188EDBDC" w14:textId="77777777" w:rsidR="005D67ED" w:rsidRPr="00026DE1" w:rsidRDefault="005D67ED"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5D67ED" w:rsidRPr="00026DE1" w:rsidRDefault="005D67ED"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5D67ED" w:rsidRPr="00026DE1" w:rsidRDefault="005D67ED"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5D67ED" w:rsidRPr="00026DE1" w:rsidRDefault="005D67ED"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5D67ED" w:rsidRPr="00026DE1" w:rsidRDefault="005D67ED"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5D67ED" w:rsidRPr="00026DE1" w:rsidRDefault="005D67ED" w:rsidP="00212665">
          <w:pPr>
            <w:tabs>
              <w:tab w:val="clear" w:pos="-189"/>
            </w:tabs>
            <w:jc w:val="left"/>
            <w:rPr>
              <w:sz w:val="24"/>
            </w:rPr>
          </w:pPr>
          <w:r w:rsidRPr="00026DE1">
            <w:rPr>
              <w:b/>
              <w:sz w:val="24"/>
            </w:rPr>
            <w:t>NOTE</w:t>
          </w:r>
        </w:p>
      </w:tc>
    </w:tr>
  </w:tbl>
  <w:p w14:paraId="5365D0B9" w14:textId="77777777" w:rsidR="005D67ED" w:rsidRPr="007A1BD5" w:rsidRDefault="005D67ED">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5D67ED" w:rsidRDefault="005D67ED"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5D67ED" w:rsidRDefault="005D67ED">
    <w:pPr>
      <w:pStyle w:val="Intestazione"/>
    </w:pPr>
  </w:p>
  <w:p w14:paraId="27C76A20" w14:textId="77777777" w:rsidR="005D67ED" w:rsidRPr="007A1BD5" w:rsidRDefault="005D67ED">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5D67ED" w:rsidRPr="00026DE1" w14:paraId="5C8CF501" w14:textId="77777777" w:rsidTr="00212665">
      <w:tc>
        <w:tcPr>
          <w:tcW w:w="959" w:type="dxa"/>
          <w:shd w:val="clear" w:color="auto" w:fill="D9D9D9" w:themeFill="background1" w:themeFillShade="D9"/>
          <w:vAlign w:val="center"/>
        </w:tcPr>
        <w:p w14:paraId="63C71DD3" w14:textId="77777777" w:rsidR="005D67ED" w:rsidRPr="00026DE1" w:rsidRDefault="005D67ED"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5D67ED" w:rsidRPr="00026DE1" w:rsidRDefault="005D67ED"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5D67ED" w:rsidRPr="00026DE1" w:rsidRDefault="005D67ED"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5D67ED" w:rsidRPr="00026DE1" w:rsidRDefault="005D67ED"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5D67ED" w:rsidRPr="00026DE1" w:rsidRDefault="005D67ED"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5D67ED" w:rsidRPr="00026DE1" w:rsidRDefault="005D67ED" w:rsidP="00212665">
          <w:pPr>
            <w:tabs>
              <w:tab w:val="clear" w:pos="-189"/>
            </w:tabs>
            <w:jc w:val="left"/>
            <w:rPr>
              <w:sz w:val="24"/>
            </w:rPr>
          </w:pPr>
          <w:r w:rsidRPr="00026DE1">
            <w:rPr>
              <w:b/>
              <w:sz w:val="24"/>
            </w:rPr>
            <w:t>NOTE</w:t>
          </w:r>
        </w:p>
      </w:tc>
    </w:tr>
  </w:tbl>
  <w:p w14:paraId="26A007F3" w14:textId="77777777" w:rsidR="005D67ED" w:rsidRPr="009429AB" w:rsidRDefault="005D67ED"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5D67ED" w:rsidRPr="00026DE1" w14:paraId="6B3AB273" w14:textId="77777777" w:rsidTr="00212665">
      <w:tc>
        <w:tcPr>
          <w:tcW w:w="809" w:type="dxa"/>
          <w:shd w:val="clear" w:color="auto" w:fill="D9D9D9" w:themeFill="background1" w:themeFillShade="D9"/>
          <w:vAlign w:val="center"/>
        </w:tcPr>
        <w:p w14:paraId="78E61CDC" w14:textId="77777777" w:rsidR="005D67ED" w:rsidRPr="00026DE1" w:rsidRDefault="005D67ED"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5D67ED" w:rsidRPr="00026DE1" w:rsidRDefault="005D67ED"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5D67ED" w:rsidRPr="00026DE1" w:rsidRDefault="005D67ED"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5D67ED" w:rsidRPr="00026DE1" w:rsidRDefault="005D67ED"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5D67ED" w:rsidRPr="00026DE1" w:rsidRDefault="005D67ED"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5D67ED" w:rsidRPr="00026DE1" w:rsidRDefault="005D67ED" w:rsidP="00212665">
          <w:pPr>
            <w:tabs>
              <w:tab w:val="clear" w:pos="-189"/>
            </w:tabs>
            <w:jc w:val="left"/>
            <w:rPr>
              <w:sz w:val="24"/>
            </w:rPr>
          </w:pPr>
          <w:r w:rsidRPr="00026DE1">
            <w:rPr>
              <w:b/>
              <w:sz w:val="24"/>
            </w:rPr>
            <w:t>NOTE</w:t>
          </w:r>
        </w:p>
      </w:tc>
    </w:tr>
  </w:tbl>
  <w:p w14:paraId="45DCD412" w14:textId="77777777" w:rsidR="005D67ED" w:rsidRPr="007A1BD5" w:rsidRDefault="005D67ED"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5D67ED" w:rsidRDefault="005D67ED"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5D67ED" w:rsidRDefault="005D67ED"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5D67ED" w:rsidRDefault="005D67ED" w:rsidP="00212665">
    <w:pPr>
      <w:pStyle w:val="Intestazione"/>
      <w:tabs>
        <w:tab w:val="clear" w:pos="4819"/>
        <w:tab w:val="clear" w:pos="9638"/>
        <w:tab w:val="left" w:pos="188"/>
        <w:tab w:val="left" w:pos="11032"/>
      </w:tabs>
      <w:rPr>
        <w:sz w:val="8"/>
        <w:szCs w:val="8"/>
      </w:rPr>
    </w:pPr>
  </w:p>
  <w:p w14:paraId="3A5CC29D" w14:textId="77777777" w:rsidR="005D67ED" w:rsidRPr="007A1BD5" w:rsidRDefault="005D67ED"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5D67ED" w14:paraId="353D1854" w14:textId="77777777" w:rsidTr="003275B2">
      <w:tc>
        <w:tcPr>
          <w:tcW w:w="777" w:type="pct"/>
          <w:vMerge w:val="restart"/>
          <w:shd w:val="clear" w:color="auto" w:fill="F2F2F2" w:themeFill="background1" w:themeFillShade="F2"/>
          <w:vAlign w:val="center"/>
        </w:tcPr>
        <w:p w14:paraId="385D8C44" w14:textId="77777777" w:rsidR="005D67ED" w:rsidRPr="00D95587" w:rsidRDefault="005D67ED"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5D67ED" w:rsidRPr="00D95587" w:rsidRDefault="005D67ED"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5D67ED" w:rsidRPr="00D95587" w:rsidRDefault="005D67ED"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5D67ED" w:rsidRPr="00D95587" w:rsidRDefault="005D67ED"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5D67ED" w:rsidRPr="00D95587" w:rsidRDefault="005D67ED"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5D67ED" w:rsidRPr="00D95587" w:rsidRDefault="005D67ED"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5D67ED" w14:paraId="5A695C41" w14:textId="77777777" w:rsidTr="003275B2">
      <w:tc>
        <w:tcPr>
          <w:tcW w:w="777" w:type="pct"/>
          <w:vMerge/>
          <w:shd w:val="clear" w:color="auto" w:fill="EEECE1" w:themeFill="background2"/>
          <w:vAlign w:val="center"/>
        </w:tcPr>
        <w:p w14:paraId="03DB1CF8" w14:textId="77777777" w:rsidR="005D67ED" w:rsidRPr="00D95587" w:rsidRDefault="005D67ED"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5D67ED" w:rsidRPr="00D95587" w:rsidRDefault="005D67ED"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5D67ED" w:rsidRPr="00D95587" w:rsidRDefault="005D67ED"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5D67ED" w:rsidRPr="00D95587" w:rsidRDefault="005D67ED"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5D67ED" w:rsidRPr="00D95587" w:rsidRDefault="005D67ED"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5D67ED" w:rsidRPr="00D95587" w:rsidRDefault="005D67ED"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5D67ED" w:rsidRPr="00D95587" w:rsidRDefault="005D67ED"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5D67ED" w:rsidRPr="00D95587" w:rsidRDefault="005D67ED" w:rsidP="00212665">
          <w:pPr>
            <w:adjustRightInd w:val="0"/>
            <w:spacing w:line="276" w:lineRule="auto"/>
            <w:jc w:val="center"/>
            <w:rPr>
              <w:rFonts w:eastAsia="Arial Unicode MS" w:cs="Arial"/>
              <w:b/>
              <w:sz w:val="18"/>
            </w:rPr>
          </w:pPr>
        </w:p>
      </w:tc>
    </w:tr>
  </w:tbl>
  <w:p w14:paraId="170512BE" w14:textId="77777777" w:rsidR="005D67ED" w:rsidRPr="00A96CC1" w:rsidRDefault="005D67ED"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5D67ED" w:rsidRPr="00DA13BA" w:rsidRDefault="005D67ED"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5D67ED" w:rsidRPr="00A96CC1" w:rsidRDefault="005D67ED"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49441897">
    <w:abstractNumId w:val="2"/>
  </w:num>
  <w:num w:numId="2" w16cid:durableId="84154595">
    <w:abstractNumId w:val="30"/>
  </w:num>
  <w:num w:numId="3" w16cid:durableId="1663965514">
    <w:abstractNumId w:val="14"/>
  </w:num>
  <w:num w:numId="4" w16cid:durableId="903834418">
    <w:abstractNumId w:val="15"/>
  </w:num>
  <w:num w:numId="5" w16cid:durableId="806439769">
    <w:abstractNumId w:val="1"/>
  </w:num>
  <w:num w:numId="6" w16cid:durableId="478115169">
    <w:abstractNumId w:val="9"/>
  </w:num>
  <w:num w:numId="7" w16cid:durableId="1547333745">
    <w:abstractNumId w:val="21"/>
  </w:num>
  <w:num w:numId="8" w16cid:durableId="330912384">
    <w:abstractNumId w:val="19"/>
  </w:num>
  <w:num w:numId="9" w16cid:durableId="1738700494">
    <w:abstractNumId w:val="18"/>
  </w:num>
  <w:num w:numId="10" w16cid:durableId="637027262">
    <w:abstractNumId w:val="36"/>
  </w:num>
  <w:num w:numId="11" w16cid:durableId="1855531866">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37400863">
    <w:abstractNumId w:val="28"/>
  </w:num>
  <w:num w:numId="13" w16cid:durableId="710960469">
    <w:abstractNumId w:val="25"/>
  </w:num>
  <w:num w:numId="14" w16cid:durableId="2041470958">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96217341">
    <w:abstractNumId w:val="12"/>
  </w:num>
  <w:num w:numId="16" w16cid:durableId="1044257601">
    <w:abstractNumId w:val="27"/>
  </w:num>
  <w:num w:numId="17" w16cid:durableId="1674381580">
    <w:abstractNumId w:val="29"/>
  </w:num>
  <w:num w:numId="18" w16cid:durableId="173619871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488334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7315063">
    <w:abstractNumId w:val="5"/>
  </w:num>
  <w:num w:numId="21" w16cid:durableId="121519497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4504410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81019709">
    <w:abstractNumId w:val="22"/>
  </w:num>
  <w:num w:numId="24" w16cid:durableId="21686269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89453556">
    <w:abstractNumId w:val="34"/>
  </w:num>
  <w:num w:numId="26" w16cid:durableId="1966496673">
    <w:abstractNumId w:val="24"/>
  </w:num>
  <w:num w:numId="27" w16cid:durableId="872810950">
    <w:abstractNumId w:val="6"/>
  </w:num>
  <w:num w:numId="28" w16cid:durableId="122507682">
    <w:abstractNumId w:val="17"/>
  </w:num>
  <w:num w:numId="29" w16cid:durableId="1714764555">
    <w:abstractNumId w:val="11"/>
  </w:num>
  <w:num w:numId="30" w16cid:durableId="195605960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5927087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9922874">
    <w:abstractNumId w:val="33"/>
  </w:num>
  <w:num w:numId="33" w16cid:durableId="1749424871">
    <w:abstractNumId w:val="13"/>
  </w:num>
  <w:num w:numId="34" w16cid:durableId="2027436967">
    <w:abstractNumId w:val="0"/>
  </w:num>
  <w:num w:numId="35" w16cid:durableId="976838723">
    <w:abstractNumId w:val="26"/>
  </w:num>
  <w:num w:numId="36" w16cid:durableId="983117739">
    <w:abstractNumId w:val="3"/>
  </w:num>
  <w:num w:numId="37" w16cid:durableId="1547645301">
    <w:abstractNumId w:val="20"/>
  </w:num>
  <w:num w:numId="38" w16cid:durableId="11564543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0EA4"/>
    <w:rsid w:val="000018A7"/>
    <w:rsid w:val="0000606E"/>
    <w:rsid w:val="00054B59"/>
    <w:rsid w:val="00064A68"/>
    <w:rsid w:val="000954F3"/>
    <w:rsid w:val="000A00FD"/>
    <w:rsid w:val="000E3CDD"/>
    <w:rsid w:val="000F6D40"/>
    <w:rsid w:val="00172FFA"/>
    <w:rsid w:val="00212665"/>
    <w:rsid w:val="00316681"/>
    <w:rsid w:val="003275B2"/>
    <w:rsid w:val="00335831"/>
    <w:rsid w:val="003C6C2D"/>
    <w:rsid w:val="00437935"/>
    <w:rsid w:val="004B7893"/>
    <w:rsid w:val="00506B0B"/>
    <w:rsid w:val="005C455B"/>
    <w:rsid w:val="005D67ED"/>
    <w:rsid w:val="00600C3C"/>
    <w:rsid w:val="006010D5"/>
    <w:rsid w:val="006073A4"/>
    <w:rsid w:val="006104B1"/>
    <w:rsid w:val="006E6D04"/>
    <w:rsid w:val="007D7227"/>
    <w:rsid w:val="007E4A5A"/>
    <w:rsid w:val="00805407"/>
    <w:rsid w:val="0080780D"/>
    <w:rsid w:val="00847779"/>
    <w:rsid w:val="0086339A"/>
    <w:rsid w:val="008C398F"/>
    <w:rsid w:val="008D7E63"/>
    <w:rsid w:val="009130E3"/>
    <w:rsid w:val="009C6D24"/>
    <w:rsid w:val="00A142FF"/>
    <w:rsid w:val="00AA2263"/>
    <w:rsid w:val="00AC1135"/>
    <w:rsid w:val="00B55DDC"/>
    <w:rsid w:val="00B60B00"/>
    <w:rsid w:val="00B95FE3"/>
    <w:rsid w:val="00BC070E"/>
    <w:rsid w:val="00C347F8"/>
    <w:rsid w:val="00CF561B"/>
    <w:rsid w:val="00D317BE"/>
    <w:rsid w:val="00D73A2D"/>
    <w:rsid w:val="00DC6201"/>
    <w:rsid w:val="00E11C41"/>
    <w:rsid w:val="00E509FF"/>
    <w:rsid w:val="00EF7146"/>
    <w:rsid w:val="00F52C17"/>
    <w:rsid w:val="00F7219D"/>
    <w:rsid w:val="00FA760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25376BF1"/>
  <w15:docId w15:val="{71B6B613-4156-42DE-8469-397EECF44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8111</Words>
  <Characters>46234</Characters>
  <Application>Microsoft Office Word</Application>
  <DocSecurity>0</DocSecurity>
  <Lines>385</Lines>
  <Paragraphs>108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23</cp:revision>
  <cp:lastPrinted>2021-02-22T16:08:00Z</cp:lastPrinted>
  <dcterms:created xsi:type="dcterms:W3CDTF">2020-11-17T08:35:00Z</dcterms:created>
  <dcterms:modified xsi:type="dcterms:W3CDTF">2024-07-04T07:08:00Z</dcterms:modified>
</cp:coreProperties>
</file>