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253876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BB6087">
        <w:rPr>
          <w:b/>
          <w:sz w:val="40"/>
          <w:szCs w:val="40"/>
        </w:rPr>
        <w:t>NAPOLI VOMERO</w:t>
      </w:r>
    </w:p>
    <w:p w14:paraId="7FEC7141" w14:textId="11D5DE39" w:rsidR="000A00FD" w:rsidRDefault="0EE77ABF" w:rsidP="0EE77ABF">
      <w:pPr>
        <w:jc w:val="center"/>
      </w:pPr>
      <w:r>
        <w:t xml:space="preserve">13 gennaio 2023 </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EE77ABF">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EE77ABF">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EE77ABF">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805407" w:rsidRPr="005B03CF" w14:paraId="284A745D" w14:textId="77777777" w:rsidTr="0EE77ABF">
        <w:trPr>
          <w:cantSplit/>
          <w:trHeight w:val="277"/>
          <w:jc w:val="center"/>
        </w:trPr>
        <w:tc>
          <w:tcPr>
            <w:tcW w:w="742" w:type="dxa"/>
            <w:shd w:val="clear" w:color="auto" w:fill="FFFFFF" w:themeFill="background1"/>
            <w:vAlign w:val="center"/>
          </w:tcPr>
          <w:p w14:paraId="3292B138"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40A58184" w14:textId="35C5F0D1" w:rsidR="00805407" w:rsidRPr="005B03CF" w:rsidRDefault="0EE77ABF" w:rsidP="0EE77ABF">
            <w:pPr>
              <w:jc w:val="center"/>
              <w:rPr>
                <w:sz w:val="16"/>
                <w:szCs w:val="16"/>
              </w:rPr>
            </w:pPr>
            <w:r w:rsidRPr="0EE77ABF">
              <w:rPr>
                <w:sz w:val="16"/>
                <w:szCs w:val="16"/>
              </w:rPr>
              <w:t>01</w:t>
            </w:r>
          </w:p>
        </w:tc>
        <w:tc>
          <w:tcPr>
            <w:tcW w:w="1134" w:type="dxa"/>
            <w:shd w:val="clear" w:color="auto" w:fill="FFFFFF" w:themeFill="background1"/>
            <w:vAlign w:val="center"/>
          </w:tcPr>
          <w:p w14:paraId="28668C6E" w14:textId="788269AA" w:rsidR="00805407" w:rsidRPr="005B03CF" w:rsidRDefault="0EE77ABF" w:rsidP="0EE77ABF">
            <w:pPr>
              <w:jc w:val="center"/>
              <w:rPr>
                <w:sz w:val="16"/>
                <w:szCs w:val="16"/>
              </w:rPr>
            </w:pPr>
            <w:r w:rsidRPr="0EE77ABF">
              <w:rPr>
                <w:sz w:val="16"/>
                <w:szCs w:val="16"/>
              </w:rPr>
              <w:t>13-01-2023</w:t>
            </w:r>
          </w:p>
        </w:tc>
        <w:tc>
          <w:tcPr>
            <w:tcW w:w="3544" w:type="dxa"/>
            <w:shd w:val="clear" w:color="auto" w:fill="FFFFFF" w:themeFill="background1"/>
            <w:vAlign w:val="center"/>
          </w:tcPr>
          <w:p w14:paraId="01262BE3" w14:textId="648FADDB" w:rsidR="00805407" w:rsidRPr="005B03CF" w:rsidRDefault="0EE77ABF" w:rsidP="0EE77ABF">
            <w:pPr>
              <w:jc w:val="center"/>
              <w:rPr>
                <w:sz w:val="16"/>
                <w:szCs w:val="16"/>
              </w:rPr>
            </w:pPr>
            <w:r w:rsidRPr="0EE77ABF">
              <w:rPr>
                <w:sz w:val="16"/>
                <w:szCs w:val="16"/>
              </w:rPr>
              <w:t>Emissione per approvazione</w:t>
            </w:r>
          </w:p>
        </w:tc>
        <w:tc>
          <w:tcPr>
            <w:tcW w:w="1351" w:type="dxa"/>
            <w:shd w:val="clear" w:color="auto" w:fill="FFFFFF" w:themeFill="background1"/>
            <w:vAlign w:val="center"/>
          </w:tcPr>
          <w:p w14:paraId="306E415D" w14:textId="79AC7848" w:rsidR="00805407" w:rsidRPr="005B03CF" w:rsidRDefault="0EE77ABF" w:rsidP="0EE77ABF">
            <w:pPr>
              <w:jc w:val="center"/>
              <w:rPr>
                <w:sz w:val="16"/>
                <w:szCs w:val="16"/>
                <w:lang w:eastAsia="en-US"/>
              </w:rPr>
            </w:pPr>
            <w:proofErr w:type="spellStart"/>
            <w:r w:rsidRPr="0EE77ABF">
              <w:rPr>
                <w:sz w:val="16"/>
                <w:szCs w:val="16"/>
                <w:lang w:eastAsia="en-US"/>
              </w:rPr>
              <w:t>CesanaStudioArch</w:t>
            </w:r>
            <w:proofErr w:type="spellEnd"/>
          </w:p>
        </w:tc>
        <w:tc>
          <w:tcPr>
            <w:tcW w:w="1351" w:type="dxa"/>
            <w:shd w:val="clear" w:color="auto" w:fill="FFFFFF" w:themeFill="background1"/>
            <w:vAlign w:val="center"/>
          </w:tcPr>
          <w:p w14:paraId="10CE5279" w14:textId="54F1B9C6" w:rsidR="00805407" w:rsidRPr="005B03CF" w:rsidRDefault="0EE77ABF" w:rsidP="0EE77ABF">
            <w:pPr>
              <w:jc w:val="center"/>
              <w:rPr>
                <w:sz w:val="16"/>
                <w:szCs w:val="16"/>
                <w:highlight w:val="yellow"/>
              </w:rPr>
            </w:pPr>
            <w:r w:rsidRPr="0EE77ABF">
              <w:rPr>
                <w:sz w:val="16"/>
                <w:szCs w:val="16"/>
                <w:lang w:eastAsia="en-US"/>
              </w:rPr>
              <w:t>RSPP</w:t>
            </w:r>
          </w:p>
        </w:tc>
        <w:tc>
          <w:tcPr>
            <w:tcW w:w="1351" w:type="dxa"/>
            <w:shd w:val="clear" w:color="auto" w:fill="FFFFFF" w:themeFill="background1"/>
            <w:vAlign w:val="center"/>
          </w:tcPr>
          <w:p w14:paraId="563EA816" w14:textId="18BE7F14" w:rsidR="00805407" w:rsidRPr="005B03CF" w:rsidRDefault="0EE77ABF" w:rsidP="0EE77ABF">
            <w:pPr>
              <w:jc w:val="center"/>
              <w:rPr>
                <w:sz w:val="16"/>
                <w:szCs w:val="16"/>
                <w:highlight w:val="yellow"/>
              </w:rPr>
            </w:pPr>
            <w:r w:rsidRPr="0EE77ABF">
              <w:rPr>
                <w:sz w:val="16"/>
                <w:szCs w:val="16"/>
                <w:lang w:eastAsia="en-US"/>
              </w:rPr>
              <w:t>Datore di Lavoro</w:t>
            </w:r>
          </w:p>
        </w:tc>
        <w:tc>
          <w:tcPr>
            <w:tcW w:w="1352" w:type="dxa"/>
            <w:shd w:val="clear" w:color="auto" w:fill="FFFFFF" w:themeFill="background1"/>
          </w:tcPr>
          <w:p w14:paraId="3CC3380F" w14:textId="77777777" w:rsidR="00805407" w:rsidRPr="005B03CF" w:rsidRDefault="00805407" w:rsidP="003275B2">
            <w:pPr>
              <w:tabs>
                <w:tab w:val="clear" w:pos="-189"/>
              </w:tabs>
              <w:jc w:val="center"/>
              <w:rPr>
                <w:sz w:val="16"/>
              </w:rPr>
            </w:pPr>
          </w:p>
        </w:tc>
      </w:tr>
      <w:tr w:rsidR="00805407" w:rsidRPr="005B03CF" w14:paraId="1B9D554E" w14:textId="77777777" w:rsidTr="0EE77ABF">
        <w:trPr>
          <w:cantSplit/>
          <w:trHeight w:val="253"/>
          <w:jc w:val="center"/>
        </w:trPr>
        <w:tc>
          <w:tcPr>
            <w:tcW w:w="742" w:type="dxa"/>
            <w:shd w:val="clear" w:color="auto" w:fill="FFFFFF" w:themeFill="background1"/>
            <w:vAlign w:val="center"/>
          </w:tcPr>
          <w:p w14:paraId="4B5ED040"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0F68177F" w14:textId="77777777" w:rsidR="00805407" w:rsidRPr="005B03CF" w:rsidRDefault="00805407" w:rsidP="003275B2">
            <w:pPr>
              <w:tabs>
                <w:tab w:val="clear" w:pos="-189"/>
              </w:tabs>
              <w:jc w:val="center"/>
              <w:rPr>
                <w:sz w:val="16"/>
              </w:rPr>
            </w:pPr>
          </w:p>
        </w:tc>
        <w:tc>
          <w:tcPr>
            <w:tcW w:w="1134" w:type="dxa"/>
            <w:shd w:val="clear" w:color="auto" w:fill="FFFFFF" w:themeFill="background1"/>
            <w:vAlign w:val="center"/>
          </w:tcPr>
          <w:p w14:paraId="275A1A5C" w14:textId="77777777" w:rsidR="00805407" w:rsidRPr="005B03CF" w:rsidRDefault="00805407" w:rsidP="003275B2">
            <w:pPr>
              <w:tabs>
                <w:tab w:val="clear" w:pos="-189"/>
              </w:tabs>
              <w:jc w:val="center"/>
              <w:rPr>
                <w:sz w:val="16"/>
              </w:rPr>
            </w:pPr>
          </w:p>
        </w:tc>
        <w:tc>
          <w:tcPr>
            <w:tcW w:w="3544" w:type="dxa"/>
            <w:shd w:val="clear" w:color="auto" w:fill="FFFFFF" w:themeFill="background1"/>
            <w:vAlign w:val="center"/>
          </w:tcPr>
          <w:p w14:paraId="46B2103E"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3825E5AD"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20E8FECF" w14:textId="77777777" w:rsidR="00805407" w:rsidRPr="005B03CF" w:rsidRDefault="00805407" w:rsidP="003275B2">
            <w:pPr>
              <w:tabs>
                <w:tab w:val="clear" w:pos="-189"/>
              </w:tabs>
              <w:jc w:val="center"/>
              <w:rPr>
                <w:sz w:val="16"/>
              </w:rPr>
            </w:pPr>
          </w:p>
        </w:tc>
        <w:tc>
          <w:tcPr>
            <w:tcW w:w="1351" w:type="dxa"/>
            <w:shd w:val="clear" w:color="auto" w:fill="FFFFFF" w:themeFill="background1"/>
            <w:vAlign w:val="center"/>
          </w:tcPr>
          <w:p w14:paraId="25840053" w14:textId="77777777" w:rsidR="00805407" w:rsidRPr="005B03CF" w:rsidRDefault="00805407" w:rsidP="003275B2">
            <w:pPr>
              <w:tabs>
                <w:tab w:val="clear" w:pos="-189"/>
              </w:tabs>
              <w:jc w:val="center"/>
              <w:rPr>
                <w:sz w:val="16"/>
              </w:rPr>
            </w:pPr>
          </w:p>
        </w:tc>
        <w:tc>
          <w:tcPr>
            <w:tcW w:w="1352" w:type="dxa"/>
            <w:shd w:val="clear" w:color="auto" w:fill="FFFFFF" w:themeFill="background1"/>
          </w:tcPr>
          <w:p w14:paraId="540D41AC" w14:textId="77777777" w:rsidR="00805407" w:rsidRPr="005B03CF" w:rsidRDefault="00805407" w:rsidP="003275B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76F42DD1" w:rsidR="000A00FD" w:rsidRDefault="00BB6087" w:rsidP="000A00FD">
      <w:pPr>
        <w:tabs>
          <w:tab w:val="clear" w:pos="-189"/>
        </w:tabs>
        <w:adjustRightInd w:val="0"/>
        <w:ind w:right="-147"/>
        <w:jc w:val="center"/>
        <w:rPr>
          <w:rFonts w:eastAsia="Arial Unicode MS" w:cs="Arial"/>
          <w:sz w:val="22"/>
        </w:rPr>
      </w:pPr>
      <w:r>
        <w:rPr>
          <w:rFonts w:cs="Arial"/>
          <w:b/>
          <w:noProof/>
        </w:rPr>
        <w:drawing>
          <wp:inline distT="0" distB="0" distL="0" distR="0" wp14:anchorId="197C36CD" wp14:editId="42133C11">
            <wp:extent cx="4316095" cy="4125595"/>
            <wp:effectExtent l="0" t="0" r="8255" b="825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t="19766" b="8688"/>
                    <a:stretch>
                      <a:fillRect/>
                    </a:stretch>
                  </pic:blipFill>
                  <pic:spPr bwMode="auto">
                    <a:xfrm>
                      <a:off x="0" y="0"/>
                      <a:ext cx="4316095" cy="4125595"/>
                    </a:xfrm>
                    <a:prstGeom prst="rect">
                      <a:avLst/>
                    </a:prstGeom>
                    <a:noFill/>
                    <a:ln>
                      <a:noFill/>
                    </a:ln>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7E99E660"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BB6087">
              <w:rPr>
                <w:rFonts w:eastAsia="Arial Unicode MS" w:cs="Arial"/>
                <w:b/>
                <w:sz w:val="24"/>
                <w:szCs w:val="28"/>
              </w:rPr>
              <w:t>NAPOLI VOMERO</w:t>
            </w:r>
            <w:r w:rsidRPr="005B03CF">
              <w:rPr>
                <w:rFonts w:eastAsia="Arial Unicode MS" w:cs="Arial"/>
                <w:sz w:val="24"/>
                <w:szCs w:val="28"/>
              </w:rPr>
              <w:t xml:space="preserve"> - </w:t>
            </w:r>
            <w:r>
              <w:rPr>
                <w:rFonts w:eastAsia="Arial Unicode MS" w:cs="Arial"/>
                <w:sz w:val="24"/>
                <w:szCs w:val="28"/>
              </w:rPr>
              <w:t>agenzia</w:t>
            </w:r>
          </w:p>
        </w:tc>
      </w:tr>
      <w:tr w:rsidR="00BB6087" w:rsidRPr="00026DE1" w14:paraId="43C447C4" w14:textId="77777777" w:rsidTr="00BB6087">
        <w:trPr>
          <w:jc w:val="center"/>
        </w:trPr>
        <w:tc>
          <w:tcPr>
            <w:tcW w:w="2219" w:type="dxa"/>
            <w:shd w:val="clear" w:color="auto" w:fill="auto"/>
          </w:tcPr>
          <w:p w14:paraId="2987EEC4" w14:textId="77777777" w:rsidR="00BB6087" w:rsidRPr="005B03CF" w:rsidRDefault="00BB6087" w:rsidP="00BB6087">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2" w:type="dxa"/>
            <w:gridSpan w:val="2"/>
            <w:shd w:val="clear" w:color="auto" w:fill="auto"/>
          </w:tcPr>
          <w:p w14:paraId="5EDF9E2F" w14:textId="6D5BEC40" w:rsidR="00BB6087" w:rsidRPr="001D7C16" w:rsidRDefault="00BB6087" w:rsidP="00BB6087">
            <w:pPr>
              <w:tabs>
                <w:tab w:val="clear" w:pos="-189"/>
              </w:tabs>
              <w:adjustRightInd w:val="0"/>
              <w:ind w:left="182"/>
              <w:jc w:val="left"/>
              <w:rPr>
                <w:rFonts w:eastAsia="Arial Unicode MS" w:cs="Arial"/>
                <w:b/>
                <w:sz w:val="24"/>
                <w:szCs w:val="28"/>
                <w:highlight w:val="yellow"/>
              </w:rPr>
            </w:pPr>
            <w:r w:rsidRPr="00562932">
              <w:rPr>
                <w:rFonts w:eastAsia="Arial Unicode MS" w:cs="Arial"/>
              </w:rPr>
              <w:t>Via Domenico Cimarosa, 32</w:t>
            </w:r>
          </w:p>
        </w:tc>
      </w:tr>
      <w:tr w:rsidR="00BB6087" w:rsidRPr="00026DE1" w14:paraId="2FE259A8" w14:textId="77777777" w:rsidTr="00BB6087">
        <w:trPr>
          <w:jc w:val="center"/>
        </w:trPr>
        <w:tc>
          <w:tcPr>
            <w:tcW w:w="2219" w:type="dxa"/>
            <w:tcBorders>
              <w:bottom w:val="single" w:sz="4" w:space="0" w:color="auto"/>
            </w:tcBorders>
            <w:shd w:val="clear" w:color="auto" w:fill="auto"/>
          </w:tcPr>
          <w:p w14:paraId="5C020A1C" w14:textId="77777777" w:rsidR="00BB6087" w:rsidRPr="005B03CF" w:rsidRDefault="00BB6087" w:rsidP="00BB6087">
            <w:pPr>
              <w:tabs>
                <w:tab w:val="clear" w:pos="-189"/>
              </w:tabs>
              <w:adjustRightInd w:val="0"/>
              <w:ind w:left="83"/>
              <w:jc w:val="left"/>
              <w:rPr>
                <w:rFonts w:eastAsia="Arial Unicode MS" w:cs="Arial"/>
              </w:rPr>
            </w:pPr>
            <w:r>
              <w:rPr>
                <w:rFonts w:eastAsia="Arial Unicode MS" w:cs="Arial"/>
              </w:rPr>
              <w:t>piano</w:t>
            </w:r>
          </w:p>
        </w:tc>
        <w:tc>
          <w:tcPr>
            <w:tcW w:w="7992" w:type="dxa"/>
            <w:gridSpan w:val="2"/>
            <w:tcBorders>
              <w:bottom w:val="single" w:sz="4" w:space="0" w:color="auto"/>
            </w:tcBorders>
            <w:shd w:val="clear" w:color="auto" w:fill="auto"/>
          </w:tcPr>
          <w:p w14:paraId="554AC131" w14:textId="168ACFEA" w:rsidR="00BB6087" w:rsidRPr="001D7C16" w:rsidRDefault="00BB6087" w:rsidP="00BB6087">
            <w:pPr>
              <w:tabs>
                <w:tab w:val="clear" w:pos="-189"/>
              </w:tabs>
              <w:adjustRightInd w:val="0"/>
              <w:ind w:left="182"/>
              <w:jc w:val="left"/>
              <w:rPr>
                <w:rFonts w:eastAsia="Arial Unicode MS" w:cs="Arial"/>
                <w:highlight w:val="yellow"/>
              </w:rPr>
            </w:pPr>
            <w:r w:rsidRPr="00562932">
              <w:rPr>
                <w:rFonts w:eastAsia="Arial Unicode MS" w:cs="Arial"/>
              </w:rPr>
              <w:t>terzo piano</w:t>
            </w:r>
          </w:p>
        </w:tc>
      </w:tr>
      <w:tr w:rsidR="00BB6087" w:rsidRPr="00026DE1" w14:paraId="7906F29B" w14:textId="77777777" w:rsidTr="00BB6087">
        <w:trPr>
          <w:jc w:val="center"/>
        </w:trPr>
        <w:tc>
          <w:tcPr>
            <w:tcW w:w="2219" w:type="dxa"/>
            <w:tcBorders>
              <w:bottom w:val="single" w:sz="4" w:space="0" w:color="auto"/>
            </w:tcBorders>
            <w:shd w:val="clear" w:color="auto" w:fill="auto"/>
          </w:tcPr>
          <w:p w14:paraId="1996483E" w14:textId="77777777" w:rsidR="00BB6087" w:rsidRPr="005B03CF" w:rsidRDefault="00BB6087" w:rsidP="00BB6087">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2" w:type="dxa"/>
            <w:gridSpan w:val="2"/>
            <w:tcBorders>
              <w:bottom w:val="single" w:sz="4" w:space="0" w:color="auto"/>
            </w:tcBorders>
            <w:shd w:val="clear" w:color="auto" w:fill="auto"/>
          </w:tcPr>
          <w:p w14:paraId="355E2D91" w14:textId="329D537E" w:rsidR="00BB6087" w:rsidRPr="001D7C16" w:rsidRDefault="00BB6087" w:rsidP="00BB6087">
            <w:pPr>
              <w:tabs>
                <w:tab w:val="clear" w:pos="-189"/>
              </w:tabs>
              <w:adjustRightInd w:val="0"/>
              <w:ind w:left="182"/>
              <w:jc w:val="left"/>
              <w:rPr>
                <w:rFonts w:eastAsia="Arial Unicode MS" w:cs="Arial"/>
                <w:b/>
                <w:sz w:val="24"/>
                <w:szCs w:val="28"/>
                <w:highlight w:val="yellow"/>
              </w:rPr>
            </w:pPr>
            <w:r>
              <w:rPr>
                <w:rFonts w:eastAsia="Arial Unicode MS" w:cs="Arial"/>
              </w:rPr>
              <w:t>Napoli</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BB6087">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2"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BB6087">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2" w:type="dxa"/>
            <w:gridSpan w:val="2"/>
            <w:shd w:val="clear" w:color="auto" w:fill="auto"/>
          </w:tcPr>
          <w:p w14:paraId="400A43B5" w14:textId="2806C194"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9859F0">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BB6087">
        <w:rPr>
          <w:b/>
        </w:rPr>
        <w:lastRenderedPageBreak/>
        <w:t>DESCRIZIONE IMMOBILE:</w:t>
      </w:r>
    </w:p>
    <w:p w14:paraId="5E747602" w14:textId="77777777" w:rsidR="00BB6087" w:rsidRDefault="00BB6087" w:rsidP="00BB6087">
      <w:r>
        <w:t xml:space="preserve">L’agenzia si trova al </w:t>
      </w:r>
      <w:proofErr w:type="gramStart"/>
      <w:r>
        <w:t>3°</w:t>
      </w:r>
      <w:proofErr w:type="gramEnd"/>
      <w:r>
        <w:t xml:space="preserve"> piano di un fabbricato di 7 piani fuori terra e senza piani interrati</w:t>
      </w:r>
      <w:r w:rsidRPr="00212DC3">
        <w:t xml:space="preserve"> </w:t>
      </w:r>
      <w:r>
        <w:t>con affaccio su una arteria commerciale della città del quartiere Vomero.</w:t>
      </w:r>
      <w:r w:rsidRPr="00F735EC">
        <w:t xml:space="preserve"> </w:t>
      </w:r>
      <w:r>
        <w:t xml:space="preserve">L’immobile, unitamente a quello costruito sul lato sinistro, </w:t>
      </w:r>
      <w:proofErr w:type="gramStart"/>
      <w:r>
        <w:t>costituiscono</w:t>
      </w:r>
      <w:proofErr w:type="gramEnd"/>
      <w:r>
        <w:t xml:space="preserve"> un sistema isolato rispetto al resto della cortina edilizia dell’isolato in cui è inserito.</w:t>
      </w:r>
    </w:p>
    <w:p w14:paraId="34E01760" w14:textId="3F898A8E" w:rsidR="00BB6087" w:rsidRDefault="00BB6087" w:rsidP="00BB6087">
      <w:r>
        <w:t>Si presume che l’epoca di costruzione si possa far risalire indicativamente negli anni ’20-’40 del 1900.</w:t>
      </w:r>
    </w:p>
    <w:p w14:paraId="13ED7FE4" w14:textId="77777777" w:rsidR="00BB6087" w:rsidRDefault="00BB6087" w:rsidP="00BB6087">
      <w:r>
        <w:t>Lo stabile accoglie sia residenza che attività terziarie.</w:t>
      </w:r>
    </w:p>
    <w:p w14:paraId="19500248" w14:textId="49352879" w:rsidR="00BB6087" w:rsidRDefault="00BB6087" w:rsidP="00BB6087">
      <w:r w:rsidRPr="00473E51">
        <w:t xml:space="preserve">L’accesso allo stabile avviene attraverso un ampio androne condominiale </w:t>
      </w:r>
      <w:r>
        <w:t>attraverso un portone esterno in legno ed un serramento interno in metallo e vetro. G</w:t>
      </w:r>
      <w:r w:rsidRPr="00FA5F62">
        <w:t xml:space="preserve">li ascensori, posti ad un piano rialzato, si raggiungono mediante </w:t>
      </w:r>
      <w:r>
        <w:t>alcuni gradini</w:t>
      </w:r>
      <w:r w:rsidRPr="00FA5F62">
        <w:t xml:space="preserve"> </w:t>
      </w:r>
      <w:r>
        <w:t>e/o</w:t>
      </w:r>
      <w:r w:rsidRPr="00FA5F62">
        <w:t xml:space="preserve"> d</w:t>
      </w:r>
      <w:r>
        <w:t>a</w:t>
      </w:r>
      <w:r w:rsidRPr="00FA5F62">
        <w:t xml:space="preserve"> </w:t>
      </w:r>
      <w:r>
        <w:t xml:space="preserve">una </w:t>
      </w:r>
      <w:r w:rsidRPr="00FA5F62">
        <w:t>rampa per</w:t>
      </w:r>
      <w:r>
        <w:t xml:space="preserve"> disabili. Le</w:t>
      </w:r>
      <w:r w:rsidRPr="00FA5F62">
        <w:t xml:space="preserve"> rampe sono delimitate da un parapetto in metallo con corrimano. </w:t>
      </w:r>
      <w:r>
        <w:t>L’ascensore, coevo dell’immobile, è posto al centro del vano scala all’interno di struttura metallica di sostegno e di protezione</w:t>
      </w:r>
      <w:r w:rsidRPr="00FA5F62">
        <w:t>.</w:t>
      </w:r>
    </w:p>
    <w:p w14:paraId="2D743D54" w14:textId="77777777" w:rsidR="00BB6087" w:rsidRPr="00674AB5" w:rsidRDefault="00BB6087" w:rsidP="00BB6087">
      <w:pPr>
        <w:rPr>
          <w:sz w:val="10"/>
          <w:szCs w:val="10"/>
        </w:rPr>
      </w:pPr>
    </w:p>
    <w:p w14:paraId="1CBAE5F8" w14:textId="77777777" w:rsidR="000A00FD" w:rsidRPr="00674AB5" w:rsidRDefault="000A00FD" w:rsidP="000A00FD">
      <w:pPr>
        <w:rPr>
          <w:sz w:val="10"/>
          <w:szCs w:val="10"/>
        </w:rPr>
      </w:pPr>
    </w:p>
    <w:p w14:paraId="49151696" w14:textId="2A5824D7" w:rsidR="000A00FD" w:rsidRDefault="00BB6087" w:rsidP="000A00FD">
      <w:pPr>
        <w:jc w:val="center"/>
      </w:pPr>
      <w:r>
        <w:rPr>
          <w:noProof/>
        </w:rPr>
        <w:drawing>
          <wp:inline distT="0" distB="0" distL="0" distR="0" wp14:anchorId="128A14DD" wp14:editId="564F2412">
            <wp:extent cx="8274855" cy="4680000"/>
            <wp:effectExtent l="19050" t="0" r="0" b="0"/>
            <wp:docPr id="16" name="Immagine 2" descr="NA Vomero_plan arre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 Vomero_plan arredi.jpg"/>
                    <pic:cNvPicPr/>
                  </pic:nvPicPr>
                  <pic:blipFill>
                    <a:blip r:embed="rId14" cstate="print"/>
                    <a:srcRect t="10250" b="9750"/>
                    <a:stretch>
                      <a:fillRect/>
                    </a:stretch>
                  </pic:blipFill>
                  <pic:spPr>
                    <a:xfrm>
                      <a:off x="0" y="0"/>
                      <a:ext cx="8274855" cy="4680000"/>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EE77ABF">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EE77ABF">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EE77ABF">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71D8986" w:rsidR="000A00FD" w:rsidRPr="00C063A5" w:rsidRDefault="0EE77ABF" w:rsidP="0EE77ABF">
            <w:pPr>
              <w:jc w:val="left"/>
            </w:pPr>
            <w:r w:rsidRPr="0EE77ABF">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601D8119" w:rsidR="000A00FD" w:rsidRPr="00765852" w:rsidRDefault="0EE77ABF" w:rsidP="0EE77ABF">
            <w:pPr>
              <w:jc w:val="center"/>
            </w:pPr>
            <w:r w:rsidRPr="0EE77ABF">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3FA1729" w:rsidR="000A00FD" w:rsidRPr="00765852" w:rsidRDefault="0EE77ABF" w:rsidP="0EE77ABF">
            <w:pPr>
              <w:jc w:val="center"/>
            </w:pPr>
            <w:r w:rsidRPr="0EE77ABF">
              <w:rPr>
                <w:b/>
                <w:bCs/>
                <w:sz w:val="22"/>
                <w:szCs w:val="22"/>
              </w:rPr>
              <w:t>S</w:t>
            </w:r>
          </w:p>
        </w:tc>
        <w:tc>
          <w:tcPr>
            <w:tcW w:w="3260" w:type="dxa"/>
            <w:tcBorders>
              <w:left w:val="dotted" w:sz="4" w:space="0" w:color="auto"/>
              <w:bottom w:val="dotted" w:sz="4" w:space="0" w:color="auto"/>
            </w:tcBorders>
            <w:vAlign w:val="center"/>
          </w:tcPr>
          <w:p w14:paraId="78BD47F6" w14:textId="60CD50FE" w:rsidR="0000606E" w:rsidRPr="00BB6087" w:rsidRDefault="0EE77ABF" w:rsidP="0EE77ABF">
            <w:pPr>
              <w:jc w:val="left"/>
            </w:pPr>
            <w:r w:rsidRPr="0EE77ABF">
              <w:rPr>
                <w:rFonts w:eastAsia="Arial Narrow" w:cs="Arial Narrow"/>
              </w:rPr>
              <w:t>Acquisita documentazione immobile e disponibile presso gli archivi di Alleanza Assicurazioni S.p.A.</w:t>
            </w:r>
          </w:p>
        </w:tc>
      </w:tr>
      <w:tr w:rsidR="000A00FD" w14:paraId="476CF394" w14:textId="77777777" w:rsidTr="0EE77ABF">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F9C80EA"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4D878BB" w:rsidR="000A00FD" w:rsidRPr="00765852" w:rsidRDefault="00BB608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EE77ABF">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20A68D4"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EE77ABF">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EE77ABF">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EE77ABF">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EE77ABF">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4643BF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EE77ABF">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EE77ABF">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EE77ABF">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EE77ABF">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EE77ABF">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EE77ABF">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EE77ABF">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45E7B35" w:rsidR="000A00FD" w:rsidRPr="00AA1487" w:rsidRDefault="000A00FD" w:rsidP="00212665">
            <w:pPr>
              <w:jc w:val="left"/>
            </w:pPr>
          </w:p>
        </w:tc>
      </w:tr>
      <w:tr w:rsidR="000A00FD" w14:paraId="1FB2855A" w14:textId="77777777" w:rsidTr="0EE77ABF">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EE77ABF">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EE77ABF">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135AD661" w:rsidR="000A00FD" w:rsidRPr="00765852" w:rsidRDefault="005A7D1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3D839CF6" w:rsidR="000A00FD" w:rsidRPr="0006143E" w:rsidRDefault="000A00FD" w:rsidP="00212665">
            <w:pPr>
              <w:jc w:val="left"/>
            </w:pPr>
            <w:r w:rsidRPr="008A7BD3">
              <w:t>Non presente piano interrato</w:t>
            </w:r>
            <w:r>
              <w:t>.</w:t>
            </w:r>
          </w:p>
        </w:tc>
      </w:tr>
      <w:tr w:rsidR="000A00FD" w14:paraId="79CA22A0" w14:textId="77777777" w:rsidTr="0EE77ABF">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D295A5C" w:rsidR="00406C9A" w:rsidRPr="008B6041" w:rsidRDefault="00406C9A" w:rsidP="00212665">
            <w:pPr>
              <w:jc w:val="left"/>
            </w:pPr>
          </w:p>
        </w:tc>
      </w:tr>
      <w:tr w:rsidR="000A00FD" w14:paraId="0A12403A" w14:textId="77777777" w:rsidTr="0EE77ABF">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EE77ABF">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2295CF19" w:rsidR="000A00FD" w:rsidRPr="00BB6087" w:rsidRDefault="000A00FD" w:rsidP="00212665">
            <w:pPr>
              <w:jc w:val="left"/>
            </w:pPr>
            <w:r w:rsidRPr="00BB6087">
              <w:t xml:space="preserve">L’accesso al condominio avviene tramite serramento vetrato </w:t>
            </w:r>
            <w:r w:rsidR="00BB6087" w:rsidRPr="00BB6087">
              <w:t>non</w:t>
            </w:r>
            <w:r w:rsidRPr="00BB6087">
              <w:t xml:space="preserve"> segnalato</w:t>
            </w:r>
            <w:r w:rsidR="00177CE2">
              <w:t>.</w:t>
            </w:r>
          </w:p>
          <w:p w14:paraId="6C80B45C" w14:textId="1C96615B" w:rsidR="000A00FD" w:rsidRPr="00BB6087" w:rsidRDefault="000A00FD" w:rsidP="00212665">
            <w:pPr>
              <w:jc w:val="left"/>
            </w:pPr>
            <w:r w:rsidRPr="00BB6087">
              <w:t>Nel vano scala sono presenti finestre con vetro singolo</w:t>
            </w:r>
            <w:r w:rsidR="00BB6087" w:rsidRPr="00BB6087">
              <w:t>.</w:t>
            </w:r>
          </w:p>
        </w:tc>
      </w:tr>
      <w:tr w:rsidR="000A00FD" w14:paraId="41A42144" w14:textId="77777777" w:rsidTr="0EE77ABF">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EE77ABF">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EE77ABF">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EE77ABF">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EE77ABF">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37DA2A41" w:rsidR="000A00FD" w:rsidRPr="00BB6087" w:rsidRDefault="000A00FD" w:rsidP="00212665">
            <w:pPr>
              <w:tabs>
                <w:tab w:val="clear" w:pos="-189"/>
                <w:tab w:val="left" w:pos="-144"/>
              </w:tabs>
              <w:jc w:val="left"/>
            </w:pPr>
            <w:r w:rsidRPr="00BB6087">
              <w:t xml:space="preserve">L’ufficio si trova al </w:t>
            </w:r>
            <w:proofErr w:type="gramStart"/>
            <w:r w:rsidR="00BB6087" w:rsidRPr="00BB6087">
              <w:t>3</w:t>
            </w:r>
            <w:r w:rsidRPr="00BB6087">
              <w:t>°</w:t>
            </w:r>
            <w:proofErr w:type="gramEnd"/>
            <w:r w:rsidRPr="00BB6087">
              <w:t xml:space="preserve"> piano.</w:t>
            </w:r>
          </w:p>
          <w:p w14:paraId="3F76DE92" w14:textId="29B5B8E6" w:rsidR="000A00FD" w:rsidRPr="00BB6087" w:rsidRDefault="000A00FD" w:rsidP="00212665">
            <w:pPr>
              <w:tabs>
                <w:tab w:val="clear" w:pos="-189"/>
                <w:tab w:val="left" w:pos="-144"/>
              </w:tabs>
              <w:jc w:val="left"/>
            </w:pPr>
            <w:proofErr w:type="gramStart"/>
            <w:r w:rsidRPr="00BB6087">
              <w:t>E’</w:t>
            </w:r>
            <w:proofErr w:type="gramEnd"/>
            <w:r w:rsidRPr="00BB6087">
              <w:t xml:space="preserve"> presente una rampa di scale dal portone d’ingresso fino al raggiungimento dell’ascensore </w:t>
            </w:r>
            <w:r w:rsidR="00BB6087" w:rsidRPr="00BB6087">
              <w:t>completa di rampa</w:t>
            </w:r>
            <w:r w:rsidRPr="00BB6087">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3B831DB5"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EE77ABF">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EE77ABF">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492D7F97"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576B5DC3" w:rsidR="000A00FD" w:rsidRPr="00BB6087" w:rsidRDefault="000A00FD" w:rsidP="00212665">
            <w:pPr>
              <w:tabs>
                <w:tab w:val="clear" w:pos="-189"/>
                <w:tab w:val="left" w:pos="-144"/>
              </w:tabs>
              <w:jc w:val="left"/>
            </w:pPr>
            <w:r>
              <w:t>L’accesso è esclusivamente pedonale</w:t>
            </w:r>
          </w:p>
        </w:tc>
      </w:tr>
      <w:tr w:rsidR="000A00FD" w14:paraId="29BA75CB" w14:textId="77777777" w:rsidTr="0EE77ABF">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E61EF8B"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E2F9A36" w:rsidR="000A00FD" w:rsidRDefault="000A00FD" w:rsidP="00212665">
            <w:pPr>
              <w:tabs>
                <w:tab w:val="clear" w:pos="-189"/>
                <w:tab w:val="left" w:pos="-144"/>
              </w:tabs>
              <w:jc w:val="left"/>
            </w:pPr>
          </w:p>
        </w:tc>
      </w:tr>
      <w:tr w:rsidR="000A00FD" w14:paraId="2C3DB359" w14:textId="77777777" w:rsidTr="0EE77ABF">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03CA1EB2" w:rsidR="00193070" w:rsidRPr="00B318C2" w:rsidRDefault="000A00FD" w:rsidP="00212665">
            <w:pPr>
              <w:tabs>
                <w:tab w:val="clear" w:pos="-189"/>
                <w:tab w:val="left" w:pos="-144"/>
              </w:tabs>
              <w:jc w:val="left"/>
            </w:pPr>
            <w:r w:rsidRPr="00B318C2">
              <w:t xml:space="preserve">Sulle superfici di pavimento all’interno dell’agenzia non sono presenti buche, </w:t>
            </w:r>
            <w:proofErr w:type="spellStart"/>
            <w:r w:rsidRPr="00B318C2">
              <w:t>forometrie</w:t>
            </w:r>
            <w:proofErr w:type="spellEnd"/>
            <w:r w:rsidRPr="00B318C2">
              <w:t xml:space="preserve"> o sporgenze.</w:t>
            </w:r>
          </w:p>
        </w:tc>
      </w:tr>
      <w:tr w:rsidR="000A00FD" w14:paraId="5EBD4B42" w14:textId="77777777" w:rsidTr="0EE77ABF">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EE77ABF">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C0855CC" w:rsidR="000A00FD" w:rsidRDefault="000A00FD" w:rsidP="00212665">
            <w:pPr>
              <w:tabs>
                <w:tab w:val="clear" w:pos="-189"/>
                <w:tab w:val="left" w:pos="-144"/>
              </w:tabs>
              <w:jc w:val="left"/>
            </w:pPr>
          </w:p>
        </w:tc>
      </w:tr>
      <w:tr w:rsidR="000A00FD" w:rsidRPr="003B0F4F" w14:paraId="76FD22BA" w14:textId="77777777" w:rsidTr="0EE77ABF">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EE77ABF">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EE77ABF">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0EE77ABF">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0EE77ABF">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0EE77ABF">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0EE77ABF">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EE77ABF">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6D07537" w:rsidR="000A00FD" w:rsidRPr="00B318C2" w:rsidRDefault="000A00FD" w:rsidP="00212665">
            <w:pPr>
              <w:jc w:val="left"/>
            </w:pPr>
            <w:r w:rsidRPr="00B318C2">
              <w:rPr>
                <w:rFonts w:eastAsiaTheme="minorHAnsi"/>
                <w:lang w:eastAsia="en-US"/>
              </w:rPr>
              <w:t xml:space="preserve">Si faccia riferimento al piano di emergenza e alla planimetria di emergenza presenti in agenzia </w:t>
            </w:r>
          </w:p>
        </w:tc>
      </w:tr>
      <w:tr w:rsidR="000A00FD" w14:paraId="709AF0E5" w14:textId="77777777" w:rsidTr="0EE77ABF">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62DB48A" w:rsidR="000A00FD" w:rsidRPr="00B318C2" w:rsidRDefault="000A00FD" w:rsidP="00212665">
            <w:pPr>
              <w:jc w:val="left"/>
            </w:pPr>
            <w:r w:rsidRPr="00B318C2">
              <w:rPr>
                <w:rFonts w:eastAsiaTheme="minorHAnsi"/>
                <w:lang w:eastAsia="en-US"/>
              </w:rPr>
              <w:t xml:space="preserve">Si faccia riferimento al piano di emergenza e alla planimetria di emergenza presenti in agenzia </w:t>
            </w:r>
          </w:p>
        </w:tc>
      </w:tr>
      <w:tr w:rsidR="000A00FD" w14:paraId="69CCA66C" w14:textId="77777777" w:rsidTr="0EE77ABF">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EE77AB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6616FFF5" w:rsidR="000A00FD" w:rsidRPr="00640B24" w:rsidRDefault="00B318C2" w:rsidP="00212665">
            <w:pPr>
              <w:jc w:val="left"/>
            </w:pPr>
            <w:r>
              <w:t>Sono p</w:t>
            </w:r>
            <w:r w:rsidR="000A00FD">
              <w:t>resent</w:t>
            </w:r>
            <w:r>
              <w:t>i</w:t>
            </w:r>
            <w:r w:rsidR="000A00FD">
              <w:t xml:space="preserve"> </w:t>
            </w:r>
            <w:r>
              <w:t>due</w:t>
            </w:r>
            <w:r w:rsidR="000A00FD">
              <w:t xml:space="preserve"> doppi</w:t>
            </w:r>
            <w:r>
              <w:t>e</w:t>
            </w:r>
            <w:r w:rsidR="000A00FD">
              <w:t xml:space="preserve"> porta/bussola; il serramento esterno con apertura verso l’interno dei locali e quello interno con apertura verso l’eterno e dotato di maniglione antipanico.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Pr="00B318C2" w:rsidRDefault="000A00FD" w:rsidP="00212665">
            <w:pPr>
              <w:jc w:val="left"/>
            </w:pPr>
            <w:r w:rsidRPr="00B318C2">
              <w:t>La porta d’ingresso alla Sede, durante l’apertura degli uffici, deve restare aperta ed è apribile tramite sistema meccanico.</w:t>
            </w:r>
          </w:p>
          <w:p w14:paraId="3DD218C8" w14:textId="241C08D1" w:rsidR="000A00FD" w:rsidRPr="00B318C2" w:rsidRDefault="000A00FD" w:rsidP="00212665">
            <w:pPr>
              <w:jc w:val="left"/>
            </w:pPr>
            <w:r w:rsidRPr="00B318C2">
              <w:t>L’apertura del portone</w:t>
            </w:r>
            <w:r w:rsidR="00177CE2">
              <w:t xml:space="preserve"> condominiale è verso l’</w:t>
            </w:r>
            <w:r w:rsidRPr="00B318C2">
              <w:t>interno ed è consentita da sistema elettrico e meccanico.</w:t>
            </w:r>
          </w:p>
        </w:tc>
      </w:tr>
      <w:tr w:rsidR="000A00FD" w14:paraId="58AB812F" w14:textId="77777777" w:rsidTr="0EE77ABF">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1B66502B" w:rsidR="000A00FD" w:rsidRPr="00202D79" w:rsidRDefault="000A00FD" w:rsidP="00B318C2">
            <w:pPr>
              <w:jc w:val="left"/>
            </w:pPr>
            <w:r w:rsidRPr="00765852">
              <w:t>Le vie di fuga per le parti comuni corrispondono all’uscita condominiale su strada.</w:t>
            </w:r>
            <w:r>
              <w:t xml:space="preserve"> </w:t>
            </w:r>
          </w:p>
        </w:tc>
      </w:tr>
      <w:tr w:rsidR="000A00FD" w14:paraId="08520837" w14:textId="77777777" w:rsidTr="0EE77ABF">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F1E4641" w:rsidR="000A00FD" w:rsidRPr="00202D79" w:rsidRDefault="000A00FD" w:rsidP="00212665">
            <w:pPr>
              <w:jc w:val="left"/>
            </w:pPr>
            <w:r w:rsidRPr="0006143E">
              <w:t>Non presente negli spazi condominiali comuni.</w:t>
            </w:r>
          </w:p>
        </w:tc>
      </w:tr>
      <w:tr w:rsidR="000A00FD" w14:paraId="4295ED69" w14:textId="77777777" w:rsidTr="0EE77ABF">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71636B76" w:rsidR="000A00FD" w:rsidRPr="00202D79" w:rsidRDefault="000A00FD" w:rsidP="00212665">
            <w:pPr>
              <w:jc w:val="left"/>
            </w:pPr>
            <w:r w:rsidRPr="0006143E">
              <w:t>Non presente negli spazi condominiali comuni.</w:t>
            </w:r>
            <w:r>
              <w:t xml:space="preserve"> </w:t>
            </w:r>
          </w:p>
        </w:tc>
      </w:tr>
      <w:tr w:rsidR="000A00FD" w14:paraId="707B5820" w14:textId="77777777" w:rsidTr="0EE77ABF">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E1E8B86"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4DB5EAF" w:rsidR="000A00FD" w:rsidRPr="00177CE2" w:rsidRDefault="000A00FD" w:rsidP="00212665">
            <w:pPr>
              <w:jc w:val="left"/>
            </w:pPr>
          </w:p>
        </w:tc>
      </w:tr>
      <w:tr w:rsidR="000A00FD" w14:paraId="54E8998E" w14:textId="77777777" w:rsidTr="0EE77ABF">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F9F3F0E"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EE77ABF">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5E492BA6" w:rsidR="000A00FD" w:rsidRPr="00765852" w:rsidRDefault="00B318C2"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B42A837" w:rsidR="000A00FD" w:rsidRPr="009B044C" w:rsidRDefault="000A00FD" w:rsidP="00212665">
            <w:pPr>
              <w:jc w:val="left"/>
            </w:pPr>
            <w:r>
              <w:t xml:space="preserve"> </w:t>
            </w:r>
          </w:p>
        </w:tc>
      </w:tr>
      <w:tr w:rsidR="000A00FD" w14:paraId="45EBE179" w14:textId="77777777" w:rsidTr="0EE77ABF">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107E5867" w:rsidR="000A00FD" w:rsidRPr="00B318C2"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033CD944" w:rsidR="000A00FD" w:rsidRPr="00765852" w:rsidRDefault="00B318C2"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1E8A9739" w:rsidR="000A00FD" w:rsidRPr="00B318C2"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EE77ABF">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EE77ABF">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182A27F" w:rsidR="000A00FD" w:rsidRPr="00765852" w:rsidRDefault="00177CE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E3171D8" w:rsidR="000A00FD" w:rsidRDefault="000A00FD" w:rsidP="00177CE2">
            <w:pPr>
              <w:jc w:val="left"/>
            </w:pPr>
            <w:r>
              <w:t xml:space="preserve">Le porte dei bagni sono </w:t>
            </w:r>
            <w:r w:rsidR="00177CE2">
              <w:t>dotate</w:t>
            </w:r>
            <w:r>
              <w:t xml:space="preserve"> di nottolino per apertura in caso di emergenza </w:t>
            </w:r>
          </w:p>
        </w:tc>
      </w:tr>
      <w:tr w:rsidR="000A00FD" w14:paraId="7721A0D7" w14:textId="77777777" w:rsidTr="0EE77ABF">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EE77ABF">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0EE77ABF">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2BC48382"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704EA6C7" w:rsidR="000A00FD" w:rsidRPr="00765852" w:rsidRDefault="00B318C2"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EE77ABF">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216D86AA" w:rsidR="000A00FD" w:rsidRPr="00765852" w:rsidRDefault="00B318C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43E521" w14:textId="7ADF9A24" w:rsidR="000A00FD" w:rsidRPr="00D04B3E"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e specchiature </w:t>
            </w:r>
            <w:r w:rsidRPr="009E2C6F">
              <w:lastRenderedPageBreak/>
              <w:t>vetrate</w:t>
            </w:r>
            <w:r w:rsidR="00B318C2">
              <w:t xml:space="preserve"> non segnalate</w:t>
            </w:r>
            <w:r>
              <w:t>.</w:t>
            </w:r>
          </w:p>
        </w:tc>
      </w:tr>
      <w:tr w:rsidR="000A00FD" w14:paraId="2EE7B5CF" w14:textId="77777777" w:rsidTr="0EE77ABF">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02CF8D69" w14:textId="6F70B25C" w:rsidR="00B318C2" w:rsidRDefault="000A00FD" w:rsidP="00212665">
            <w:pPr>
              <w:jc w:val="left"/>
            </w:pPr>
            <w:r>
              <w:t xml:space="preserve">Conforme </w:t>
            </w:r>
          </w:p>
          <w:p w14:paraId="2944FBCD" w14:textId="0BF2F5E2"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3B608301" w:rsidR="000A00FD" w:rsidRPr="00B318C2" w:rsidRDefault="000A00FD" w:rsidP="00177CE2">
            <w:pPr>
              <w:jc w:val="left"/>
            </w:pPr>
            <w:r w:rsidRPr="009E2C6F">
              <w:t xml:space="preserve">Serramenti vano scala </w:t>
            </w:r>
            <w:r>
              <w:t xml:space="preserve">costituiti </w:t>
            </w:r>
            <w:r w:rsidRPr="0006143E">
              <w:t>da vetro semplice</w:t>
            </w:r>
            <w:r>
              <w:t>.</w:t>
            </w:r>
          </w:p>
        </w:tc>
      </w:tr>
      <w:tr w:rsidR="000A00FD" w14:paraId="10472C02" w14:textId="77777777" w:rsidTr="0EE77ABF">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484E031E"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47A7884" w:rsidR="000A00FD" w:rsidRPr="00765852" w:rsidRDefault="00B318C2" w:rsidP="00B318C2">
            <w:pP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EE77ABF">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C745780" w:rsidR="00F84D80" w:rsidRPr="00765852" w:rsidRDefault="00B318C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5A9372BA" w:rsidR="00F84D80" w:rsidRPr="00202D79" w:rsidRDefault="00F84D80" w:rsidP="00212665">
            <w:pPr>
              <w:jc w:val="left"/>
            </w:pPr>
            <w:r>
              <w:t>Segnaletica n</w:t>
            </w:r>
            <w:r w:rsidRPr="0006143E">
              <w:t>on presente negli spazi condominiali comuni.</w:t>
            </w:r>
          </w:p>
        </w:tc>
      </w:tr>
      <w:tr w:rsidR="00F84D80" w14:paraId="481A5107" w14:textId="77777777" w:rsidTr="0EE77ABF">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EE77ABF">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EE77ABF">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EE77ABF">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EE77ABF">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C9F1D68"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3F793BEA" w:rsidR="00713C48" w:rsidRPr="00B318C2"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EE77ABF">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8FC4B8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B318C2" w:rsidRDefault="00F84D80" w:rsidP="00212665">
            <w:pPr>
              <w:jc w:val="left"/>
              <w:rPr>
                <w:rFonts w:eastAsiaTheme="minorHAnsi"/>
                <w:lang w:eastAsia="en-US"/>
              </w:rPr>
            </w:pPr>
            <w:r w:rsidRPr="00B318C2">
              <w:rPr>
                <w:rFonts w:eastAsiaTheme="minorHAnsi"/>
                <w:lang w:eastAsia="en-US"/>
              </w:rPr>
              <w:t>Le scale sono chiuse entro muri (perimetro esterno) e parapetti metallici (lato interno).</w:t>
            </w:r>
          </w:p>
        </w:tc>
      </w:tr>
      <w:tr w:rsidR="00676E85" w14:paraId="3F46B80D" w14:textId="77777777" w:rsidTr="0EE77ABF">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0EE77ABF">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0EE77ABF">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0EE77ABF">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71EAA434"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EE77ABF">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lastRenderedPageBreak/>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EE77ABF">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EE77ABF">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EE77ABF">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EE77ABF">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C25081F" w:rsidR="00F84D80" w:rsidRDefault="00F84D80" w:rsidP="00212665">
            <w:pPr>
              <w:tabs>
                <w:tab w:val="clear" w:pos="-189"/>
              </w:tabs>
              <w:jc w:val="left"/>
            </w:pPr>
            <w:r>
              <w:t>L’aerazione è garantita da finestre apribili (ricambio d’aria naturale).</w:t>
            </w:r>
          </w:p>
        </w:tc>
      </w:tr>
      <w:tr w:rsidR="00F84D80" w14:paraId="4249A87F" w14:textId="77777777" w:rsidTr="0EE77ABF">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77C7054"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17DBABA6" w:rsidR="00F84D80" w:rsidRPr="00765852" w:rsidRDefault="005A7D1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F6303FC" w:rsidR="00F84D80" w:rsidRDefault="00F84D80" w:rsidP="00212665">
            <w:pPr>
              <w:tabs>
                <w:tab w:val="clear" w:pos="-189"/>
              </w:tabs>
              <w:jc w:val="left"/>
            </w:pPr>
            <w:r>
              <w:t>Non presente impianto di aereazione artificiale.</w:t>
            </w:r>
          </w:p>
        </w:tc>
      </w:tr>
      <w:tr w:rsidR="00F84D80" w14:paraId="73B3E159" w14:textId="77777777" w:rsidTr="0EE77ABF">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49CA51A"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36331A76" w:rsidR="00F84D80" w:rsidRPr="00B318C2" w:rsidRDefault="00F84D80" w:rsidP="00212665">
            <w:pPr>
              <w:tabs>
                <w:tab w:val="clear" w:pos="-189"/>
              </w:tabs>
              <w:jc w:val="left"/>
            </w:pPr>
            <w:r w:rsidRPr="00B318C2">
              <w:t>Il sistema è dotato di dispositivi orientabili e velocità variabile &lt;0.2m/s – split a parete.</w:t>
            </w:r>
          </w:p>
        </w:tc>
      </w:tr>
      <w:tr w:rsidR="00F84D80" w14:paraId="70866785" w14:textId="77777777" w:rsidTr="0EE77ABF">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876A604"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EE77ABF">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7ACBE3E8"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EE77ABF">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EE77ABF">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71FBDE63" w:rsidR="00F84D80" w:rsidRDefault="00F84D80" w:rsidP="00212665">
            <w:pPr>
              <w:jc w:val="left"/>
            </w:pPr>
            <w:r>
              <w:t>Presente i</w:t>
            </w:r>
            <w:r w:rsidRPr="00B7283C">
              <w:t xml:space="preserve">mpianto di riscaldamento e/o raffrescamento </w:t>
            </w:r>
            <w:r>
              <w:t xml:space="preserve">meccanico (pompa di calore); </w:t>
            </w:r>
            <w:r w:rsidRPr="00B7283C">
              <w:t>la temperatura è controllata manualmente</w:t>
            </w:r>
            <w:r w:rsidR="00F95EA2">
              <w:t xml:space="preserve"> in ciascun vano.</w:t>
            </w:r>
          </w:p>
        </w:tc>
      </w:tr>
      <w:tr w:rsidR="00F84D80" w14:paraId="2758D718" w14:textId="77777777" w:rsidTr="0EE77ABF">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79A6A0A" w:rsidR="00F84D80" w:rsidRDefault="00F84D80" w:rsidP="00212665">
            <w:pPr>
              <w:jc w:val="left"/>
            </w:pPr>
          </w:p>
        </w:tc>
      </w:tr>
      <w:tr w:rsidR="00F84D80" w14:paraId="703C1349" w14:textId="77777777" w:rsidTr="0EE77ABF">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79E2FA0A" w:rsidR="00F84D80" w:rsidRPr="00496068" w:rsidRDefault="00F84D80" w:rsidP="00212665">
            <w:pPr>
              <w:jc w:val="left"/>
            </w:pPr>
            <w:r>
              <w:t>Nei bagni non è presente impianto di riscaldamento.</w:t>
            </w:r>
          </w:p>
        </w:tc>
      </w:tr>
      <w:tr w:rsidR="00F84D80" w14:paraId="7959AEB0" w14:textId="77777777" w:rsidTr="0EE77ABF">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2874FDCA"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0EE77ABF">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0EE77ABF">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EE77ABF">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w:t>
            </w:r>
            <w:r w:rsidRPr="008E23F0">
              <w:lastRenderedPageBreak/>
              <w:t xml:space="preserve">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3C75FF4" w:rsidR="00F84D80" w:rsidRDefault="00F84D80" w:rsidP="00212665">
            <w:pPr>
              <w:jc w:val="left"/>
            </w:pPr>
            <w:r>
              <w:t xml:space="preserve">Nelle sale riunioni (ove non c’è presenza continuativa di persone), e dove non presente luce naturale, i livelli </w:t>
            </w:r>
            <w:r>
              <w:lastRenderedPageBreak/>
              <w:t>d’illuminamento sono garantiti da impianto d’illuminazione artificiale.</w:t>
            </w:r>
          </w:p>
        </w:tc>
      </w:tr>
      <w:tr w:rsidR="00F84D80" w14:paraId="4E7DB020" w14:textId="77777777" w:rsidTr="0EE77ABF">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EE77ABF">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1EDE75E6" w:rsidR="00F84D80" w:rsidRPr="00765852" w:rsidRDefault="005E71A5"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1A02B326" w:rsidR="00F84D80" w:rsidRDefault="00F84D80" w:rsidP="00212665">
            <w:pPr>
              <w:jc w:val="left"/>
            </w:pPr>
            <w:r w:rsidRPr="006152E7">
              <w:t>Non presente illuminazione di emergenza nelle parti comuni.</w:t>
            </w:r>
          </w:p>
        </w:tc>
      </w:tr>
      <w:tr w:rsidR="00F84D80" w14:paraId="209D3344" w14:textId="77777777" w:rsidTr="0EE77ABF">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EE77ABF">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416DD496" w:rsidR="00F84D80" w:rsidRPr="00765852" w:rsidRDefault="005E71A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42FBD9C8" w:rsidR="00F84D80" w:rsidRPr="005E71A5"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EE77ABF">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EE77ABF">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EE77ABF">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EE77ABF">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946BFF5" w:rsidR="00F84D80" w:rsidRDefault="00F84D80" w:rsidP="00212665">
            <w:pPr>
              <w:jc w:val="left"/>
            </w:pPr>
          </w:p>
        </w:tc>
      </w:tr>
      <w:tr w:rsidR="00F84D80" w14:paraId="021AE72D" w14:textId="77777777" w:rsidTr="0EE77ABF">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55F20EF4" w:rsidR="00F84D80" w:rsidRPr="00765852" w:rsidRDefault="00177CE2"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0D9C7387" w:rsidR="00F84D80" w:rsidRDefault="00F84D80" w:rsidP="00212665">
            <w:pPr>
              <w:jc w:val="left"/>
            </w:pPr>
            <w:r>
              <w:t>Manutenzione erogatori lavabi.</w:t>
            </w:r>
          </w:p>
        </w:tc>
      </w:tr>
      <w:tr w:rsidR="00F84D80" w14:paraId="451B3794" w14:textId="77777777" w:rsidTr="0EE77ABF">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EE77ABF">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EE77ABF">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503C669" w:rsidR="00F84D80" w:rsidRDefault="00F84D80" w:rsidP="00212665">
            <w:pPr>
              <w:jc w:val="left"/>
            </w:pPr>
          </w:p>
        </w:tc>
      </w:tr>
      <w:tr w:rsidR="00F84D80" w14:paraId="6ACE07DB" w14:textId="77777777" w:rsidTr="0EE77ABF">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EE77ABF">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EE77ABF">
        <w:trPr>
          <w:trHeight w:val="666"/>
        </w:trPr>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EE77ABF">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EE77ABF">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EE77ABF">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0963C8B7"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EE77ABF">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EE77ABF">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EE77ABF">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EE77ABF">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EE77ABF">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6CD554AB" w:rsidR="00212665" w:rsidRPr="00177CE2" w:rsidRDefault="00212665" w:rsidP="00212665">
            <w:pPr>
              <w:jc w:val="left"/>
              <w:rPr>
                <w:rFonts w:cs="Tahoma"/>
                <w:sz w:val="16"/>
                <w:szCs w:val="16"/>
              </w:rPr>
            </w:pPr>
            <w:r w:rsidRPr="00177CE2">
              <w:rPr>
                <w:rFonts w:cs="Tahoma"/>
                <w:sz w:val="16"/>
                <w:szCs w:val="16"/>
              </w:rPr>
              <w:t>L'ampiezza delle vie di circolazione è adeguata e permette un facile raggiungimento dei luoghi d</w:t>
            </w:r>
            <w:r w:rsidR="00177CE2" w:rsidRPr="00177CE2">
              <w:rPr>
                <w:rFonts w:cs="Tahoma"/>
                <w:sz w:val="16"/>
                <w:szCs w:val="16"/>
              </w:rPr>
              <w:t xml:space="preserve">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0D88C337" w:rsidR="00212665" w:rsidRPr="00177CE2" w:rsidRDefault="00212665" w:rsidP="00212665">
            <w:pPr>
              <w:jc w:val="left"/>
              <w:rPr>
                <w:rFonts w:cs="Tahoma"/>
                <w:color w:val="000000"/>
                <w:sz w:val="16"/>
                <w:szCs w:val="16"/>
              </w:rPr>
            </w:pPr>
            <w:r w:rsidRPr="00177CE2">
              <w:rPr>
                <w:rFonts w:cs="Tahoma"/>
                <w:color w:val="000000"/>
                <w:sz w:val="16"/>
                <w:szCs w:val="16"/>
              </w:rPr>
              <w:t>La porta della Sede è dotata di s</w:t>
            </w:r>
            <w:r w:rsidR="00F95EA2">
              <w:rPr>
                <w:rFonts w:cs="Tahoma"/>
                <w:color w:val="000000"/>
                <w:sz w:val="16"/>
                <w:szCs w:val="16"/>
              </w:rPr>
              <w:t>istema elettro meccanico.</w:t>
            </w:r>
          </w:p>
          <w:p w14:paraId="53D6AAE1" w14:textId="60316167" w:rsidR="00212665" w:rsidRPr="00177CE2" w:rsidRDefault="00212665" w:rsidP="00212665">
            <w:pPr>
              <w:jc w:val="left"/>
              <w:rPr>
                <w:rFonts w:cs="Tahoma"/>
                <w:color w:val="000000"/>
                <w:sz w:val="16"/>
                <w:szCs w:val="16"/>
              </w:rPr>
            </w:pPr>
            <w:r w:rsidRPr="00177CE2">
              <w:rPr>
                <w:rFonts w:cs="Tahoma"/>
                <w:color w:val="000000"/>
                <w:sz w:val="16"/>
                <w:szCs w:val="16"/>
              </w:rPr>
              <w:t>La porta di uscita dal Condominio è dota</w:t>
            </w:r>
            <w:r w:rsidR="00F95EA2">
              <w:rPr>
                <w:rFonts w:cs="Tahoma"/>
                <w:color w:val="000000"/>
                <w:sz w:val="16"/>
                <w:szCs w:val="16"/>
              </w:rPr>
              <w:t>ta di sistema elettro meccanico.</w:t>
            </w:r>
          </w:p>
        </w:tc>
      </w:tr>
      <w:tr w:rsidR="00212665" w:rsidRPr="00CA0217" w14:paraId="3D8C00CD" w14:textId="77777777" w:rsidTr="00212665">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DBA90C" w14:textId="65D617E1" w:rsidR="00497A21" w:rsidRPr="00177CE2" w:rsidRDefault="00497A21" w:rsidP="00497A21">
            <w:pPr>
              <w:jc w:val="left"/>
              <w:rPr>
                <w:rFonts w:cs="Tahoma"/>
                <w:sz w:val="16"/>
                <w:szCs w:val="16"/>
              </w:rPr>
            </w:pPr>
            <w:r w:rsidRPr="00177CE2">
              <w:rPr>
                <w:rFonts w:cs="Tahoma"/>
                <w:sz w:val="16"/>
                <w:szCs w:val="16"/>
              </w:rPr>
              <w:t>Le porte interne vetrate sono</w:t>
            </w:r>
            <w:r w:rsidR="00177CE2" w:rsidRPr="00177CE2">
              <w:rPr>
                <w:rFonts w:cs="Tahoma"/>
                <w:sz w:val="16"/>
                <w:szCs w:val="16"/>
              </w:rPr>
              <w:t xml:space="preserve"> del sistema interparete </w:t>
            </w:r>
          </w:p>
          <w:p w14:paraId="67B6DC08" w14:textId="77777777" w:rsidR="00177CE2" w:rsidRPr="00177CE2" w:rsidRDefault="00177CE2" w:rsidP="00212665">
            <w:pPr>
              <w:jc w:val="left"/>
              <w:rPr>
                <w:rFonts w:cs="Tahoma"/>
                <w:sz w:val="16"/>
                <w:szCs w:val="16"/>
              </w:rPr>
            </w:pPr>
            <w:r w:rsidRPr="00177CE2">
              <w:rPr>
                <w:rFonts w:cs="Tahoma"/>
                <w:sz w:val="16"/>
                <w:szCs w:val="16"/>
              </w:rPr>
              <w:t xml:space="preserve">Porte interne in legno </w:t>
            </w:r>
          </w:p>
          <w:p w14:paraId="15A38758" w14:textId="6D240914" w:rsidR="00212665" w:rsidRPr="00177CE2" w:rsidRDefault="00212665" w:rsidP="00212665">
            <w:pPr>
              <w:jc w:val="left"/>
              <w:rPr>
                <w:rFonts w:cs="Tahoma"/>
                <w:sz w:val="16"/>
                <w:szCs w:val="16"/>
              </w:rPr>
            </w:pPr>
            <w:r w:rsidRPr="00177CE2">
              <w:rPr>
                <w:rFonts w:cs="Tahoma"/>
                <w:sz w:val="16"/>
                <w:szCs w:val="16"/>
              </w:rPr>
              <w:t xml:space="preserve">Porte accesso al </w:t>
            </w:r>
            <w:r w:rsidR="00177CE2" w:rsidRPr="00177CE2">
              <w:rPr>
                <w:rFonts w:cs="Tahoma"/>
                <w:sz w:val="16"/>
                <w:szCs w:val="16"/>
              </w:rPr>
              <w:t xml:space="preserve">Condominio vetro a norma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796807D3" w:rsidR="00212665" w:rsidRPr="00177CE2"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00177CE2" w:rsidRPr="00177CE2">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B1E06DA"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F95EA2">
              <w:rPr>
                <w:rFonts w:cs="Tahoma"/>
                <w:sz w:val="16"/>
                <w:szCs w:val="16"/>
              </w:rPr>
              <w:lastRenderedPageBreak/>
              <w:t xml:space="preserve">Sono disponibili </w:t>
            </w:r>
            <w:proofErr w:type="spellStart"/>
            <w:r w:rsidRPr="00F95EA2">
              <w:rPr>
                <w:rFonts w:cs="Tahoma"/>
                <w:sz w:val="16"/>
                <w:szCs w:val="16"/>
              </w:rPr>
              <w:t>nn</w:t>
            </w:r>
            <w:proofErr w:type="spellEnd"/>
            <w:r w:rsidRPr="00F95EA2">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F95EA2">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52B5BF3D" w:rsidR="00B60B00" w:rsidRDefault="00F95EA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1767216" w:rsidR="00B60B00" w:rsidRDefault="00F95EA2"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803712F" w:rsidR="00B60B00" w:rsidRDefault="00F95EA2"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shd w:val="clear" w:color="auto" w:fill="auto"/>
            <w:vAlign w:val="center"/>
          </w:tcPr>
          <w:p w14:paraId="049F3208" w14:textId="62E84D64" w:rsidR="00B60B00" w:rsidRPr="00F95EA2" w:rsidRDefault="00B60B00" w:rsidP="00E509FF">
            <w:pPr>
              <w:jc w:val="left"/>
              <w:rPr>
                <w:rFonts w:cs="Tahoma"/>
                <w:color w:val="000000"/>
                <w:sz w:val="16"/>
                <w:szCs w:val="16"/>
              </w:rPr>
            </w:pPr>
            <w:r w:rsidRPr="00F95EA2">
              <w:rPr>
                <w:rFonts w:cs="Tahoma"/>
                <w:color w:val="000000"/>
                <w:sz w:val="16"/>
                <w:szCs w:val="16"/>
              </w:rPr>
              <w:t>Ci sono manutenzioni in facciata</w:t>
            </w:r>
            <w:r w:rsidR="00F95EA2" w:rsidRPr="00F95EA2">
              <w:rPr>
                <w:rFonts w:cs="Tahoma"/>
                <w:color w:val="000000"/>
                <w:sz w:val="16"/>
                <w:szCs w:val="16"/>
              </w:rPr>
              <w:t xml:space="preserve">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F95EA2" w:rsidRDefault="00F7219D" w:rsidP="00E509FF">
            <w:pPr>
              <w:jc w:val="left"/>
              <w:rPr>
                <w:rFonts w:cs="Tahoma"/>
                <w:sz w:val="16"/>
                <w:szCs w:val="16"/>
              </w:rPr>
            </w:pPr>
            <w:r w:rsidRPr="00F95EA2">
              <w:rPr>
                <w:rFonts w:cs="Tahoma"/>
                <w:sz w:val="16"/>
                <w:szCs w:val="16"/>
              </w:rPr>
              <w:t>Le stampanti si trovano in vano dedicato.</w:t>
            </w:r>
          </w:p>
          <w:p w14:paraId="49BD4EBF" w14:textId="77777777" w:rsidR="00F7219D" w:rsidRPr="00F95EA2" w:rsidRDefault="00F7219D" w:rsidP="00E509FF">
            <w:pPr>
              <w:jc w:val="left"/>
              <w:rPr>
                <w:rFonts w:cs="Tahoma"/>
                <w:sz w:val="16"/>
                <w:szCs w:val="16"/>
              </w:rPr>
            </w:pPr>
            <w:r w:rsidRPr="00F95EA2">
              <w:rPr>
                <w:rFonts w:cs="Tahoma"/>
                <w:sz w:val="16"/>
                <w:szCs w:val="16"/>
              </w:rPr>
              <w:t>Non vi è interferenza con postazioni di lavoro nelle immediate vicinanze.</w:t>
            </w:r>
          </w:p>
          <w:p w14:paraId="7E82C542" w14:textId="77777777" w:rsidR="00F7219D" w:rsidRPr="00F95EA2" w:rsidRDefault="00F7219D" w:rsidP="00E509FF">
            <w:pPr>
              <w:jc w:val="left"/>
              <w:rPr>
                <w:rFonts w:cs="Tahoma"/>
                <w:sz w:val="16"/>
                <w:szCs w:val="16"/>
              </w:rPr>
            </w:pPr>
            <w:r w:rsidRPr="00F95EA2">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6A582AB" w:rsidR="00F7219D" w:rsidRPr="00F95EA2" w:rsidRDefault="00F7219D" w:rsidP="00E509FF">
            <w:pPr>
              <w:jc w:val="left"/>
              <w:rPr>
                <w:rFonts w:cs="Tahoma"/>
                <w:color w:val="000000"/>
                <w:sz w:val="16"/>
                <w:szCs w:val="16"/>
              </w:rPr>
            </w:pPr>
            <w:r w:rsidRPr="00F95EA2">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6208461E" w:rsidR="00996099" w:rsidRPr="00F95EA2" w:rsidRDefault="00506B0B" w:rsidP="00996099">
            <w:pPr>
              <w:jc w:val="left"/>
              <w:rPr>
                <w:rFonts w:cs="Tahoma"/>
                <w:sz w:val="16"/>
                <w:szCs w:val="16"/>
              </w:rPr>
            </w:pPr>
            <w:r w:rsidRPr="00F95EA2">
              <w:rPr>
                <w:rFonts w:cs="Tahoma"/>
                <w:sz w:val="16"/>
                <w:szCs w:val="16"/>
              </w:rPr>
              <w:t>L’impianto elettrico, per quanto visibile, si trova in buono stato di manutenzione.</w:t>
            </w:r>
            <w:r w:rsidR="00F95EA2" w:rsidRPr="00F95EA2">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55DA38C4" w:rsidR="00506B0B" w:rsidRPr="00215DA0"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F95EA2">
              <w:rPr>
                <w:rFonts w:cs="Tahoma"/>
                <w:color w:val="000000"/>
                <w:sz w:val="16"/>
                <w:szCs w:val="16"/>
              </w:rPr>
              <w:t>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4BF26021" w:rsidR="00506B0B" w:rsidRPr="00F95EA2" w:rsidRDefault="00506B0B" w:rsidP="00E509FF">
            <w:pPr>
              <w:jc w:val="left"/>
              <w:rPr>
                <w:rFonts w:cs="Tahoma"/>
                <w:sz w:val="16"/>
                <w:szCs w:val="16"/>
              </w:rPr>
            </w:pPr>
            <w:r w:rsidRPr="00F95EA2">
              <w:rPr>
                <w:rFonts w:cs="Tahoma"/>
                <w:sz w:val="16"/>
                <w:szCs w:val="16"/>
              </w:rPr>
              <w:t>Non son</w:t>
            </w:r>
            <w:r w:rsidR="00F95EA2" w:rsidRPr="00F95EA2">
              <w:rPr>
                <w:rFonts w:cs="Tahoma"/>
                <w:sz w:val="16"/>
                <w:szCs w:val="16"/>
              </w:rPr>
              <w:t>o presenti impianti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7777777" w:rsidR="00506B0B" w:rsidRPr="00F074C3"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77777777" w:rsidR="00506B0B" w:rsidRPr="00F074C3"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13EA4C97" w14:textId="2C5EC05C"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5A7D11">
        <w:trPr>
          <w:trHeight w:val="790"/>
        </w:trPr>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3A3FCAD7" w:rsidR="00506B0B" w:rsidRPr="00F95EA2" w:rsidRDefault="00506B0B" w:rsidP="00E509FF">
            <w:pPr>
              <w:jc w:val="left"/>
              <w:rPr>
                <w:rFonts w:cs="Tahoma"/>
                <w:sz w:val="16"/>
                <w:szCs w:val="16"/>
              </w:rPr>
            </w:pPr>
            <w:r w:rsidRPr="00F95EA2">
              <w:rPr>
                <w:rFonts w:cs="Tahoma"/>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47B8889F" w:rsidR="00506B0B" w:rsidRDefault="00F95EA2" w:rsidP="00F95EA2">
            <w:pPr>
              <w:jc w:val="left"/>
              <w:rPr>
                <w:sz w:val="16"/>
                <w:szCs w:val="16"/>
              </w:rPr>
            </w:pPr>
            <w:r w:rsidRPr="00F95EA2">
              <w:rPr>
                <w:sz w:val="16"/>
                <w:szCs w:val="16"/>
              </w:rPr>
              <w:t>Gli ambienti sono già a norma per accessibilità da parte di disabile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7BB000A4" w:rsidR="00506B0B" w:rsidRDefault="00506B0B" w:rsidP="00E509FF">
            <w:pPr>
              <w:jc w:val="left"/>
              <w:rPr>
                <w:rFonts w:cs="Tahoma"/>
                <w:color w:val="000000"/>
                <w:sz w:val="16"/>
                <w:szCs w:val="16"/>
              </w:rPr>
            </w:pPr>
            <w:r w:rsidRPr="002B2D1D">
              <w:rPr>
                <w:rFonts w:cs="Tahoma"/>
                <w:color w:val="000000"/>
                <w:sz w:val="16"/>
                <w:szCs w:val="16"/>
              </w:rPr>
              <w:t xml:space="preserve">Nella sede non sono presenti lavoratori con disabilità </w:t>
            </w:r>
            <w:r w:rsidRPr="00F95EA2">
              <w:rPr>
                <w:rFonts w:cs="Tahoma"/>
                <w:color w:val="000000"/>
                <w:sz w:val="16"/>
                <w:szCs w:val="16"/>
              </w:rPr>
              <w:t>motoria</w:t>
            </w:r>
            <w:r w:rsidR="00F95EA2" w:rsidRPr="00F95EA2">
              <w:rPr>
                <w:rFonts w:cs="Tahoma"/>
                <w:color w:val="000000"/>
                <w:sz w:val="16"/>
                <w:szCs w:val="16"/>
              </w:rPr>
              <w:t>.</w:t>
            </w:r>
          </w:p>
        </w:tc>
      </w:tr>
      <w:tr w:rsidR="00506B0B" w:rsidRPr="00F7219D" w14:paraId="057B9EA0" w14:textId="77777777" w:rsidTr="00F95EA2">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F234218" w:rsidR="00506B0B" w:rsidRDefault="00F95EA2"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06993C58" w:rsidR="00506B0B" w:rsidRDefault="00F95EA2"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78833E56" w:rsidR="00506B0B" w:rsidRPr="00F95EA2"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12797F0"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6FC93C0"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2BD041F"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281DA1C" w:rsidR="00E11C41" w:rsidRPr="00F95EA2" w:rsidRDefault="00506B0B" w:rsidP="00E11C41">
            <w:pPr>
              <w:jc w:val="left"/>
              <w:rPr>
                <w:rFonts w:ascii="Arial" w:hAnsi="Arial" w:cs="Arial"/>
                <w:sz w:val="16"/>
              </w:rPr>
            </w:pPr>
            <w:r w:rsidRPr="00F95EA2">
              <w:rPr>
                <w:rFonts w:cs="Tahoma"/>
                <w:sz w:val="16"/>
                <w:szCs w:val="16"/>
              </w:rPr>
              <w:t>Rischio non presente nell’attività, nessun adempimento previst</w:t>
            </w:r>
            <w:r w:rsidR="00E11C41" w:rsidRPr="00F95EA2">
              <w:rPr>
                <w:rFonts w:cs="Tahoma"/>
                <w:sz w:val="16"/>
                <w:szCs w:val="16"/>
              </w:rPr>
              <w:t>o</w:t>
            </w:r>
            <w:r w:rsidR="00E11C41" w:rsidRPr="00F95EA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C27CFF8" w14:textId="2A99528B"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2BC4A138" w:rsidR="00506B0B" w:rsidRPr="00F95EA2" w:rsidRDefault="00506B0B" w:rsidP="00E509FF">
            <w:pPr>
              <w:jc w:val="left"/>
              <w:rPr>
                <w:rFonts w:cs="Tahoma"/>
                <w:sz w:val="16"/>
                <w:szCs w:val="16"/>
              </w:rPr>
            </w:pPr>
            <w:r w:rsidRPr="00F95EA2">
              <w:rPr>
                <w:rFonts w:cs="Tahoma"/>
                <w:sz w:val="16"/>
                <w:szCs w:val="16"/>
              </w:rPr>
              <w:t xml:space="preserve">La sede si trova al </w:t>
            </w:r>
            <w:proofErr w:type="gramStart"/>
            <w:r w:rsidRPr="00F95EA2">
              <w:rPr>
                <w:rFonts w:cs="Tahoma"/>
                <w:sz w:val="16"/>
                <w:szCs w:val="16"/>
              </w:rPr>
              <w:t>3°</w:t>
            </w:r>
            <w:proofErr w:type="gramEnd"/>
            <w:r w:rsidRPr="00F95EA2">
              <w:rPr>
                <w:rFonts w:cs="Tahoma"/>
                <w:sz w:val="16"/>
                <w:szCs w:val="16"/>
              </w:rPr>
              <w:t xml:space="preserve"> piano, senza locali di pertinenza ai piani interrati e/o terra; rischio non presente nell’attività</w:t>
            </w:r>
            <w:r w:rsidR="00F95EA2" w:rsidRPr="00F95EA2">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62C2E63" w14:textId="3169A741"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F95EA2" w:rsidRDefault="00F7219D" w:rsidP="00E509FF">
            <w:pPr>
              <w:jc w:val="left"/>
              <w:rPr>
                <w:sz w:val="22"/>
              </w:rPr>
            </w:pPr>
            <w:r w:rsidRPr="00F95EA2">
              <w:rPr>
                <w:sz w:val="22"/>
              </w:rPr>
              <w:t>entità sismica zona 2</w:t>
            </w:r>
          </w:p>
        </w:tc>
      </w:tr>
      <w:tr w:rsidR="00F7219D" w14:paraId="6258F076" w14:textId="77777777" w:rsidTr="00E509FF">
        <w:tc>
          <w:tcPr>
            <w:tcW w:w="2943" w:type="dxa"/>
            <w:shd w:val="clear" w:color="auto" w:fill="auto"/>
          </w:tcPr>
          <w:p w14:paraId="745EAF8E" w14:textId="77777777" w:rsidR="00F7219D" w:rsidRPr="00F95EA2" w:rsidRDefault="00F7219D" w:rsidP="00E509FF">
            <w:pPr>
              <w:jc w:val="left"/>
              <w:rPr>
                <w:sz w:val="22"/>
              </w:rPr>
            </w:pPr>
            <w:r w:rsidRPr="00F95EA2">
              <w:rPr>
                <w:sz w:val="22"/>
              </w:rPr>
              <w:t>RISCHIO IDROGEOLOGICO</w:t>
            </w:r>
          </w:p>
        </w:tc>
        <w:tc>
          <w:tcPr>
            <w:tcW w:w="11443" w:type="dxa"/>
          </w:tcPr>
          <w:p w14:paraId="63DAF795" w14:textId="4D83A3AD" w:rsidR="00F7219D" w:rsidRPr="00F95EA2" w:rsidRDefault="00F7219D" w:rsidP="00F95EA2">
            <w:pPr>
              <w:jc w:val="left"/>
              <w:rPr>
                <w:sz w:val="22"/>
              </w:rPr>
            </w:pPr>
            <w:r w:rsidRPr="00F95EA2">
              <w:rPr>
                <w:sz w:val="22"/>
              </w:rPr>
              <w:t>non presente</w:t>
            </w:r>
          </w:p>
        </w:tc>
      </w:tr>
      <w:tr w:rsidR="00F7219D" w14:paraId="4D43E53E" w14:textId="77777777" w:rsidTr="00E509FF">
        <w:tc>
          <w:tcPr>
            <w:tcW w:w="2943" w:type="dxa"/>
            <w:shd w:val="clear" w:color="auto" w:fill="auto"/>
          </w:tcPr>
          <w:p w14:paraId="090DB6D6" w14:textId="77777777" w:rsidR="00F7219D" w:rsidRPr="00F95EA2" w:rsidRDefault="00F7219D" w:rsidP="00E509FF">
            <w:pPr>
              <w:jc w:val="left"/>
              <w:rPr>
                <w:sz w:val="22"/>
              </w:rPr>
            </w:pPr>
            <w:r w:rsidRPr="00F95EA2">
              <w:rPr>
                <w:sz w:val="22"/>
              </w:rPr>
              <w:t>RISCHIO AMBIENTALE</w:t>
            </w:r>
          </w:p>
        </w:tc>
        <w:tc>
          <w:tcPr>
            <w:tcW w:w="11443" w:type="dxa"/>
          </w:tcPr>
          <w:p w14:paraId="227A6A11" w14:textId="698796F8" w:rsidR="00F7219D" w:rsidRPr="00F95EA2" w:rsidRDefault="00F7219D" w:rsidP="00F95EA2">
            <w:pPr>
              <w:jc w:val="left"/>
              <w:rPr>
                <w:sz w:val="22"/>
              </w:rPr>
            </w:pPr>
            <w:r w:rsidRPr="00F95EA2">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EE77AB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EE77AB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0EE77ABF">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4A681C43" w:rsidR="00F7219D" w:rsidRPr="00F95EA2" w:rsidRDefault="0EE77ABF" w:rsidP="0EE77ABF">
            <w:r w:rsidRPr="0EE77ABF">
              <w:rPr>
                <w:rFonts w:cs="Arial"/>
              </w:rPr>
              <w:t>ESEGUITO</w:t>
            </w:r>
          </w:p>
        </w:tc>
      </w:tr>
      <w:tr w:rsidR="00F7219D" w14:paraId="6EC2BDE9" w14:textId="77777777" w:rsidTr="0EE77ABF">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F95EA2" w:rsidRDefault="00F7219D" w:rsidP="00646F1D">
            <w:pPr>
              <w:tabs>
                <w:tab w:val="clear" w:pos="-189"/>
              </w:tabs>
              <w:suppressAutoHyphens/>
              <w:rPr>
                <w:rFonts w:cs="Arial"/>
              </w:rPr>
            </w:pPr>
            <w:r w:rsidRPr="00F95EA2">
              <w:rPr>
                <w:rFonts w:cs="Arial"/>
              </w:rPr>
              <w:t xml:space="preserve">Dicembre 2020 - </w:t>
            </w:r>
            <w:proofErr w:type="gramStart"/>
            <w:r w:rsidR="00646F1D" w:rsidRPr="00F95EA2">
              <w:rPr>
                <w:rFonts w:cs="Arial"/>
              </w:rPr>
              <w:t>Marzo</w:t>
            </w:r>
            <w:proofErr w:type="gramEnd"/>
            <w:r w:rsidRPr="00F95EA2">
              <w:rPr>
                <w:rFonts w:cs="Arial"/>
              </w:rPr>
              <w:t xml:space="preserve"> 2021</w:t>
            </w:r>
          </w:p>
        </w:tc>
      </w:tr>
      <w:tr w:rsidR="00F7219D" w14:paraId="3C136BB0" w14:textId="77777777" w:rsidTr="0EE77ABF">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F95EA2" w:rsidRDefault="00F7219D" w:rsidP="00E509FF">
            <w:pPr>
              <w:tabs>
                <w:tab w:val="clear" w:pos="-189"/>
              </w:tabs>
              <w:suppressAutoHyphens/>
              <w:rPr>
                <w:rFonts w:cs="Arial"/>
              </w:rPr>
            </w:pPr>
            <w:r w:rsidRPr="00F95EA2">
              <w:rPr>
                <w:rFonts w:cs="Arial"/>
              </w:rPr>
              <w:t xml:space="preserve">Dicembre 2020 - </w:t>
            </w:r>
            <w:proofErr w:type="gramStart"/>
            <w:r w:rsidRPr="00F95EA2">
              <w:rPr>
                <w:rFonts w:cs="Arial"/>
              </w:rPr>
              <w:t>Marzo</w:t>
            </w:r>
            <w:proofErr w:type="gramEnd"/>
            <w:r w:rsidRPr="00F95EA2">
              <w:rPr>
                <w:rFonts w:cs="Arial"/>
              </w:rPr>
              <w:t xml:space="preserve"> 2021</w:t>
            </w:r>
          </w:p>
        </w:tc>
      </w:tr>
      <w:tr w:rsidR="00A1568A" w:rsidRPr="002055C4" w14:paraId="7060ADEC" w14:textId="77777777" w:rsidTr="0EE77ABF">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EE77AB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EE77AB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EE77AB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C734B8E" w:rsidR="00F7219D" w:rsidRPr="001736F6" w:rsidRDefault="0EE77ABF" w:rsidP="0EE77ABF">
            <w:pPr>
              <w:jc w:val="left"/>
              <w:rPr>
                <w:sz w:val="22"/>
                <w:szCs w:val="22"/>
              </w:rPr>
            </w:pPr>
            <w:r w:rsidRPr="0EE77ABF">
              <w:rPr>
                <w:sz w:val="22"/>
                <w:szCs w:val="22"/>
              </w:rPr>
              <w:t>Relazione Tecnica per immobili con datazione ante 1934 a cura del geometra U. Sollo - 08.12.2022</w:t>
            </w:r>
          </w:p>
        </w:tc>
      </w:tr>
      <w:tr w:rsidR="00F7219D" w14:paraId="36AA1212" w14:textId="77777777" w:rsidTr="0EE77AB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468EC18" w:rsidR="00F7219D" w:rsidRPr="00882B0E" w:rsidRDefault="00F7219D" w:rsidP="00E509FF">
            <w:pPr>
              <w:jc w:val="left"/>
              <w:rPr>
                <w:sz w:val="22"/>
                <w:szCs w:val="22"/>
              </w:rPr>
            </w:pPr>
          </w:p>
        </w:tc>
      </w:tr>
      <w:tr w:rsidR="00F7219D" w14:paraId="4D46E3A0" w14:textId="77777777" w:rsidTr="0EE77AB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EE77AB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28363408" w:rsidR="00F7219D" w:rsidRPr="00882B0E" w:rsidRDefault="00F7219D" w:rsidP="00E509FF">
            <w:pPr>
              <w:jc w:val="left"/>
              <w:rPr>
                <w:sz w:val="22"/>
                <w:szCs w:val="22"/>
              </w:rPr>
            </w:pPr>
          </w:p>
        </w:tc>
      </w:tr>
      <w:tr w:rsidR="00F7219D" w14:paraId="794088DB" w14:textId="77777777" w:rsidTr="0EE77AB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EE77AB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EE77AB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030E653" w:rsidR="00F7219D" w:rsidRPr="00B5389E" w:rsidRDefault="00C7270F" w:rsidP="00847779">
            <w:pPr>
              <w:jc w:val="left"/>
              <w:rPr>
                <w:sz w:val="22"/>
                <w:szCs w:val="22"/>
                <w:highlight w:val="yellow"/>
              </w:rPr>
            </w:pPr>
            <w:r>
              <w:rPr>
                <w:sz w:val="22"/>
                <w:szCs w:val="22"/>
                <w:highlight w:val="yellow"/>
              </w:rPr>
              <w:t>Di.co del 10/09/2021</w:t>
            </w:r>
          </w:p>
        </w:tc>
      </w:tr>
      <w:tr w:rsidR="00F7219D" w14:paraId="5B9B216C" w14:textId="77777777" w:rsidTr="0EE77ABF">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EE77ABF">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0EE77ABF">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0EE77ABF">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EE77ABF">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7777777" w:rsidR="00F7219D" w:rsidRPr="00836B27" w:rsidRDefault="00F7219D" w:rsidP="00E509FF">
            <w:pPr>
              <w:jc w:val="left"/>
              <w:rPr>
                <w:sz w:val="22"/>
                <w:szCs w:val="22"/>
              </w:rPr>
            </w:pPr>
            <w:r w:rsidRPr="00836B27">
              <w:rPr>
                <w:sz w:val="22"/>
                <w:szCs w:val="22"/>
              </w:rPr>
              <w:t>Impianto non presente</w:t>
            </w:r>
          </w:p>
        </w:tc>
      </w:tr>
      <w:tr w:rsidR="00F7219D" w14:paraId="71A64D7C" w14:textId="77777777" w:rsidTr="0EE77ABF">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EE77AB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283E02B" w:rsidR="00F7219D" w:rsidRPr="00437935" w:rsidRDefault="00F7219D" w:rsidP="00E509FF">
            <w:pPr>
              <w:jc w:val="left"/>
              <w:rPr>
                <w:sz w:val="22"/>
                <w:szCs w:val="22"/>
                <w:highlight w:val="yellow"/>
              </w:rPr>
            </w:pPr>
          </w:p>
        </w:tc>
      </w:tr>
      <w:tr w:rsidR="00F7219D" w14:paraId="441FB7C1" w14:textId="77777777" w:rsidTr="0EE77AB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EE77AB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54D71B23" w:rsidR="00F7219D" w:rsidRDefault="00B21842" w:rsidP="00F7219D">
      <w:pPr>
        <w:jc w:val="center"/>
      </w:pPr>
      <w:r>
        <w:rPr>
          <w:noProof/>
        </w:rPr>
        <w:drawing>
          <wp:inline distT="0" distB="0" distL="0" distR="0" wp14:anchorId="5B38E215" wp14:editId="2C6039D7">
            <wp:extent cx="8652042" cy="61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Napoli Vomero_Via di esodo.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2042"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0B2469F1" w:rsidR="00F7219D" w:rsidRDefault="00B21842" w:rsidP="00F7219D">
      <w:pPr>
        <w:jc w:val="center"/>
      </w:pPr>
      <w:r>
        <w:rPr>
          <w:noProof/>
        </w:rPr>
        <mc:AlternateContent>
          <mc:Choice Requires="wps">
            <w:drawing>
              <wp:anchor distT="0" distB="0" distL="114300" distR="114300" simplePos="0" relativeHeight="251663360" behindDoc="0" locked="0" layoutInCell="1" allowOverlap="1" wp14:anchorId="7189DA1A" wp14:editId="562E153B">
                <wp:simplePos x="0" y="0"/>
                <wp:positionH relativeFrom="column">
                  <wp:posOffset>4436620</wp:posOffset>
                </wp:positionH>
                <wp:positionV relativeFrom="paragraph">
                  <wp:posOffset>1674622</wp:posOffset>
                </wp:positionV>
                <wp:extent cx="245110" cy="258445"/>
                <wp:effectExtent l="38100" t="38100" r="2540" b="0"/>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8442545">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EDA17"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49.35pt;margin-top:131.85pt;width:19.3pt;height:20.35pt;rotation:9221510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" adj="10243" fillcolor="red" strokecolor="red" strokeweight="2pt">
                <v:path arrowok="t"/>
              </v:shape>
            </w:pict>
          </mc:Fallback>
        </mc:AlternateContent>
      </w:r>
      <w:r>
        <w:rPr>
          <w:noProof/>
        </w:rPr>
        <w:drawing>
          <wp:anchor distT="0" distB="0" distL="114300" distR="114300" simplePos="0" relativeHeight="251662336" behindDoc="0" locked="0" layoutInCell="1" allowOverlap="1" wp14:anchorId="7F0E3FBE" wp14:editId="0F00E89E">
            <wp:simplePos x="0" y="0"/>
            <wp:positionH relativeFrom="column">
              <wp:posOffset>4731385</wp:posOffset>
            </wp:positionH>
            <wp:positionV relativeFrom="paragraph">
              <wp:posOffset>2039620</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rFonts w:ascii="Swis721 BT" w:hAnsi="Swis721 BT"/>
          <w:noProof/>
          <w:sz w:val="22"/>
          <w:szCs w:val="22"/>
        </w:rPr>
        <w:drawing>
          <wp:inline distT="0" distB="0" distL="0" distR="0" wp14:anchorId="17BFF113" wp14:editId="399017CE">
            <wp:extent cx="8936285" cy="4320000"/>
            <wp:effectExtent l="19050" t="0" r="0" b="0"/>
            <wp:docPr id="4" name="Immagine 4" descr="C:\Users\utente\AppData\Local\Microsoft\Windows\INetCache\Content.Word\Na Vom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tente\AppData\Local\Microsoft\Windows\INetCache\Content.Word\Na Vomero.jpg"/>
                    <pic:cNvPicPr>
                      <a:picLocks noChangeAspect="1" noChangeArrowheads="1"/>
                    </pic:cNvPicPr>
                  </pic:nvPicPr>
                  <pic:blipFill>
                    <a:blip r:embed="rId26" cstate="print"/>
                    <a:srcRect/>
                    <a:stretch>
                      <a:fillRect/>
                    </a:stretch>
                  </pic:blipFill>
                  <pic:spPr bwMode="auto">
                    <a:xfrm>
                      <a:off x="0" y="0"/>
                      <a:ext cx="8936285" cy="4320000"/>
                    </a:xfrm>
                    <a:prstGeom prst="rect">
                      <a:avLst/>
                    </a:prstGeom>
                    <a:noFill/>
                    <a:ln w="9525">
                      <a:noFill/>
                      <a:miter lim="800000"/>
                      <a:headEnd/>
                      <a:tailEnd/>
                    </a:ln>
                  </pic:spPr>
                </pic:pic>
              </a:graphicData>
            </a:graphic>
          </wp:inline>
        </w:drawing>
      </w:r>
    </w:p>
    <w:p w14:paraId="3E60FDC1" w14:textId="77777777" w:rsidR="00F7219D" w:rsidRDefault="00F7219D" w:rsidP="00F7219D">
      <w:pPr>
        <w:tabs>
          <w:tab w:val="clear" w:pos="-189"/>
        </w:tabs>
        <w:jc w:val="center"/>
      </w:pPr>
    </w:p>
    <w:p w14:paraId="0E05DCB2" w14:textId="77777777" w:rsidR="00B21842" w:rsidRPr="000F20C2" w:rsidRDefault="00B21842" w:rsidP="00B21842">
      <w:pPr>
        <w:tabs>
          <w:tab w:val="clear" w:pos="-189"/>
        </w:tabs>
        <w:spacing w:line="276" w:lineRule="auto"/>
        <w:ind w:right="-5"/>
        <w:jc w:val="center"/>
        <w:rPr>
          <w:rFonts w:ascii="Swis721 BT" w:hAnsi="Swis721 BT"/>
          <w:sz w:val="22"/>
          <w:szCs w:val="22"/>
        </w:rPr>
      </w:pPr>
      <w:r>
        <w:rPr>
          <w:rFonts w:ascii="Swis721 BT" w:hAnsi="Swis721 BT"/>
          <w:sz w:val="22"/>
          <w:szCs w:val="22"/>
        </w:rPr>
        <w:t>Piazza Ferdinando Fuga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177CE2" w:rsidRDefault="00177CE2" w:rsidP="00212665">
      <w:r>
        <w:separator/>
      </w:r>
    </w:p>
  </w:endnote>
  <w:endnote w:type="continuationSeparator" w:id="0">
    <w:p w14:paraId="2E83EB01" w14:textId="77777777" w:rsidR="00177CE2" w:rsidRDefault="00177CE2"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177CE2" w:rsidRPr="00353F7E" w:rsidRDefault="00177C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9859F0">
      <w:fldChar w:fldCharType="begin"/>
    </w:r>
    <w:r w:rsidR="009859F0">
      <w:instrText xml:space="preserve"> NUMPAGES   \* MERGEFORMAT </w:instrText>
    </w:r>
    <w:r w:rsidR="009859F0">
      <w:fldChar w:fldCharType="separate"/>
    </w:r>
    <w:r w:rsidR="00493B79" w:rsidRPr="00493B79">
      <w:rPr>
        <w:rFonts w:ascii="Helvetica" w:hAnsi="Helvetica"/>
        <w:i/>
        <w:noProof/>
        <w:sz w:val="16"/>
        <w:szCs w:val="16"/>
      </w:rPr>
      <w:t>23</w:t>
    </w:r>
    <w:r w:rsidR="009859F0">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177CE2" w:rsidRPr="002F3833" w:rsidRDefault="00177CE2">
        <w:pPr>
          <w:pStyle w:val="Pidipagina"/>
          <w:jc w:val="center"/>
          <w:rPr>
            <w:sz w:val="8"/>
            <w:szCs w:val="8"/>
          </w:rPr>
        </w:pPr>
      </w:p>
      <w:p w14:paraId="70EC75F6" w14:textId="77777777" w:rsidR="00177CE2" w:rsidRDefault="00177CE2">
        <w:pPr>
          <w:pStyle w:val="Pidipagina"/>
          <w:jc w:val="center"/>
        </w:pPr>
        <w:r>
          <w:fldChar w:fldCharType="begin"/>
        </w:r>
        <w:r>
          <w:instrText>PAGE   \* MERGEFORMAT</w:instrText>
        </w:r>
        <w:r>
          <w:fldChar w:fldCharType="separate"/>
        </w:r>
        <w:r w:rsidR="00493B79">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177CE2" w:rsidRPr="005B03CF" w:rsidRDefault="00177CE2"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177CE2" w:rsidRPr="005B03CF" w:rsidRDefault="00177CE2"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177CE2" w:rsidRPr="005B03CF" w:rsidRDefault="00177CE2" w:rsidP="00212665">
    <w:pPr>
      <w:spacing w:line="160" w:lineRule="exact"/>
      <w:jc w:val="center"/>
      <w:rPr>
        <w:rFonts w:ascii="Helvetica" w:hAnsi="Helvetica"/>
        <w:i/>
        <w:iCs/>
        <w:sz w:val="12"/>
        <w:szCs w:val="16"/>
      </w:rPr>
    </w:pPr>
  </w:p>
  <w:p w14:paraId="28B11895" w14:textId="77777777" w:rsidR="00177CE2" w:rsidRPr="00353F7E" w:rsidRDefault="00177C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93B79">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177CE2" w:rsidRPr="005B03CF" w:rsidRDefault="00177CE2" w:rsidP="00212665">
    <w:pPr>
      <w:spacing w:line="160" w:lineRule="exact"/>
      <w:jc w:val="center"/>
      <w:rPr>
        <w:rFonts w:ascii="Helvetica" w:hAnsi="Helvetica"/>
        <w:i/>
        <w:iCs/>
        <w:sz w:val="12"/>
        <w:szCs w:val="16"/>
      </w:rPr>
    </w:pPr>
  </w:p>
  <w:p w14:paraId="687352E8" w14:textId="77777777" w:rsidR="00177CE2" w:rsidRPr="00353F7E" w:rsidRDefault="00177C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93B79">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177CE2" w:rsidRPr="005B03CF" w:rsidRDefault="00177CE2" w:rsidP="00212665">
    <w:pPr>
      <w:spacing w:line="160" w:lineRule="exact"/>
      <w:jc w:val="center"/>
      <w:rPr>
        <w:rFonts w:ascii="Helvetica" w:hAnsi="Helvetica"/>
        <w:i/>
        <w:iCs/>
        <w:sz w:val="12"/>
        <w:szCs w:val="16"/>
      </w:rPr>
    </w:pPr>
  </w:p>
  <w:p w14:paraId="04CBF10C" w14:textId="77777777" w:rsidR="00177CE2" w:rsidRPr="00353F7E" w:rsidRDefault="00177C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177CE2" w:rsidRPr="00D94D6A" w:rsidRDefault="00177CE2" w:rsidP="00212665">
    <w:pPr>
      <w:pStyle w:val="Pidipagina"/>
      <w:jc w:val="center"/>
      <w:rPr>
        <w:sz w:val="12"/>
        <w:szCs w:val="12"/>
      </w:rPr>
    </w:pPr>
  </w:p>
  <w:p w14:paraId="3B9FD149" w14:textId="77777777" w:rsidR="00177CE2" w:rsidRPr="00353F7E" w:rsidRDefault="00177C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493B79">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177CE2" w:rsidRDefault="00177CE2" w:rsidP="00212665">
      <w:r>
        <w:separator/>
      </w:r>
    </w:p>
  </w:footnote>
  <w:footnote w:type="continuationSeparator" w:id="0">
    <w:p w14:paraId="4C2BDD01" w14:textId="77777777" w:rsidR="00177CE2" w:rsidRDefault="00177CE2"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177CE2" w:rsidRDefault="00177CE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77CE2" w:rsidRPr="00026DE1" w14:paraId="5C8AC99F" w14:textId="77777777" w:rsidTr="00212665">
      <w:tc>
        <w:tcPr>
          <w:tcW w:w="809" w:type="dxa"/>
          <w:shd w:val="clear" w:color="auto" w:fill="D9D9D9" w:themeFill="background1" w:themeFillShade="D9"/>
          <w:vAlign w:val="center"/>
        </w:tcPr>
        <w:p w14:paraId="188EDBDC" w14:textId="77777777" w:rsidR="00177CE2" w:rsidRPr="00026DE1" w:rsidRDefault="00177CE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177CE2" w:rsidRPr="00026DE1" w:rsidRDefault="00177CE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177CE2" w:rsidRPr="00026DE1" w:rsidRDefault="00177C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177CE2" w:rsidRPr="00026DE1" w:rsidRDefault="00177CE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177CE2" w:rsidRPr="00026DE1" w:rsidRDefault="00177CE2"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177CE2" w:rsidRPr="00026DE1" w:rsidRDefault="00177CE2" w:rsidP="00212665">
          <w:pPr>
            <w:tabs>
              <w:tab w:val="clear" w:pos="-189"/>
            </w:tabs>
            <w:jc w:val="left"/>
            <w:rPr>
              <w:sz w:val="24"/>
            </w:rPr>
          </w:pPr>
          <w:r w:rsidRPr="00026DE1">
            <w:rPr>
              <w:b/>
              <w:sz w:val="24"/>
            </w:rPr>
            <w:t>NOTE</w:t>
          </w:r>
        </w:p>
      </w:tc>
    </w:tr>
  </w:tbl>
  <w:p w14:paraId="5365D0B9" w14:textId="77777777" w:rsidR="00177CE2" w:rsidRPr="007A1BD5" w:rsidRDefault="00177CE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177CE2" w:rsidRDefault="00177CE2"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177CE2" w:rsidRDefault="00177CE2">
    <w:pPr>
      <w:pStyle w:val="Intestazione"/>
    </w:pPr>
  </w:p>
  <w:p w14:paraId="27C76A20" w14:textId="77777777" w:rsidR="00177CE2" w:rsidRPr="007A1BD5" w:rsidRDefault="00177CE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177CE2" w:rsidRPr="00026DE1" w14:paraId="5C8CF501" w14:textId="77777777" w:rsidTr="00212665">
      <w:tc>
        <w:tcPr>
          <w:tcW w:w="959" w:type="dxa"/>
          <w:shd w:val="clear" w:color="auto" w:fill="D9D9D9" w:themeFill="background1" w:themeFillShade="D9"/>
          <w:vAlign w:val="center"/>
        </w:tcPr>
        <w:p w14:paraId="63C71DD3" w14:textId="77777777" w:rsidR="00177CE2" w:rsidRPr="00026DE1" w:rsidRDefault="00177CE2"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177CE2" w:rsidRPr="00026DE1" w:rsidRDefault="00177CE2"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177CE2" w:rsidRPr="00026DE1" w:rsidRDefault="00177C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177CE2" w:rsidRPr="00026DE1" w:rsidRDefault="00177CE2"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177CE2" w:rsidRPr="00026DE1" w:rsidRDefault="00177CE2"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177CE2" w:rsidRPr="00026DE1" w:rsidRDefault="00177CE2" w:rsidP="00212665">
          <w:pPr>
            <w:tabs>
              <w:tab w:val="clear" w:pos="-189"/>
            </w:tabs>
            <w:jc w:val="left"/>
            <w:rPr>
              <w:sz w:val="24"/>
            </w:rPr>
          </w:pPr>
          <w:r w:rsidRPr="00026DE1">
            <w:rPr>
              <w:b/>
              <w:sz w:val="24"/>
            </w:rPr>
            <w:t>NOTE</w:t>
          </w:r>
        </w:p>
      </w:tc>
    </w:tr>
  </w:tbl>
  <w:p w14:paraId="26A007F3" w14:textId="77777777" w:rsidR="00177CE2" w:rsidRPr="009429AB" w:rsidRDefault="00177CE2"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77CE2" w:rsidRPr="00026DE1" w14:paraId="6B3AB273" w14:textId="77777777" w:rsidTr="00212665">
      <w:tc>
        <w:tcPr>
          <w:tcW w:w="809" w:type="dxa"/>
          <w:shd w:val="clear" w:color="auto" w:fill="D9D9D9" w:themeFill="background1" w:themeFillShade="D9"/>
          <w:vAlign w:val="center"/>
        </w:tcPr>
        <w:p w14:paraId="78E61CDC" w14:textId="77777777" w:rsidR="00177CE2" w:rsidRPr="00026DE1" w:rsidRDefault="00177CE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177CE2" w:rsidRPr="00026DE1" w:rsidRDefault="00177CE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177CE2" w:rsidRPr="00026DE1" w:rsidRDefault="00177C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177CE2" w:rsidRPr="00026DE1" w:rsidRDefault="00177CE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177CE2" w:rsidRPr="00026DE1" w:rsidRDefault="00177CE2"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177CE2" w:rsidRPr="00026DE1" w:rsidRDefault="00177CE2" w:rsidP="00212665">
          <w:pPr>
            <w:tabs>
              <w:tab w:val="clear" w:pos="-189"/>
            </w:tabs>
            <w:jc w:val="left"/>
            <w:rPr>
              <w:sz w:val="24"/>
            </w:rPr>
          </w:pPr>
          <w:r w:rsidRPr="00026DE1">
            <w:rPr>
              <w:b/>
              <w:sz w:val="24"/>
            </w:rPr>
            <w:t>NOTE</w:t>
          </w:r>
        </w:p>
      </w:tc>
    </w:tr>
  </w:tbl>
  <w:p w14:paraId="45DCD412" w14:textId="77777777" w:rsidR="00177CE2" w:rsidRPr="007A1BD5" w:rsidRDefault="00177CE2"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177CE2" w:rsidRDefault="00177CE2"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177CE2" w:rsidRDefault="00177CE2"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177CE2" w:rsidRDefault="00177CE2" w:rsidP="00212665">
    <w:pPr>
      <w:pStyle w:val="Intestazione"/>
      <w:tabs>
        <w:tab w:val="clear" w:pos="4819"/>
        <w:tab w:val="clear" w:pos="9638"/>
        <w:tab w:val="left" w:pos="188"/>
        <w:tab w:val="left" w:pos="11032"/>
      </w:tabs>
      <w:rPr>
        <w:sz w:val="8"/>
        <w:szCs w:val="8"/>
      </w:rPr>
    </w:pPr>
  </w:p>
  <w:p w14:paraId="3A5CC29D" w14:textId="77777777" w:rsidR="00177CE2" w:rsidRPr="007A1BD5" w:rsidRDefault="00177CE2"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177CE2" w14:paraId="353D1854" w14:textId="77777777" w:rsidTr="003275B2">
      <w:tc>
        <w:tcPr>
          <w:tcW w:w="777" w:type="pct"/>
          <w:vMerge w:val="restart"/>
          <w:shd w:val="clear" w:color="auto" w:fill="F2F2F2" w:themeFill="background1" w:themeFillShade="F2"/>
          <w:vAlign w:val="center"/>
        </w:tcPr>
        <w:p w14:paraId="385D8C44" w14:textId="77777777" w:rsidR="00177CE2" w:rsidRPr="00D95587" w:rsidRDefault="00177CE2"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177CE2" w:rsidRPr="00D95587" w:rsidRDefault="00177CE2"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177CE2" w:rsidRPr="00D95587" w:rsidRDefault="00177CE2"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177CE2" w:rsidRPr="00D95587" w:rsidRDefault="00177CE2"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177CE2" w:rsidRPr="00D95587" w:rsidRDefault="00177CE2"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177CE2" w:rsidRPr="00D95587" w:rsidRDefault="00177CE2"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77CE2" w14:paraId="5A695C41" w14:textId="77777777" w:rsidTr="003275B2">
      <w:tc>
        <w:tcPr>
          <w:tcW w:w="777" w:type="pct"/>
          <w:vMerge/>
          <w:shd w:val="clear" w:color="auto" w:fill="EEECE1" w:themeFill="background2"/>
          <w:vAlign w:val="center"/>
        </w:tcPr>
        <w:p w14:paraId="03DB1CF8" w14:textId="77777777" w:rsidR="00177CE2" w:rsidRPr="00D95587" w:rsidRDefault="00177CE2"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177CE2" w:rsidRPr="00D95587" w:rsidRDefault="00177CE2"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177CE2" w:rsidRPr="00D95587" w:rsidRDefault="00177CE2"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177CE2" w:rsidRPr="00D95587" w:rsidRDefault="00177CE2"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177CE2" w:rsidRPr="00D95587" w:rsidRDefault="00177CE2"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177CE2" w:rsidRPr="00D95587" w:rsidRDefault="00177CE2"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177CE2" w:rsidRPr="00D95587" w:rsidRDefault="00177CE2"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177CE2" w:rsidRPr="00D95587" w:rsidRDefault="00177CE2" w:rsidP="00212665">
          <w:pPr>
            <w:adjustRightInd w:val="0"/>
            <w:spacing w:line="276" w:lineRule="auto"/>
            <w:jc w:val="center"/>
            <w:rPr>
              <w:rFonts w:eastAsia="Arial Unicode MS" w:cs="Arial"/>
              <w:b/>
              <w:sz w:val="18"/>
            </w:rPr>
          </w:pPr>
        </w:p>
      </w:tc>
    </w:tr>
  </w:tbl>
  <w:p w14:paraId="170512BE" w14:textId="77777777" w:rsidR="00177CE2" w:rsidRPr="00A96CC1" w:rsidRDefault="00177CE2"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177CE2" w:rsidRPr="00DA13BA" w:rsidRDefault="00177CE2"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177CE2" w:rsidRPr="00A96CC1" w:rsidRDefault="00177CE2"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31293165">
    <w:abstractNumId w:val="2"/>
  </w:num>
  <w:num w:numId="2" w16cid:durableId="2029215700">
    <w:abstractNumId w:val="30"/>
  </w:num>
  <w:num w:numId="3" w16cid:durableId="2086343659">
    <w:abstractNumId w:val="14"/>
  </w:num>
  <w:num w:numId="4" w16cid:durableId="947783249">
    <w:abstractNumId w:val="15"/>
  </w:num>
  <w:num w:numId="5" w16cid:durableId="1434204664">
    <w:abstractNumId w:val="1"/>
  </w:num>
  <w:num w:numId="6" w16cid:durableId="1228878589">
    <w:abstractNumId w:val="9"/>
  </w:num>
  <w:num w:numId="7" w16cid:durableId="1075276673">
    <w:abstractNumId w:val="21"/>
  </w:num>
  <w:num w:numId="8" w16cid:durableId="320930557">
    <w:abstractNumId w:val="19"/>
  </w:num>
  <w:num w:numId="9" w16cid:durableId="1840583651">
    <w:abstractNumId w:val="18"/>
  </w:num>
  <w:num w:numId="10" w16cid:durableId="1035470240">
    <w:abstractNumId w:val="36"/>
  </w:num>
  <w:num w:numId="11" w16cid:durableId="45910749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08891">
    <w:abstractNumId w:val="28"/>
  </w:num>
  <w:num w:numId="13" w16cid:durableId="117530567">
    <w:abstractNumId w:val="25"/>
  </w:num>
  <w:num w:numId="14" w16cid:durableId="56303291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5072612">
    <w:abstractNumId w:val="12"/>
  </w:num>
  <w:num w:numId="16" w16cid:durableId="1340499395">
    <w:abstractNumId w:val="27"/>
  </w:num>
  <w:num w:numId="17" w16cid:durableId="986056864">
    <w:abstractNumId w:val="29"/>
  </w:num>
  <w:num w:numId="18" w16cid:durableId="198974757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04028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68064387">
    <w:abstractNumId w:val="5"/>
  </w:num>
  <w:num w:numId="21" w16cid:durableId="148485646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012577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4270668">
    <w:abstractNumId w:val="22"/>
  </w:num>
  <w:num w:numId="24" w16cid:durableId="66658929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28267548">
    <w:abstractNumId w:val="34"/>
  </w:num>
  <w:num w:numId="26" w16cid:durableId="2065330311">
    <w:abstractNumId w:val="24"/>
  </w:num>
  <w:num w:numId="27" w16cid:durableId="162402420">
    <w:abstractNumId w:val="6"/>
  </w:num>
  <w:num w:numId="28" w16cid:durableId="691494471">
    <w:abstractNumId w:val="17"/>
  </w:num>
  <w:num w:numId="29" w16cid:durableId="982930821">
    <w:abstractNumId w:val="11"/>
  </w:num>
  <w:num w:numId="30" w16cid:durableId="11238398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940645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4605573">
    <w:abstractNumId w:val="33"/>
  </w:num>
  <w:num w:numId="33" w16cid:durableId="471824307">
    <w:abstractNumId w:val="13"/>
  </w:num>
  <w:num w:numId="34" w16cid:durableId="1380471279">
    <w:abstractNumId w:val="0"/>
  </w:num>
  <w:num w:numId="35" w16cid:durableId="193813762">
    <w:abstractNumId w:val="26"/>
  </w:num>
  <w:num w:numId="36" w16cid:durableId="1949920505">
    <w:abstractNumId w:val="3"/>
  </w:num>
  <w:num w:numId="37" w16cid:durableId="379323510">
    <w:abstractNumId w:val="20"/>
  </w:num>
  <w:num w:numId="38" w16cid:durableId="8797110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77CE2"/>
    <w:rsid w:val="00193070"/>
    <w:rsid w:val="001E0F2A"/>
    <w:rsid w:val="00212665"/>
    <w:rsid w:val="002175F3"/>
    <w:rsid w:val="00221EE5"/>
    <w:rsid w:val="00227926"/>
    <w:rsid w:val="003275B2"/>
    <w:rsid w:val="00335831"/>
    <w:rsid w:val="003D2008"/>
    <w:rsid w:val="00406C9A"/>
    <w:rsid w:val="00437935"/>
    <w:rsid w:val="00443BB5"/>
    <w:rsid w:val="00490BB2"/>
    <w:rsid w:val="00493B79"/>
    <w:rsid w:val="00497A21"/>
    <w:rsid w:val="004B7893"/>
    <w:rsid w:val="00506B0B"/>
    <w:rsid w:val="005A7D11"/>
    <w:rsid w:val="005E71A5"/>
    <w:rsid w:val="006073A4"/>
    <w:rsid w:val="006104B1"/>
    <w:rsid w:val="00646F1D"/>
    <w:rsid w:val="00656D63"/>
    <w:rsid w:val="00676E85"/>
    <w:rsid w:val="006C191B"/>
    <w:rsid w:val="006E6D04"/>
    <w:rsid w:val="00713C48"/>
    <w:rsid w:val="007210C6"/>
    <w:rsid w:val="007475B4"/>
    <w:rsid w:val="007D7227"/>
    <w:rsid w:val="007E4A5A"/>
    <w:rsid w:val="00805407"/>
    <w:rsid w:val="00847779"/>
    <w:rsid w:val="0086339A"/>
    <w:rsid w:val="008C398F"/>
    <w:rsid w:val="009130E3"/>
    <w:rsid w:val="009859F0"/>
    <w:rsid w:val="00996099"/>
    <w:rsid w:val="00A1568A"/>
    <w:rsid w:val="00A4729D"/>
    <w:rsid w:val="00AF3DC4"/>
    <w:rsid w:val="00B21842"/>
    <w:rsid w:val="00B31297"/>
    <w:rsid w:val="00B318C2"/>
    <w:rsid w:val="00B60B00"/>
    <w:rsid w:val="00B9626D"/>
    <w:rsid w:val="00BA469B"/>
    <w:rsid w:val="00BB6087"/>
    <w:rsid w:val="00BE1836"/>
    <w:rsid w:val="00C07629"/>
    <w:rsid w:val="00C7270F"/>
    <w:rsid w:val="00D317BE"/>
    <w:rsid w:val="00D73A2D"/>
    <w:rsid w:val="00D80492"/>
    <w:rsid w:val="00DB5703"/>
    <w:rsid w:val="00DC1924"/>
    <w:rsid w:val="00DE3201"/>
    <w:rsid w:val="00E11C41"/>
    <w:rsid w:val="00E509FF"/>
    <w:rsid w:val="00F52C17"/>
    <w:rsid w:val="00F7219D"/>
    <w:rsid w:val="00F84D80"/>
    <w:rsid w:val="00F95EA2"/>
    <w:rsid w:val="00FA760A"/>
    <w:rsid w:val="00FE5FC2"/>
    <w:rsid w:val="0EE77A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25376BF1"/>
  <w15:docId w15:val="{8CF780FB-D5BD-425D-BD16-0354598CF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8199</Words>
  <Characters>46739</Characters>
  <Application>Microsoft Office Word</Application>
  <DocSecurity>0</DocSecurity>
  <Lines>389</Lines>
  <Paragraphs>109</Paragraphs>
  <ScaleCrop>false</ScaleCrop>
  <Company>Hewlett-Packard Company</Company>
  <LinksUpToDate>false</LinksUpToDate>
  <CharactersWithSpaces>54829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41</cp:revision>
  <cp:lastPrinted>2021-02-22T16:04:00Z</cp:lastPrinted>
  <dcterms:created xsi:type="dcterms:W3CDTF">2020-11-17T08:35:00Z</dcterms:created>
  <dcterms:modified xsi:type="dcterms:W3CDTF">2024-07-04T08:50:00Z</dcterms:modified>
</cp:coreProperties>
</file>