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52503D6"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4E47AF">
        <w:rPr>
          <w:b/>
          <w:sz w:val="40"/>
          <w:szCs w:val="40"/>
        </w:rPr>
        <w:t>MILANO EST</w:t>
      </w:r>
    </w:p>
    <w:p w14:paraId="7FEC7141" w14:textId="7DFDAC63" w:rsidR="000A00FD" w:rsidRDefault="00081F12" w:rsidP="000A00FD">
      <w:pPr>
        <w:tabs>
          <w:tab w:val="clear" w:pos="-189"/>
        </w:tabs>
        <w:jc w:val="center"/>
      </w:pPr>
      <w:r>
        <w:t>12</w:t>
      </w:r>
      <w:r w:rsidR="00217EFA">
        <w:t xml:space="preserve"> </w:t>
      </w:r>
      <w:r>
        <w:t>FEBBRAIO</w:t>
      </w:r>
      <w:r w:rsidR="000A00FD" w:rsidRPr="00E81C54">
        <w:t xml:space="preserve"> 202</w:t>
      </w:r>
      <w:r>
        <w:t>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Pr="00FD6542" w:rsidRDefault="000A00FD" w:rsidP="000A00FD">
      <w:pPr>
        <w:tabs>
          <w:tab w:val="clear" w:pos="-189"/>
        </w:tabs>
        <w:jc w:val="center"/>
        <w:rPr>
          <w:color w:val="FF0000"/>
          <w:sz w:val="36"/>
          <w:szCs w:val="36"/>
        </w:rP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217EFA" w:rsidRPr="005B03CF" w14:paraId="284A745D" w14:textId="77777777" w:rsidTr="003275B2">
        <w:trPr>
          <w:cantSplit/>
          <w:trHeight w:val="277"/>
          <w:jc w:val="center"/>
        </w:trPr>
        <w:tc>
          <w:tcPr>
            <w:tcW w:w="742" w:type="dxa"/>
            <w:shd w:val="clear" w:color="auto" w:fill="FFFFFF"/>
            <w:vAlign w:val="center"/>
          </w:tcPr>
          <w:p w14:paraId="3292B138" w14:textId="77777777" w:rsidR="00217EFA" w:rsidRPr="005B03CF" w:rsidRDefault="00217EFA" w:rsidP="00217EFA">
            <w:pPr>
              <w:tabs>
                <w:tab w:val="clear" w:pos="-189"/>
              </w:tabs>
              <w:jc w:val="center"/>
              <w:rPr>
                <w:sz w:val="16"/>
                <w:szCs w:val="16"/>
              </w:rPr>
            </w:pPr>
          </w:p>
        </w:tc>
        <w:tc>
          <w:tcPr>
            <w:tcW w:w="425" w:type="dxa"/>
            <w:shd w:val="clear" w:color="auto" w:fill="FFFFFF"/>
            <w:vAlign w:val="center"/>
          </w:tcPr>
          <w:p w14:paraId="40A58184" w14:textId="099AD5B2" w:rsidR="00217EFA" w:rsidRPr="005B03CF" w:rsidRDefault="00217EFA" w:rsidP="00217EFA">
            <w:pPr>
              <w:tabs>
                <w:tab w:val="clear" w:pos="-189"/>
              </w:tabs>
              <w:jc w:val="center"/>
              <w:rPr>
                <w:sz w:val="16"/>
              </w:rPr>
            </w:pPr>
            <w:r>
              <w:rPr>
                <w:sz w:val="16"/>
                <w:szCs w:val="16"/>
              </w:rPr>
              <w:t>01</w:t>
            </w:r>
          </w:p>
        </w:tc>
        <w:tc>
          <w:tcPr>
            <w:tcW w:w="1134" w:type="dxa"/>
            <w:shd w:val="clear" w:color="auto" w:fill="FFFFFF"/>
            <w:vAlign w:val="center"/>
          </w:tcPr>
          <w:p w14:paraId="28668C6E" w14:textId="3A7087B6" w:rsidR="00217EFA" w:rsidRPr="005B03CF" w:rsidRDefault="00217EFA" w:rsidP="00217EFA">
            <w:pPr>
              <w:tabs>
                <w:tab w:val="clear" w:pos="-189"/>
              </w:tabs>
              <w:jc w:val="center"/>
              <w:rPr>
                <w:sz w:val="16"/>
              </w:rPr>
            </w:pPr>
            <w:r>
              <w:rPr>
                <w:sz w:val="16"/>
                <w:szCs w:val="16"/>
              </w:rPr>
              <w:t>31-12-2021</w:t>
            </w:r>
          </w:p>
        </w:tc>
        <w:tc>
          <w:tcPr>
            <w:tcW w:w="3544" w:type="dxa"/>
            <w:shd w:val="clear" w:color="auto" w:fill="FFFFFF"/>
            <w:vAlign w:val="center"/>
          </w:tcPr>
          <w:p w14:paraId="01262BE3" w14:textId="37164C67" w:rsidR="00217EFA" w:rsidRPr="005B03CF" w:rsidRDefault="00217EFA" w:rsidP="00217EFA">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6A6C8D1B" w:rsidR="00217EFA" w:rsidRPr="005B03CF" w:rsidRDefault="00217EFA" w:rsidP="00217EFA">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DE5B3C9" w:rsidR="00217EFA" w:rsidRPr="005B03CF" w:rsidRDefault="00217EFA" w:rsidP="00217EFA">
            <w:pPr>
              <w:tabs>
                <w:tab w:val="clear" w:pos="-189"/>
              </w:tabs>
              <w:jc w:val="center"/>
              <w:rPr>
                <w:sz w:val="16"/>
              </w:rPr>
            </w:pPr>
            <w:r>
              <w:rPr>
                <w:sz w:val="16"/>
                <w:lang w:eastAsia="en-US"/>
              </w:rPr>
              <w:t>RSPP</w:t>
            </w:r>
          </w:p>
        </w:tc>
        <w:tc>
          <w:tcPr>
            <w:tcW w:w="1351" w:type="dxa"/>
            <w:shd w:val="clear" w:color="auto" w:fill="FFFFFF"/>
            <w:vAlign w:val="center"/>
          </w:tcPr>
          <w:p w14:paraId="563EA816" w14:textId="402EEBEE" w:rsidR="00217EFA" w:rsidRPr="005B03CF" w:rsidRDefault="00217EFA" w:rsidP="00217EFA">
            <w:pPr>
              <w:tabs>
                <w:tab w:val="clear" w:pos="-189"/>
              </w:tabs>
              <w:jc w:val="center"/>
              <w:rPr>
                <w:sz w:val="16"/>
              </w:rPr>
            </w:pPr>
            <w:r>
              <w:rPr>
                <w:sz w:val="16"/>
                <w:lang w:eastAsia="en-US"/>
              </w:rPr>
              <w:t>Datore di Lavoro</w:t>
            </w:r>
          </w:p>
        </w:tc>
        <w:tc>
          <w:tcPr>
            <w:tcW w:w="1352" w:type="dxa"/>
            <w:shd w:val="clear" w:color="auto" w:fill="FFFFFF"/>
          </w:tcPr>
          <w:p w14:paraId="3CC3380F" w14:textId="77777777" w:rsidR="00217EFA" w:rsidRPr="005B03CF" w:rsidRDefault="00217EFA" w:rsidP="00217EFA">
            <w:pPr>
              <w:tabs>
                <w:tab w:val="clear" w:pos="-189"/>
              </w:tabs>
              <w:jc w:val="center"/>
              <w:rPr>
                <w:sz w:val="16"/>
              </w:rPr>
            </w:pPr>
          </w:p>
        </w:tc>
      </w:tr>
      <w:tr w:rsidR="00081F12" w:rsidRPr="005B03CF" w14:paraId="1B9D554E" w14:textId="77777777" w:rsidTr="003275B2">
        <w:trPr>
          <w:cantSplit/>
          <w:trHeight w:val="253"/>
          <w:jc w:val="center"/>
        </w:trPr>
        <w:tc>
          <w:tcPr>
            <w:tcW w:w="742" w:type="dxa"/>
            <w:shd w:val="clear" w:color="auto" w:fill="FFFFFF"/>
            <w:vAlign w:val="center"/>
          </w:tcPr>
          <w:p w14:paraId="4B5ED040" w14:textId="77777777" w:rsidR="00081F12" w:rsidRPr="005B03CF" w:rsidRDefault="00081F12" w:rsidP="00081F12">
            <w:pPr>
              <w:tabs>
                <w:tab w:val="clear" w:pos="-189"/>
              </w:tabs>
              <w:jc w:val="center"/>
              <w:rPr>
                <w:sz w:val="16"/>
                <w:szCs w:val="16"/>
              </w:rPr>
            </w:pPr>
          </w:p>
        </w:tc>
        <w:tc>
          <w:tcPr>
            <w:tcW w:w="425" w:type="dxa"/>
            <w:shd w:val="clear" w:color="auto" w:fill="FFFFFF"/>
            <w:vAlign w:val="center"/>
          </w:tcPr>
          <w:p w14:paraId="0F68177F" w14:textId="27730774" w:rsidR="00081F12" w:rsidRPr="005B03CF" w:rsidRDefault="00081F12" w:rsidP="00081F12">
            <w:pPr>
              <w:tabs>
                <w:tab w:val="clear" w:pos="-189"/>
              </w:tabs>
              <w:jc w:val="center"/>
              <w:rPr>
                <w:sz w:val="16"/>
              </w:rPr>
            </w:pPr>
            <w:r>
              <w:rPr>
                <w:sz w:val="16"/>
                <w:szCs w:val="16"/>
              </w:rPr>
              <w:t>0</w:t>
            </w:r>
            <w:r>
              <w:rPr>
                <w:sz w:val="16"/>
                <w:szCs w:val="16"/>
              </w:rPr>
              <w:t>2</w:t>
            </w:r>
          </w:p>
        </w:tc>
        <w:tc>
          <w:tcPr>
            <w:tcW w:w="1134" w:type="dxa"/>
            <w:shd w:val="clear" w:color="auto" w:fill="FFFFFF"/>
            <w:vAlign w:val="center"/>
          </w:tcPr>
          <w:p w14:paraId="275A1A5C" w14:textId="1E1E4123" w:rsidR="00081F12" w:rsidRPr="005B03CF" w:rsidRDefault="00081F12" w:rsidP="00081F12">
            <w:pPr>
              <w:tabs>
                <w:tab w:val="clear" w:pos="-189"/>
              </w:tabs>
              <w:jc w:val="center"/>
              <w:rPr>
                <w:sz w:val="16"/>
              </w:rPr>
            </w:pPr>
            <w:r>
              <w:rPr>
                <w:sz w:val="16"/>
                <w:szCs w:val="16"/>
              </w:rPr>
              <w:t>12</w:t>
            </w:r>
            <w:r>
              <w:rPr>
                <w:sz w:val="16"/>
                <w:szCs w:val="16"/>
              </w:rPr>
              <w:t>-</w:t>
            </w:r>
            <w:r>
              <w:rPr>
                <w:sz w:val="16"/>
                <w:szCs w:val="16"/>
              </w:rPr>
              <w:t>02</w:t>
            </w:r>
            <w:r>
              <w:rPr>
                <w:sz w:val="16"/>
                <w:szCs w:val="16"/>
              </w:rPr>
              <w:t>-202</w:t>
            </w:r>
            <w:r>
              <w:rPr>
                <w:sz w:val="16"/>
                <w:szCs w:val="16"/>
              </w:rPr>
              <w:t>5</w:t>
            </w:r>
          </w:p>
        </w:tc>
        <w:tc>
          <w:tcPr>
            <w:tcW w:w="3544" w:type="dxa"/>
            <w:shd w:val="clear" w:color="auto" w:fill="FFFFFF"/>
            <w:vAlign w:val="center"/>
          </w:tcPr>
          <w:p w14:paraId="46B2103E" w14:textId="22467FEE" w:rsidR="00081F12" w:rsidRPr="005B03CF" w:rsidRDefault="00081F12" w:rsidP="00081F12">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5A69911" w:rsidR="00081F12" w:rsidRPr="005B03CF" w:rsidRDefault="00081F12" w:rsidP="00081F12">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634ADF37" w:rsidR="00081F12" w:rsidRPr="005B03CF" w:rsidRDefault="00081F12" w:rsidP="00081F12">
            <w:pPr>
              <w:tabs>
                <w:tab w:val="clear" w:pos="-189"/>
              </w:tabs>
              <w:jc w:val="center"/>
              <w:rPr>
                <w:sz w:val="16"/>
              </w:rPr>
            </w:pPr>
            <w:r>
              <w:rPr>
                <w:sz w:val="16"/>
                <w:lang w:eastAsia="en-US"/>
              </w:rPr>
              <w:t>RSPP</w:t>
            </w:r>
          </w:p>
        </w:tc>
        <w:tc>
          <w:tcPr>
            <w:tcW w:w="1351" w:type="dxa"/>
            <w:shd w:val="clear" w:color="auto" w:fill="FFFFFF"/>
            <w:vAlign w:val="center"/>
          </w:tcPr>
          <w:p w14:paraId="25840053" w14:textId="4A622A1B" w:rsidR="00081F12" w:rsidRPr="005B03CF" w:rsidRDefault="00081F12" w:rsidP="00081F12">
            <w:pPr>
              <w:tabs>
                <w:tab w:val="clear" w:pos="-189"/>
              </w:tabs>
              <w:jc w:val="center"/>
              <w:rPr>
                <w:sz w:val="16"/>
              </w:rPr>
            </w:pPr>
            <w:r>
              <w:rPr>
                <w:sz w:val="16"/>
                <w:lang w:eastAsia="en-US"/>
              </w:rPr>
              <w:t>Datore di Lavoro</w:t>
            </w:r>
          </w:p>
        </w:tc>
        <w:tc>
          <w:tcPr>
            <w:tcW w:w="1352" w:type="dxa"/>
            <w:shd w:val="clear" w:color="auto" w:fill="FFFFFF"/>
          </w:tcPr>
          <w:p w14:paraId="540D41AC" w14:textId="77777777" w:rsidR="00081F12" w:rsidRPr="005B03CF" w:rsidRDefault="00081F12" w:rsidP="00081F1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676DD318" w14:textId="7B483DD2" w:rsidR="000D226E" w:rsidRDefault="000D226E" w:rsidP="000A00FD">
      <w:pPr>
        <w:tabs>
          <w:tab w:val="clear" w:pos="-189"/>
        </w:tabs>
        <w:adjustRightInd w:val="0"/>
        <w:ind w:right="-147"/>
        <w:jc w:val="center"/>
        <w:rPr>
          <w:noProof/>
        </w:rPr>
      </w:pPr>
    </w:p>
    <w:p w14:paraId="78F53C26" w14:textId="77777777" w:rsidR="000D226E" w:rsidRDefault="000D226E" w:rsidP="000A00FD">
      <w:pPr>
        <w:tabs>
          <w:tab w:val="clear" w:pos="-189"/>
        </w:tabs>
        <w:adjustRightInd w:val="0"/>
        <w:ind w:right="-147"/>
        <w:jc w:val="center"/>
        <w:rPr>
          <w:noProof/>
        </w:rPr>
      </w:pPr>
    </w:p>
    <w:p w14:paraId="7D5CF6FA" w14:textId="0B73EA6E" w:rsidR="000A00FD" w:rsidRDefault="000D226E" w:rsidP="000A00FD">
      <w:pPr>
        <w:tabs>
          <w:tab w:val="clear" w:pos="-189"/>
        </w:tabs>
        <w:adjustRightInd w:val="0"/>
        <w:ind w:right="-147"/>
        <w:jc w:val="center"/>
        <w:rPr>
          <w:rFonts w:eastAsia="Arial Unicode MS" w:cs="Arial"/>
          <w:sz w:val="22"/>
        </w:rPr>
      </w:pPr>
      <w:r>
        <w:rPr>
          <w:noProof/>
        </w:rPr>
        <w:drawing>
          <wp:inline distT="0" distB="0" distL="0" distR="0" wp14:anchorId="592AF6D4" wp14:editId="3FF8D2DB">
            <wp:extent cx="3961359" cy="3727450"/>
            <wp:effectExtent l="0" t="0" r="1270" b="635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022" r="8726" b="9937"/>
                    <a:stretch/>
                  </pic:blipFill>
                  <pic:spPr bwMode="auto">
                    <a:xfrm>
                      <a:off x="0" y="0"/>
                      <a:ext cx="3968477" cy="3734148"/>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C843996"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4E47AF">
              <w:rPr>
                <w:rFonts w:eastAsia="Arial Unicode MS" w:cs="Arial"/>
                <w:b/>
                <w:sz w:val="24"/>
                <w:szCs w:val="28"/>
              </w:rPr>
              <w:t>MILANO EST</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4741ABA" w:rsidR="000A00FD" w:rsidRPr="000D226E" w:rsidRDefault="00E044CE" w:rsidP="00212665">
            <w:pPr>
              <w:tabs>
                <w:tab w:val="clear" w:pos="-189"/>
              </w:tabs>
              <w:adjustRightInd w:val="0"/>
              <w:ind w:left="182"/>
              <w:jc w:val="left"/>
              <w:rPr>
                <w:rFonts w:eastAsia="Arial Unicode MS" w:cs="Arial"/>
                <w:b/>
                <w:sz w:val="24"/>
                <w:szCs w:val="28"/>
              </w:rPr>
            </w:pPr>
            <w:r w:rsidRPr="000D226E">
              <w:rPr>
                <w:rFonts w:eastAsia="Arial Unicode MS" w:cs="Arial"/>
              </w:rPr>
              <w:t>Viale Romagna</w:t>
            </w:r>
            <w:r w:rsidR="000D226E" w:rsidRPr="000D226E">
              <w:rPr>
                <w:rFonts w:eastAsia="Arial Unicode MS" w:cs="Arial"/>
              </w:rPr>
              <w:t xml:space="preserve"> 14</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0D226E" w:rsidRDefault="000A00FD" w:rsidP="00212665">
            <w:pPr>
              <w:tabs>
                <w:tab w:val="clear" w:pos="-189"/>
              </w:tabs>
              <w:adjustRightInd w:val="0"/>
              <w:ind w:left="182"/>
              <w:jc w:val="left"/>
              <w:rPr>
                <w:rFonts w:eastAsia="Arial Unicode MS" w:cs="Arial"/>
              </w:rPr>
            </w:pPr>
            <w:r w:rsidRPr="000D226E">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0E143F1E" w:rsidR="000A00FD" w:rsidRPr="000D226E" w:rsidRDefault="000D226E" w:rsidP="00212665">
            <w:pPr>
              <w:tabs>
                <w:tab w:val="clear" w:pos="-189"/>
              </w:tabs>
              <w:adjustRightInd w:val="0"/>
              <w:ind w:left="182"/>
              <w:jc w:val="left"/>
              <w:rPr>
                <w:rFonts w:eastAsia="Arial Unicode MS" w:cs="Arial"/>
                <w:b/>
                <w:sz w:val="24"/>
                <w:szCs w:val="28"/>
              </w:rPr>
            </w:pPr>
            <w:r w:rsidRPr="000D226E">
              <w:rPr>
                <w:rFonts w:eastAsia="Arial Unicode MS" w:cs="Arial"/>
              </w:rPr>
              <w:t>Milano (MI)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03EB730"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464BDD">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4C6BA6">
        <w:rPr>
          <w:b/>
        </w:rPr>
        <w:lastRenderedPageBreak/>
        <w:t>DESCRIZIONE IMMOBILE:</w:t>
      </w:r>
    </w:p>
    <w:p w14:paraId="103C271E" w14:textId="6AA4CFAB" w:rsidR="000A00FD" w:rsidRDefault="000A00FD" w:rsidP="000A00FD">
      <w:pPr>
        <w:tabs>
          <w:tab w:val="clear" w:pos="-189"/>
        </w:tabs>
      </w:pPr>
      <w:r>
        <w:t xml:space="preserve">L’agenzia si trova al </w:t>
      </w:r>
      <w:proofErr w:type="gramStart"/>
      <w:r w:rsidR="004C6BA6">
        <w:t>1</w:t>
      </w:r>
      <w:r>
        <w:t>°</w:t>
      </w:r>
      <w:proofErr w:type="gramEnd"/>
      <w:r>
        <w:t xml:space="preserve"> piano di un fabbricato di</w:t>
      </w:r>
      <w:r w:rsidR="00F0741E">
        <w:t xml:space="preserve"> 9</w:t>
      </w:r>
      <w:r>
        <w:t xml:space="preserve"> piani fuori terra e </w:t>
      </w:r>
      <w:r w:rsidR="004C6BA6">
        <w:t>1 piano cantinato</w:t>
      </w:r>
      <w:r w:rsidRPr="00212DC3">
        <w:t xml:space="preserve"> </w:t>
      </w:r>
      <w:r>
        <w:t xml:space="preserve">con affaccio su una delle principali </w:t>
      </w:r>
      <w:r w:rsidR="004C6BA6">
        <w:t>vie di scorrimento</w:t>
      </w:r>
      <w:r>
        <w:t xml:space="preserve"> della città.</w:t>
      </w:r>
      <w:r w:rsidRPr="00F735EC">
        <w:t xml:space="preserve"> </w:t>
      </w:r>
      <w:proofErr w:type="gramStart"/>
      <w:r>
        <w:t>L’immobile,</w:t>
      </w:r>
      <w:proofErr w:type="gramEnd"/>
      <w:r>
        <w:t xml:space="preserve"> </w:t>
      </w:r>
      <w:r w:rsidR="004C6BA6">
        <w:t>costituisce parte della cortina edilizia.</w:t>
      </w:r>
      <w:r>
        <w:t xml:space="preserve"> </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66B12FB0" w:rsidR="000A00FD"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sono posti gli ascensori. </w:t>
      </w:r>
    </w:p>
    <w:p w14:paraId="1CBAE5F8" w14:textId="4306BBA6" w:rsidR="000A00FD" w:rsidRPr="00674AB5" w:rsidRDefault="000A00FD" w:rsidP="00F66AC8">
      <w:pPr>
        <w:tabs>
          <w:tab w:val="clear" w:pos="-189"/>
        </w:tabs>
        <w:rPr>
          <w:sz w:val="10"/>
          <w:szCs w:val="10"/>
        </w:rPr>
      </w:pPr>
      <w:r>
        <w:t>Nel vano scala sono inoltre posizionati i naspi.</w:t>
      </w:r>
    </w:p>
    <w:p w14:paraId="49151696" w14:textId="136E106D" w:rsidR="000A00FD" w:rsidRDefault="000A00FD" w:rsidP="000A00FD">
      <w:pPr>
        <w:jc w:val="center"/>
      </w:pPr>
      <w:r>
        <w:rPr>
          <w:noProof/>
        </w:rPr>
        <w:drawing>
          <wp:inline distT="0" distB="0" distL="0" distR="0" wp14:anchorId="7DC42B7F" wp14:editId="3B9E1A89">
            <wp:extent cx="6832111" cy="4953000"/>
            <wp:effectExtent l="0" t="0" r="698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tretch>
                      <a:fillRect/>
                    </a:stretch>
                  </pic:blipFill>
                  <pic:spPr>
                    <a:xfrm>
                      <a:off x="0" y="0"/>
                      <a:ext cx="6848686" cy="4965016"/>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4E5A0A">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DA6190E" w:rsidR="000A00FD" w:rsidRPr="00C063A5" w:rsidRDefault="00E86C26"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42CC32C" w:rsidR="000A00FD" w:rsidRPr="00765852" w:rsidRDefault="004E5A0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12D7A35" w:rsidR="000A00FD" w:rsidRPr="00765852" w:rsidRDefault="004E5A0A"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97F134A" w14:textId="77777777" w:rsidR="004E5A0A" w:rsidRDefault="004E5A0A" w:rsidP="004E5A0A">
            <w:pPr>
              <w:tabs>
                <w:tab w:val="clear" w:pos="-189"/>
              </w:tabs>
              <w:jc w:val="left"/>
            </w:pPr>
            <w:r w:rsidRPr="006B6370">
              <w:t>Acquisi</w:t>
            </w:r>
            <w:r>
              <w:t>ta</w:t>
            </w:r>
            <w:r w:rsidRPr="006B6370">
              <w:t xml:space="preserve"> documentazione immobile</w:t>
            </w:r>
            <w:r>
              <w:t xml:space="preserve"> e disponibile presso gli archivi di Alleanza Assicurazioni </w:t>
            </w:r>
            <w:proofErr w:type="spellStart"/>
            <w:r>
              <w:t>S.p.A</w:t>
            </w:r>
            <w:proofErr w:type="spellEnd"/>
            <w:r>
              <w:t>;</w:t>
            </w:r>
          </w:p>
          <w:p w14:paraId="78BD47F6" w14:textId="17780C0B" w:rsidR="0000606E" w:rsidRPr="004C6BA6" w:rsidRDefault="004E5A0A" w:rsidP="00212665">
            <w:pPr>
              <w:tabs>
                <w:tab w:val="clear" w:pos="-189"/>
              </w:tabs>
              <w:jc w:val="left"/>
            </w:pPr>
            <w:r>
              <w:t>Reperita Richiesta del Certificato di Abitabilità; dagli atti di fabbrica il Comune richiedeva integrazione della documentazione finalizzata al rilascio.</w:t>
            </w:r>
          </w:p>
        </w:tc>
      </w:tr>
      <w:tr w:rsidR="007C4404" w14:paraId="476CF394" w14:textId="77777777" w:rsidTr="007C440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7C4404" w:rsidRPr="00202D79" w:rsidRDefault="007C4404" w:rsidP="007C4404">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7C4404" w:rsidRPr="00202D79" w:rsidRDefault="007C4404" w:rsidP="007C4404">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247040B" w:rsidR="007C4404" w:rsidRPr="0006143E" w:rsidRDefault="007C4404" w:rsidP="007C4404">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3AC3A3E" w:rsidR="007C4404" w:rsidRPr="00765852" w:rsidRDefault="007C4404" w:rsidP="007C4404">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05003F38" w:rsidR="007C4404" w:rsidRPr="00765852" w:rsidRDefault="007C4404" w:rsidP="007C4404">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7C4404" w:rsidRPr="00202D79" w:rsidRDefault="007C4404" w:rsidP="007C4404">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91183A0"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FF33F34"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lastRenderedPageBreak/>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1CCA2EE"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129353D0" w:rsidR="000A00FD" w:rsidRDefault="000A00FD" w:rsidP="00212665">
            <w:pPr>
              <w:jc w:val="left"/>
            </w:pPr>
            <w:r>
              <w:t>L’agenzia non ha</w:t>
            </w:r>
            <w:r w:rsidRPr="0006143E">
              <w:t xml:space="preserve"> cantina di pertinenza</w:t>
            </w:r>
            <w:r>
              <w:t>.</w:t>
            </w:r>
          </w:p>
          <w:p w14:paraId="77DD21AE" w14:textId="390313C0"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61987A3"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4C6BA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22EFF7AD" w:rsidR="000A00FD" w:rsidRPr="00765852" w:rsidRDefault="004C6BA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5F40E30F" w:rsidR="000A00FD" w:rsidRDefault="000A00FD" w:rsidP="00212665">
            <w:pPr>
              <w:jc w:val="left"/>
            </w:pPr>
            <w:r>
              <w:t xml:space="preserve">L’accesso al condominio avviene tramite serramento vetrato </w:t>
            </w:r>
            <w:r w:rsidRPr="004C6BA6">
              <w:t>adeguatamente segnalato</w:t>
            </w:r>
          </w:p>
          <w:p w14:paraId="5AA7A563" w14:textId="7E1337E2" w:rsidR="000A00FD" w:rsidRDefault="000A00FD" w:rsidP="00212665">
            <w:pPr>
              <w:jc w:val="left"/>
            </w:pPr>
            <w:r>
              <w:t>Nel vano scala sono presenti finestre con vetro doppio</w:t>
            </w:r>
          </w:p>
          <w:p w14:paraId="6C80B45C" w14:textId="2C66C7FE"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B8F4509" w:rsidR="000A00FD" w:rsidRPr="004C6BA6" w:rsidRDefault="000A00FD" w:rsidP="00212665">
            <w:pPr>
              <w:tabs>
                <w:tab w:val="clear" w:pos="-189"/>
                <w:tab w:val="left" w:pos="-144"/>
              </w:tabs>
              <w:jc w:val="left"/>
            </w:pPr>
            <w:r w:rsidRPr="004C6BA6">
              <w:t xml:space="preserve">L’ufficio si trova al </w:t>
            </w:r>
            <w:proofErr w:type="gramStart"/>
            <w:r w:rsidR="004C6BA6" w:rsidRPr="004C6BA6">
              <w:t>1</w:t>
            </w:r>
            <w:r w:rsidRPr="004C6BA6">
              <w:t>°</w:t>
            </w:r>
            <w:proofErr w:type="gramEnd"/>
            <w:r w:rsidRPr="004C6BA6">
              <w:t xml:space="preserve"> piano.</w:t>
            </w:r>
          </w:p>
          <w:p w14:paraId="3F76DE92" w14:textId="625826BC" w:rsidR="000A00FD" w:rsidRPr="0079680C" w:rsidRDefault="000A00FD" w:rsidP="00212665">
            <w:pPr>
              <w:tabs>
                <w:tab w:val="clear" w:pos="-189"/>
                <w:tab w:val="left" w:pos="-144"/>
              </w:tabs>
              <w:jc w:val="left"/>
              <w:rPr>
                <w:color w:val="FF0000"/>
              </w:rPr>
            </w:pPr>
            <w:proofErr w:type="gramStart"/>
            <w:r w:rsidRPr="004C6BA6">
              <w:t>E’</w:t>
            </w:r>
            <w:proofErr w:type="gramEnd"/>
            <w:r w:rsidRPr="004C6BA6">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AD2EA8A"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lastRenderedPageBreak/>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4C6BA6">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80A812C"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6FFDA3CE" w:rsidR="000A00FD" w:rsidRPr="00765852" w:rsidRDefault="004C6BA6"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6B3913B" w14:textId="1D55A0BD" w:rsidR="000A00FD" w:rsidRDefault="000A00FD" w:rsidP="00212665">
            <w:pPr>
              <w:tabs>
                <w:tab w:val="clear" w:pos="-189"/>
                <w:tab w:val="left" w:pos="-144"/>
              </w:tabs>
              <w:jc w:val="left"/>
            </w:pPr>
            <w:r>
              <w:t>L’accesso è esclusivamente pedonale</w:t>
            </w:r>
          </w:p>
          <w:p w14:paraId="7BEFA651" w14:textId="70721B9A" w:rsidR="000A00FD" w:rsidRPr="004C6BA6" w:rsidRDefault="000A00FD" w:rsidP="00212665">
            <w:pPr>
              <w:tabs>
                <w:tab w:val="clear" w:pos="-189"/>
                <w:tab w:val="left" w:pos="-144"/>
              </w:tabs>
              <w:jc w:val="left"/>
            </w:pPr>
            <w:r w:rsidRPr="00A40F78">
              <w:t>il percorso pedonale avviene su marciapiede.</w:t>
            </w:r>
            <w:r>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5BE6B9E"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5335D53"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955B0F3" w14:textId="6E8FF338" w:rsidR="000A00FD" w:rsidRPr="00945969" w:rsidRDefault="000A00FD" w:rsidP="00212665">
            <w:pPr>
              <w:tabs>
                <w:tab w:val="clear" w:pos="-189"/>
                <w:tab w:val="left" w:pos="-144"/>
              </w:tabs>
              <w:jc w:val="left"/>
            </w:pPr>
            <w:r w:rsidRPr="00945969">
              <w:t xml:space="preserve">Sulle superfici di pavimento all’interno dell’agenzia non sono presenti buche, </w:t>
            </w:r>
            <w:proofErr w:type="spellStart"/>
            <w:r w:rsidRPr="00945969">
              <w:t>forometrie</w:t>
            </w:r>
            <w:proofErr w:type="spellEnd"/>
            <w:r w:rsidRPr="00945969">
              <w:t xml:space="preserve"> o sporgenze.</w:t>
            </w:r>
          </w:p>
          <w:p w14:paraId="34654610" w14:textId="2372A2C8"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FDB9ACF"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w:t>
            </w:r>
            <w:r w:rsidRPr="0018055D">
              <w:t>scorrevole</w:t>
            </w:r>
            <w:r w:rsidRPr="00907A76">
              <w:t xml:space="preserv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6CEF455" w:rsidR="000A00FD" w:rsidRPr="00BC38FE" w:rsidRDefault="000A00FD" w:rsidP="00212665">
            <w:pPr>
              <w:jc w:val="left"/>
            </w:pPr>
            <w:r w:rsidRPr="00945969">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C80218A" w:rsidR="000A00FD" w:rsidRPr="00BC38FE" w:rsidRDefault="000A00FD" w:rsidP="00212665">
            <w:pPr>
              <w:jc w:val="left"/>
            </w:pPr>
            <w:r w:rsidRPr="00945969">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D39E6D7" w14:textId="77777777" w:rsidR="00945969" w:rsidRDefault="000A00FD" w:rsidP="00945969">
            <w:pPr>
              <w:jc w:val="left"/>
            </w:pPr>
            <w:r>
              <w:t>Presente una doppia porta/bussola; il serramento esterno con apertura verso l’interno dei locali e quello interno con apertura verso l’e</w:t>
            </w:r>
            <w:r w:rsidR="00945969">
              <w:t>s</w:t>
            </w:r>
            <w:r>
              <w:t xml:space="preserve">terno </w:t>
            </w:r>
            <w:r w:rsidR="00945969">
              <w:t>è</w:t>
            </w:r>
            <w:r>
              <w:t xml:space="preserve"> </w:t>
            </w:r>
            <w:r w:rsidR="00945969">
              <w:t>dotata di maniglia.</w:t>
            </w:r>
          </w:p>
          <w:p w14:paraId="2F29B023" w14:textId="2D4F5CD5" w:rsidR="000A00FD" w:rsidRPr="00640B24" w:rsidRDefault="000A00FD" w:rsidP="00945969">
            <w:pPr>
              <w:jc w:val="left"/>
            </w:pPr>
            <w:r>
              <w:t>In agenzia è presente una seconda porta</w:t>
            </w:r>
            <w:r w:rsidR="00945969">
              <w:t xml:space="preserve"> con maniglione antipanico.</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945969">
              <w:t>ed è apribile tramite sistema meccanico.</w:t>
            </w:r>
          </w:p>
          <w:p w14:paraId="3E0AC270" w14:textId="41A10EE7" w:rsidR="000A00FD" w:rsidRPr="00945969" w:rsidRDefault="000A00FD" w:rsidP="00212665">
            <w:pPr>
              <w:jc w:val="left"/>
            </w:pPr>
            <w:r w:rsidRPr="00945969">
              <w:t>La porta d’accesso al condominio durante le principali ore della giornata</w:t>
            </w:r>
            <w:r w:rsidR="00945969">
              <w:t xml:space="preserve"> (mattina)</w:t>
            </w:r>
            <w:r w:rsidRPr="00945969">
              <w:t xml:space="preserve"> è aperta (presenza di portineria).</w:t>
            </w:r>
          </w:p>
          <w:p w14:paraId="53B4F062" w14:textId="77777777" w:rsidR="000A00FD" w:rsidRDefault="000A00FD" w:rsidP="00212665">
            <w:pPr>
              <w:jc w:val="left"/>
            </w:pPr>
            <w:r w:rsidRPr="00945969">
              <w:t xml:space="preserve">L’apertura del portone condominiale è verso </w:t>
            </w:r>
            <w:r w:rsidR="00945969" w:rsidRPr="00945969">
              <w:t>l’</w:t>
            </w:r>
            <w:r w:rsidRPr="00945969">
              <w:t>interno ed è consentita da sistema elettrico e meccanico.</w:t>
            </w:r>
          </w:p>
          <w:p w14:paraId="3DD218C8" w14:textId="7AAF740D" w:rsidR="00945969" w:rsidRPr="00122C58" w:rsidRDefault="00945969" w:rsidP="00212665">
            <w:pPr>
              <w:jc w:val="left"/>
              <w:rPr>
                <w:color w:val="FF0000"/>
              </w:rPr>
            </w:pPr>
            <w:r>
              <w:t xml:space="preserve">Nel vano scala fino al raggiungimento della sede sono presenti altre porte a </w:t>
            </w:r>
            <w:proofErr w:type="gramStart"/>
            <w:r>
              <w:t>vetro ,</w:t>
            </w:r>
            <w:proofErr w:type="gramEnd"/>
            <w:r>
              <w:t xml:space="preserve"> sempre aperte.</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100FF280" w:rsidR="000A00FD" w:rsidRPr="00945969" w:rsidRDefault="000A00FD" w:rsidP="00945969">
            <w:pPr>
              <w:jc w:val="left"/>
              <w:rPr>
                <w:b/>
                <w:u w:val="single"/>
              </w:rPr>
            </w:pPr>
            <w:r w:rsidRPr="00765852">
              <w:t>Le vie di fuga per le parti comuni corrispondono all’uscita condominiale su strada.</w:t>
            </w:r>
            <w:r>
              <w:t xml:space="preserve"> </w:t>
            </w:r>
          </w:p>
        </w:tc>
      </w:tr>
      <w:tr w:rsidR="000A00FD" w14:paraId="08520837" w14:textId="77777777" w:rsidTr="00945969">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22561C3E" w:rsidR="000A00FD" w:rsidRPr="00765852" w:rsidRDefault="0094596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0AF204F"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0279340" w:rsidR="00945969" w:rsidRPr="00202D79" w:rsidRDefault="00945969" w:rsidP="00212665">
            <w:pPr>
              <w:jc w:val="left"/>
            </w:pPr>
            <w:r>
              <w:t>Presenti negli spazi comuni</w:t>
            </w:r>
          </w:p>
        </w:tc>
      </w:tr>
      <w:tr w:rsidR="000A00FD" w14:paraId="4295ED69" w14:textId="77777777" w:rsidTr="00945969">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004C33A" w:rsidR="000A00FD" w:rsidRPr="00765852" w:rsidRDefault="0094596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442A8601" w:rsidR="000A00FD" w:rsidRPr="00945969"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6199D02"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1C24D3B"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C3BB531"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5559389"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45EBE179" w14:textId="77777777" w:rsidTr="0094596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2F09BD5F"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8C02FC3" w:rsidR="000A00FD" w:rsidRPr="00765852" w:rsidRDefault="00945969"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1FF5083C" w:rsidR="000A00FD" w:rsidRDefault="000A00FD" w:rsidP="00212665">
            <w:pPr>
              <w:jc w:val="left"/>
            </w:pPr>
            <w:r w:rsidRPr="0006143E">
              <w:t>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DE73C3">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lastRenderedPageBreak/>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5D25618" w:rsidR="004C44B4" w:rsidRPr="00523186" w:rsidRDefault="004C44B4"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032E3D23" w:rsidR="000A00FD" w:rsidRPr="00765852" w:rsidRDefault="00DE73C3"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DEA85A7" w:rsidR="000A00FD" w:rsidRDefault="00DE73C3" w:rsidP="00212665">
            <w:pPr>
              <w:jc w:val="left"/>
            </w:pPr>
            <w:r>
              <w:t>Le porte dei bagni sono dotate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609AEA5"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8714CC2"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4C44B4">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8812A3C" w:rsidR="000A00FD" w:rsidRDefault="000A00FD" w:rsidP="00212665">
            <w:pPr>
              <w:jc w:val="left"/>
            </w:pPr>
            <w:r>
              <w:t xml:space="preserve">Conforme </w:t>
            </w:r>
          </w:p>
          <w:p w14:paraId="2944FBCD" w14:textId="7D9A6E2A"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6D35DFCB" w:rsidR="000A00FD" w:rsidRPr="00765852" w:rsidRDefault="004C44B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BD3C211" w14:textId="4348D86F" w:rsidR="000A00FD" w:rsidRDefault="000A00FD" w:rsidP="00212665">
            <w:pPr>
              <w:jc w:val="left"/>
            </w:pPr>
            <w:r w:rsidRPr="00D04B3E">
              <w:t>In corso di approfondimento per le parti comuni.</w:t>
            </w:r>
            <w:r>
              <w:rPr>
                <w:color w:val="FF0000"/>
              </w:rPr>
              <w:t xml:space="preserve"> </w:t>
            </w:r>
            <w:r w:rsidR="004C44B4">
              <w:t>(porte a vetro accesso al vano scala)</w:t>
            </w:r>
          </w:p>
          <w:p w14:paraId="0B6B4FF9" w14:textId="7CCE94B2" w:rsidR="000A00FD" w:rsidRPr="005C2F4E" w:rsidRDefault="000A00FD" w:rsidP="00212665">
            <w:pPr>
              <w:jc w:val="left"/>
              <w:rPr>
                <w:highlight w:val="yellow"/>
              </w:rPr>
            </w:pPr>
            <w:r w:rsidRPr="0006143E">
              <w:t>.</w:t>
            </w:r>
          </w:p>
        </w:tc>
      </w:tr>
      <w:tr w:rsidR="000A00FD" w14:paraId="10472C02" w14:textId="77777777" w:rsidTr="0018055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58435DD" w:rsidR="000A00FD" w:rsidRPr="00415D2A" w:rsidRDefault="0018055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2BF9E7A0" w:rsidR="000A00FD" w:rsidRPr="00765852" w:rsidRDefault="0018055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9237D1C" w:rsidR="000A00FD" w:rsidRPr="00523186" w:rsidRDefault="000A00FD" w:rsidP="00212665">
            <w:pPr>
              <w:jc w:val="left"/>
            </w:pPr>
          </w:p>
        </w:tc>
      </w:tr>
      <w:tr w:rsidR="00F84D80" w14:paraId="5589D450" w14:textId="77777777" w:rsidTr="004C44B4">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106397FD" w:rsidR="00F84D80" w:rsidRPr="00765852" w:rsidRDefault="004C44B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7ECDCA00" w:rsidR="00F84D80" w:rsidRPr="00202D79" w:rsidRDefault="00F84D80" w:rsidP="00212665">
            <w:pPr>
              <w:jc w:val="left"/>
            </w:pPr>
          </w:p>
        </w:tc>
      </w:tr>
      <w:tr w:rsidR="00F84D80" w14:paraId="481A5107" w14:textId="77777777" w:rsidTr="004C44B4">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6E309B" w14:textId="6543B963" w:rsidR="00F84D80" w:rsidRPr="00765852" w:rsidRDefault="004C44B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4C44B4">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58438AF7" w14:textId="1AD2AF0B" w:rsidR="00F84D80" w:rsidRPr="00765852" w:rsidRDefault="004C44B4"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F91F278"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80C5102" w14:textId="3D0FA549" w:rsidR="00F84D8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p w14:paraId="625CFE0C" w14:textId="0153A4CF" w:rsidR="00713C48" w:rsidRDefault="00713C48" w:rsidP="00212665">
            <w:pPr>
              <w:jc w:val="left"/>
            </w:pP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0E6372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Le scale sono chiuse entro muri (perimetro esterno) e parapetti</w:t>
            </w:r>
            <w:r w:rsidRPr="004C44B4">
              <w:rPr>
                <w:rFonts w:eastAsiaTheme="minorHAnsi"/>
                <w:lang w:eastAsia="en-US"/>
              </w:rPr>
              <w:t xml:space="preserve"> metallici </w:t>
            </w:r>
            <w:r>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ADF5FA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56C715F4" w:rsidR="004C44B4" w:rsidRDefault="00F84D80" w:rsidP="004C44B4">
            <w:pPr>
              <w:tabs>
                <w:tab w:val="clear" w:pos="-189"/>
              </w:tabs>
              <w:jc w:val="left"/>
            </w:pPr>
            <w:r>
              <w:t xml:space="preserve">L’aerazione è garantita da finestre apribili (ricambio d’aria naturale) </w:t>
            </w:r>
          </w:p>
          <w:p w14:paraId="4183D209" w14:textId="0664CE97" w:rsidR="00F84D80" w:rsidRDefault="00F84D80" w:rsidP="00212665">
            <w:pPr>
              <w:tabs>
                <w:tab w:val="clear" w:pos="-189"/>
              </w:tabs>
              <w:jc w:val="left"/>
            </w:pPr>
          </w:p>
        </w:tc>
      </w:tr>
      <w:tr w:rsidR="00F84D80" w14:paraId="4249A87F" w14:textId="77777777" w:rsidTr="004C44B4">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0FD0A79"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6316CAC" w:rsidR="00F84D80" w:rsidRPr="00765852" w:rsidRDefault="004C44B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2EA215BF" w:rsidR="00F84D80" w:rsidRDefault="00F84D80" w:rsidP="00212665">
            <w:pPr>
              <w:tabs>
                <w:tab w:val="clear" w:pos="-189"/>
              </w:tabs>
              <w:jc w:val="left"/>
            </w:pPr>
            <w:r>
              <w:t>Non presente impianto di aereazione artificiale.</w:t>
            </w:r>
          </w:p>
          <w:p w14:paraId="0A9647B5" w14:textId="583864DD" w:rsidR="00F84D80" w:rsidRDefault="00F84D80" w:rsidP="00212665">
            <w:pPr>
              <w:tabs>
                <w:tab w:val="clear" w:pos="-189"/>
              </w:tabs>
              <w:jc w:val="left"/>
            </w:pP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321B19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44462B0F" w:rsidR="00F84D80" w:rsidRPr="004C44B4" w:rsidRDefault="00F84D80" w:rsidP="00212665">
            <w:pPr>
              <w:tabs>
                <w:tab w:val="clear" w:pos="-189"/>
              </w:tabs>
              <w:jc w:val="left"/>
            </w:pPr>
            <w:r w:rsidRPr="004C44B4">
              <w:t>Il sistema è dotato di dispositivi orientabili e velocità variabile &lt;0.2m/s – split a parete.</w:t>
            </w:r>
          </w:p>
          <w:p w14:paraId="40FE37EA" w14:textId="06826322" w:rsidR="00F84D80" w:rsidRPr="002D3F0B" w:rsidRDefault="00F84D80" w:rsidP="00212665">
            <w:pPr>
              <w:tabs>
                <w:tab w:val="clear" w:pos="-189"/>
              </w:tabs>
              <w:jc w:val="left"/>
            </w:pPr>
            <w:r w:rsidRPr="004C44B4">
              <w:t xml:space="preserve">Non presente </w:t>
            </w:r>
            <w:r>
              <w:t>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2EEA68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8777F3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D13333C" w:rsidR="00F84D80" w:rsidRDefault="00F84D80" w:rsidP="00212665">
            <w:pPr>
              <w:jc w:val="left"/>
            </w:pPr>
            <w:r>
              <w:t>L’impianto di riscaldamento è costituito da radiatori facenti capo a caldaia a gas (</w:t>
            </w:r>
            <w:r w:rsidR="004C44B4" w:rsidRPr="004C44B4">
              <w:t>in centrale termica</w:t>
            </w:r>
            <w:r w:rsidRPr="004C44B4">
              <w:t>) del tipo condominiale.</w:t>
            </w:r>
          </w:p>
          <w:p w14:paraId="5262A32F" w14:textId="5B3018A4" w:rsidR="00F84D80" w:rsidRPr="004C44B4" w:rsidRDefault="00F84D80" w:rsidP="00212665">
            <w:pPr>
              <w:jc w:val="left"/>
              <w:rPr>
                <w:strike/>
              </w:rPr>
            </w:pPr>
            <w:r>
              <w:lastRenderedPageBreak/>
              <w:t>L’impianto di raffrescamento è costituito da split a parete</w:t>
            </w:r>
            <w:r w:rsidRPr="002E5527">
              <w:t xml:space="preserve"> </w:t>
            </w:r>
            <w:r>
              <w:t>che consente la gestione autonoma degli elementi</w:t>
            </w:r>
            <w:r w:rsidRPr="00F87EC9">
              <w:t>.</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F2E2C9C"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D3FAB7A"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EA24415"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21AAE86"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8E7C5B">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1DEC707" w:rsidR="00F84D80" w:rsidRPr="00765852" w:rsidRDefault="008E7C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06B48DA5" w:rsidR="00F84D80" w:rsidRDefault="008E7C5B" w:rsidP="00212665">
            <w:pPr>
              <w:jc w:val="left"/>
            </w:pPr>
            <w:r>
              <w:t>P</w:t>
            </w:r>
            <w:r w:rsidR="00F84D80" w:rsidRPr="006152E7">
              <w:t>resente illuminazione di emergenza nelle parti comuni.</w:t>
            </w:r>
            <w:r w:rsidR="00F84D80">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8E7C5B">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FF5F096" w:rsidR="00F84D80" w:rsidRPr="00765852" w:rsidRDefault="008E7C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3744A5C6" w:rsidR="00F84D80" w:rsidRPr="008E7C5B" w:rsidRDefault="008E7C5B" w:rsidP="00212665">
            <w:pPr>
              <w:jc w:val="left"/>
              <w:rPr>
                <w:bCs/>
              </w:rPr>
            </w:pPr>
            <w:r w:rsidRPr="008E7C5B">
              <w:rPr>
                <w:bCs/>
              </w:rPr>
              <w:t>Le parti comuni sono dotate di illuminazione artificiale</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91B5F04"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lastRenderedPageBreak/>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4A83168E" w:rsidR="00F84D80" w:rsidRDefault="00F84D80" w:rsidP="00212665">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A1902F4"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DE73C3">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4F51786C" w:rsidR="00F84D80" w:rsidRPr="001D4A5F" w:rsidRDefault="008E7C5B" w:rsidP="00212665">
            <w:pPr>
              <w:jc w:val="left"/>
            </w:pPr>
            <w:r>
              <w:t>Presenti due stampanti</w:t>
            </w:r>
          </w:p>
        </w:tc>
        <w:tc>
          <w:tcPr>
            <w:tcW w:w="425" w:type="dxa"/>
            <w:tcBorders>
              <w:left w:val="dotted" w:sz="4" w:space="0" w:color="auto"/>
              <w:right w:val="dotted" w:sz="4" w:space="0" w:color="auto"/>
            </w:tcBorders>
            <w:shd w:val="clear" w:color="auto" w:fill="9BBB59" w:themeFill="accent3"/>
            <w:vAlign w:val="center"/>
          </w:tcPr>
          <w:p w14:paraId="0651B59C" w14:textId="7A5A12F1" w:rsidR="00F84D80" w:rsidRPr="00765852" w:rsidRDefault="00DE73C3"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6A1747BA" w14:textId="77777777" w:rsidR="00DE73C3" w:rsidRDefault="00DE73C3" w:rsidP="00DE73C3">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47729678" w:rsidR="00212665" w:rsidRPr="008E7C5B" w:rsidRDefault="00212665" w:rsidP="00212665">
            <w:pPr>
              <w:jc w:val="left"/>
              <w:rPr>
                <w:rFonts w:cs="Tahoma"/>
                <w:sz w:val="16"/>
                <w:szCs w:val="16"/>
              </w:rPr>
            </w:pPr>
            <w:r w:rsidRPr="008E7C5B">
              <w:rPr>
                <w:rFonts w:cs="Tahoma"/>
                <w:sz w:val="16"/>
                <w:szCs w:val="16"/>
              </w:rPr>
              <w:t xml:space="preserve">L'ampiezza delle vie di circolazione è adeguata e permette un facile raggiungimento dei luoghi di lavoro e manutenzione. </w:t>
            </w:r>
          </w:p>
          <w:p w14:paraId="0873C927" w14:textId="3C87F945" w:rsidR="00212665" w:rsidRPr="00CA0217" w:rsidRDefault="00212665" w:rsidP="00212665">
            <w:pPr>
              <w:jc w:val="left"/>
              <w:rPr>
                <w:rFonts w:cs="Tahoma"/>
                <w:color w:val="000000"/>
                <w:sz w:val="16"/>
                <w:szCs w:val="16"/>
              </w:rPr>
            </w:pP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7777777" w:rsidR="00212665" w:rsidRPr="008E7C5B" w:rsidRDefault="00212665" w:rsidP="00212665">
            <w:pPr>
              <w:jc w:val="left"/>
              <w:rPr>
                <w:rFonts w:cs="Tahoma"/>
                <w:color w:val="000000"/>
                <w:sz w:val="16"/>
                <w:szCs w:val="16"/>
              </w:rPr>
            </w:pPr>
            <w:r w:rsidRPr="008E7C5B">
              <w:rPr>
                <w:rFonts w:cs="Tahoma"/>
                <w:color w:val="000000"/>
                <w:sz w:val="16"/>
                <w:szCs w:val="16"/>
              </w:rPr>
              <w:t>_ La porta della Sede è dotata di sistema elettro meccanico (1-1-1)</w:t>
            </w:r>
          </w:p>
          <w:p w14:paraId="3BFB5394" w14:textId="77777777" w:rsidR="00212665" w:rsidRPr="00D02E42" w:rsidRDefault="00212665" w:rsidP="00212665">
            <w:pPr>
              <w:jc w:val="left"/>
              <w:rPr>
                <w:rFonts w:cs="Tahoma"/>
                <w:color w:val="000000"/>
                <w:sz w:val="16"/>
                <w:szCs w:val="16"/>
                <w:highlight w:val="cyan"/>
              </w:rPr>
            </w:pPr>
          </w:p>
          <w:p w14:paraId="53D6AAE1" w14:textId="26C3E28E" w:rsidR="00212665" w:rsidRPr="008E7C5B" w:rsidRDefault="00212665" w:rsidP="00212665">
            <w:pPr>
              <w:jc w:val="left"/>
              <w:rPr>
                <w:rFonts w:cs="Tahoma"/>
                <w:color w:val="000000"/>
                <w:sz w:val="16"/>
                <w:szCs w:val="16"/>
                <w:highlight w:val="cyan"/>
              </w:rPr>
            </w:pPr>
            <w:r w:rsidRPr="008E7C5B">
              <w:rPr>
                <w:rFonts w:cs="Tahoma"/>
                <w:color w:val="000000"/>
                <w:sz w:val="16"/>
                <w:szCs w:val="16"/>
              </w:rPr>
              <w:t>_ La porta di uscita dal Condominio è dotata di sistema elettro meccanico (1-1-1)</w:t>
            </w:r>
          </w:p>
        </w:tc>
      </w:tr>
      <w:tr w:rsidR="00212665" w:rsidRPr="00CA0217" w14:paraId="3D8C00CD" w14:textId="77777777" w:rsidTr="00DE73C3">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9C16AF1" w:rsidR="00212665" w:rsidRDefault="00DE73C3"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1B4EBBC3" w:rsidR="00212665" w:rsidRDefault="00DE73C3"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481905A6" w:rsidR="00212665" w:rsidRDefault="00DE73C3"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72EDBF0E" w:rsidR="006104B1" w:rsidRDefault="00212665" w:rsidP="00212665">
            <w:pPr>
              <w:jc w:val="left"/>
              <w:rPr>
                <w:rFonts w:cs="Tahoma"/>
                <w:color w:val="000000"/>
                <w:sz w:val="16"/>
                <w:szCs w:val="16"/>
              </w:rPr>
            </w:pPr>
            <w:r w:rsidRPr="008E7C5B">
              <w:rPr>
                <w:rFonts w:cs="Tahoma"/>
                <w:color w:val="000000"/>
                <w:sz w:val="16"/>
                <w:szCs w:val="16"/>
              </w:rPr>
              <w:t>_</w:t>
            </w:r>
            <w:r w:rsidR="008E7C5B">
              <w:rPr>
                <w:rFonts w:cs="Tahoma"/>
                <w:color w:val="000000"/>
                <w:sz w:val="16"/>
                <w:szCs w:val="16"/>
              </w:rPr>
              <w:t xml:space="preserve"> </w:t>
            </w:r>
            <w:r w:rsidRPr="008E7C5B">
              <w:rPr>
                <w:rFonts w:cs="Tahoma"/>
                <w:color w:val="000000"/>
                <w:sz w:val="16"/>
                <w:szCs w:val="16"/>
              </w:rPr>
              <w:t>Porte interne in legno (0-1-0)</w:t>
            </w:r>
          </w:p>
          <w:p w14:paraId="25C77732" w14:textId="5438AE27" w:rsidR="00C6000C" w:rsidRDefault="00C6000C" w:rsidP="00212665">
            <w:pPr>
              <w:jc w:val="left"/>
              <w:rPr>
                <w:rFonts w:cs="Tahoma"/>
                <w:color w:val="000000"/>
                <w:sz w:val="16"/>
                <w:szCs w:val="16"/>
              </w:rPr>
            </w:pPr>
            <w:r>
              <w:rPr>
                <w:rFonts w:cs="Tahoma"/>
                <w:color w:val="000000"/>
                <w:sz w:val="16"/>
                <w:szCs w:val="16"/>
              </w:rPr>
              <w:t>_ Porte a vetri del sistema parete (1-1-1)</w:t>
            </w:r>
          </w:p>
          <w:p w14:paraId="045D1EFE" w14:textId="16743A7D" w:rsidR="00212665" w:rsidRDefault="00DE73C3" w:rsidP="00212665">
            <w:pPr>
              <w:jc w:val="left"/>
              <w:rPr>
                <w:rFonts w:cs="Tahoma"/>
                <w:color w:val="000000"/>
                <w:sz w:val="16"/>
                <w:szCs w:val="16"/>
              </w:rPr>
            </w:pPr>
            <w:r>
              <w:rPr>
                <w:rFonts w:cs="Tahoma"/>
                <w:color w:val="000000"/>
                <w:sz w:val="16"/>
                <w:szCs w:val="16"/>
              </w:rPr>
              <w:t>_ Porte dei bagni provviste di nottolino di sicurezza (1-1-1</w:t>
            </w:r>
            <w:r w:rsidR="006104B1">
              <w:rPr>
                <w:rFonts w:cs="Tahoma"/>
                <w:color w:val="000000"/>
                <w:sz w:val="16"/>
                <w:szCs w:val="16"/>
              </w:rPr>
              <w:t>)</w:t>
            </w:r>
          </w:p>
          <w:p w14:paraId="4CED3B47" w14:textId="77777777" w:rsidR="008E7C5B" w:rsidRDefault="008E7C5B" w:rsidP="00212665">
            <w:pPr>
              <w:jc w:val="left"/>
              <w:rPr>
                <w:rFonts w:cs="Tahoma"/>
                <w:color w:val="000000"/>
                <w:sz w:val="16"/>
                <w:szCs w:val="16"/>
              </w:rPr>
            </w:pPr>
          </w:p>
          <w:p w14:paraId="15A38758" w14:textId="05F79B56" w:rsidR="00212665" w:rsidRPr="00C6000C" w:rsidRDefault="00212665" w:rsidP="00212665">
            <w:pPr>
              <w:jc w:val="left"/>
              <w:rPr>
                <w:rFonts w:cs="Tahoma"/>
                <w:color w:val="000000"/>
                <w:sz w:val="16"/>
                <w:szCs w:val="16"/>
                <w:highlight w:val="cyan"/>
              </w:rPr>
            </w:pPr>
            <w:r w:rsidRPr="00C6000C">
              <w:rPr>
                <w:rFonts w:cs="Tahoma"/>
                <w:color w:val="000000"/>
                <w:sz w:val="16"/>
                <w:szCs w:val="16"/>
              </w:rPr>
              <w:t>_Porte accesso al Condominio vetro a norma (1-1-1)</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1096F45C" w:rsidR="00212665" w:rsidRPr="0092159D" w:rsidRDefault="00212665" w:rsidP="00212665">
            <w:pPr>
              <w:jc w:val="left"/>
              <w:rPr>
                <w:rFonts w:cs="Tahoma"/>
                <w:sz w:val="16"/>
                <w:szCs w:val="16"/>
              </w:rPr>
            </w:pPr>
            <w:r>
              <w:rPr>
                <w:rFonts w:cs="Tahoma"/>
                <w:color w:val="000000"/>
                <w:sz w:val="16"/>
                <w:szCs w:val="16"/>
              </w:rPr>
              <w:t xml:space="preserve">L’agenzia è raggiungibile attraverso le scale complete di strisce </w:t>
            </w:r>
            <w:proofErr w:type="gramStart"/>
            <w:r>
              <w:rPr>
                <w:rFonts w:cs="Tahoma"/>
                <w:color w:val="000000"/>
                <w:sz w:val="16"/>
                <w:szCs w:val="16"/>
              </w:rPr>
              <w:t>antiscivolo</w:t>
            </w:r>
            <w:r w:rsidRPr="00C6000C">
              <w:rPr>
                <w:rFonts w:cs="Tahoma"/>
                <w:color w:val="000000"/>
                <w:sz w:val="16"/>
                <w:szCs w:val="16"/>
              </w:rPr>
              <w:t>.(</w:t>
            </w:r>
            <w:proofErr w:type="gramEnd"/>
            <w:r w:rsidRPr="00C6000C">
              <w:rPr>
                <w:rFonts w:cs="Tahoma"/>
                <w:color w:val="000000"/>
                <w:sz w:val="16"/>
                <w:szCs w:val="16"/>
              </w:rPr>
              <w:t>1-1</w:t>
            </w:r>
            <w:r w:rsidRPr="00C6000C">
              <w:rPr>
                <w:rFonts w:cs="Tahoma"/>
                <w:sz w:val="16"/>
                <w:szCs w:val="16"/>
              </w:rPr>
              <w:t>-1)</w:t>
            </w:r>
          </w:p>
          <w:p w14:paraId="1FCFB28F" w14:textId="6C23954C"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C237108"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C6000C">
              <w:rPr>
                <w:rFonts w:cs="Tahoma"/>
                <w:sz w:val="16"/>
                <w:szCs w:val="16"/>
              </w:rPr>
              <w:t xml:space="preserve">Sono disponibili </w:t>
            </w:r>
            <w:proofErr w:type="spellStart"/>
            <w:r w:rsidRPr="00C6000C">
              <w:rPr>
                <w:rFonts w:cs="Tahoma"/>
                <w:sz w:val="16"/>
                <w:szCs w:val="16"/>
              </w:rPr>
              <w:t>nn</w:t>
            </w:r>
            <w:proofErr w:type="spellEnd"/>
            <w:r w:rsidRPr="00C6000C">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0405C5">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536062E" w:rsidR="00B60B00" w:rsidRDefault="000405C5"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B23565D" w:rsidR="00B60B00" w:rsidRDefault="00FD654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4B678A75" w:rsidR="00B60B00" w:rsidRDefault="000405C5"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08BDA6A" w:rsidR="00B60B00" w:rsidRPr="00C6000C" w:rsidRDefault="00B60B00" w:rsidP="00E509FF">
            <w:pPr>
              <w:jc w:val="left"/>
              <w:rPr>
                <w:rFonts w:cs="Tahoma"/>
                <w:color w:val="000000"/>
                <w:sz w:val="16"/>
                <w:szCs w:val="16"/>
                <w:highlight w:val="cyan"/>
              </w:rPr>
            </w:pPr>
            <w:r w:rsidRPr="00C6000C">
              <w:rPr>
                <w:rFonts w:cs="Tahoma"/>
                <w:color w:val="000000"/>
                <w:sz w:val="16"/>
                <w:szCs w:val="16"/>
              </w:rPr>
              <w:t xml:space="preserve">Ci sono manutenzioni in facciata per insegne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7C440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DF80096" w14:textId="402F861A" w:rsidR="00C6000C" w:rsidRPr="00C6000C" w:rsidRDefault="00F7219D" w:rsidP="00E509FF">
            <w:pPr>
              <w:jc w:val="left"/>
              <w:rPr>
                <w:rFonts w:cs="Tahoma"/>
                <w:color w:val="FF0000"/>
                <w:sz w:val="16"/>
                <w:szCs w:val="16"/>
              </w:rPr>
            </w:pPr>
            <w:proofErr w:type="gramStart"/>
            <w:r w:rsidRPr="00135DBB">
              <w:rPr>
                <w:rFonts w:cs="Tahoma"/>
                <w:color w:val="FF0000"/>
                <w:sz w:val="16"/>
                <w:szCs w:val="16"/>
              </w:rPr>
              <w:t>.</w:t>
            </w:r>
            <w:r w:rsidR="00C6000C" w:rsidRPr="00C6000C">
              <w:rPr>
                <w:rFonts w:cs="Tahoma"/>
                <w:sz w:val="16"/>
                <w:szCs w:val="16"/>
              </w:rPr>
              <w:t>E</w:t>
            </w:r>
            <w:proofErr w:type="gramEnd"/>
            <w:r w:rsidR="00C6000C" w:rsidRPr="00C6000C">
              <w:rPr>
                <w:rFonts w:cs="Tahoma"/>
                <w:sz w:val="16"/>
                <w:szCs w:val="16"/>
              </w:rPr>
              <w:t>’ presente un vano dedicato locale copy.</w:t>
            </w:r>
          </w:p>
          <w:p w14:paraId="7E82C542" w14:textId="0BB29B2F" w:rsidR="00F7219D" w:rsidRPr="00C6000C" w:rsidRDefault="00F7219D" w:rsidP="00E509FF">
            <w:pPr>
              <w:jc w:val="left"/>
              <w:rPr>
                <w:rFonts w:cs="Tahoma"/>
                <w:color w:val="FF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668EE77" w:rsidR="00F7219D" w:rsidRPr="00F074C3" w:rsidRDefault="007C440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412EC46A" w:rsidR="00F7219D" w:rsidRPr="00F074C3" w:rsidRDefault="007C440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046F83C" w:rsidR="00F7219D" w:rsidRPr="00F074C3" w:rsidRDefault="00C6000C" w:rsidP="00E509FF">
            <w:pPr>
              <w:jc w:val="left"/>
              <w:rPr>
                <w:rFonts w:cs="Tahoma"/>
                <w:color w:val="000000"/>
                <w:sz w:val="16"/>
                <w:szCs w:val="16"/>
              </w:rPr>
            </w:pPr>
            <w:r>
              <w:rPr>
                <w:rFonts w:cs="Tahoma"/>
                <w:color w:val="000000"/>
                <w:sz w:val="16"/>
                <w:szCs w:val="16"/>
              </w:rPr>
              <w:t xml:space="preserve">Una </w:t>
            </w:r>
            <w:r w:rsidR="00F7219D" w:rsidRPr="00C6000C">
              <w:rPr>
                <w:rFonts w:cs="Tahoma"/>
                <w:color w:val="000000"/>
                <w:sz w:val="16"/>
                <w:szCs w:val="16"/>
              </w:rPr>
              <w:t>stampant</w:t>
            </w:r>
            <w:r>
              <w:rPr>
                <w:rFonts w:cs="Tahoma"/>
                <w:color w:val="000000"/>
                <w:sz w:val="16"/>
                <w:szCs w:val="16"/>
              </w:rPr>
              <w:t>e</w:t>
            </w:r>
            <w:r w:rsidR="00F7219D" w:rsidRPr="00C6000C">
              <w:rPr>
                <w:rFonts w:cs="Tahoma"/>
                <w:color w:val="000000"/>
                <w:sz w:val="16"/>
                <w:szCs w:val="16"/>
              </w:rPr>
              <w:t xml:space="preserve"> si trova vicino alle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2B68292" w:rsidR="00996099" w:rsidRPr="00996099" w:rsidRDefault="00506B0B" w:rsidP="00C6000C">
            <w:pPr>
              <w:jc w:val="left"/>
              <w:rPr>
                <w:rFonts w:cs="Tahoma"/>
                <w:color w:val="FF0000"/>
                <w:sz w:val="16"/>
                <w:szCs w:val="16"/>
              </w:rPr>
            </w:pPr>
            <w:r w:rsidRPr="00C6000C">
              <w:rPr>
                <w:rFonts w:cs="Tahoma"/>
                <w:sz w:val="16"/>
                <w:szCs w:val="16"/>
              </w:rPr>
              <w:t>L’impianto elettrico, per quanto visibile, si trova in buono stato di manutenzione.</w:t>
            </w:r>
            <w:r w:rsidR="00996099" w:rsidRPr="00C6000C">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19E7CCA9"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328E49C" w:rsidR="00506B0B" w:rsidRPr="00F074C3" w:rsidRDefault="00C6000C" w:rsidP="00E509FF">
            <w:pPr>
              <w:jc w:val="left"/>
              <w:rPr>
                <w:rFonts w:cs="Tahoma"/>
                <w:color w:val="000000"/>
                <w:sz w:val="16"/>
                <w:szCs w:val="16"/>
              </w:rPr>
            </w:pPr>
            <w:r>
              <w:rPr>
                <w:rFonts w:cs="Tahoma"/>
                <w:color w:val="000000"/>
                <w:sz w:val="16"/>
                <w:szCs w:val="16"/>
              </w:rPr>
              <w:t>Prevista manutenzione programmata impianto CDZ.</w:t>
            </w: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06B6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6321161" w:rsidR="00506B0B" w:rsidRPr="00C6000C" w:rsidRDefault="00506B0B" w:rsidP="00E509FF">
            <w:pPr>
              <w:jc w:val="left"/>
              <w:rPr>
                <w:rFonts w:cs="Tahoma"/>
                <w:color w:val="FF0000"/>
                <w:sz w:val="16"/>
                <w:szCs w:val="16"/>
              </w:rPr>
            </w:pPr>
            <w:r w:rsidRPr="00C6000C">
              <w:rPr>
                <w:rFonts w:cs="Tahoma"/>
                <w:sz w:val="16"/>
                <w:szCs w:val="16"/>
              </w:rPr>
              <w:t xml:space="preserve">Presente impianto a gas, condominiale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F0E1A85" w:rsidR="00506B0B" w:rsidRPr="00F074C3" w:rsidRDefault="00E06B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15689CC6" w:rsidR="00506B0B" w:rsidRPr="00F074C3" w:rsidRDefault="00E06B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49D17BFF" w:rsidR="0086339A" w:rsidRPr="00C6000C" w:rsidRDefault="0086339A" w:rsidP="00E509FF">
            <w:pPr>
              <w:jc w:val="left"/>
              <w:rPr>
                <w:rFonts w:cs="Tahoma"/>
                <w:sz w:val="16"/>
                <w:szCs w:val="16"/>
              </w:rPr>
            </w:pPr>
            <w:r w:rsidRPr="00C6000C">
              <w:rPr>
                <w:rFonts w:cs="Tahoma"/>
                <w:sz w:val="16"/>
                <w:szCs w:val="16"/>
              </w:rPr>
              <w:t xml:space="preserve">_ </w:t>
            </w:r>
            <w:r w:rsidR="00506B0B" w:rsidRPr="00C6000C">
              <w:rPr>
                <w:rFonts w:cs="Tahoma"/>
                <w:sz w:val="16"/>
                <w:szCs w:val="16"/>
              </w:rPr>
              <w:t>Impianto a gas condominiale</w:t>
            </w:r>
            <w:r w:rsidR="009130E3" w:rsidRPr="00C6000C">
              <w:rPr>
                <w:rFonts w:cs="Tahoma"/>
                <w:sz w:val="16"/>
                <w:szCs w:val="16"/>
              </w:rPr>
              <w:t xml:space="preserve"> (locale tecnico condominial</w:t>
            </w:r>
            <w:r w:rsidRPr="00C6000C">
              <w:rPr>
                <w:rFonts w:cs="Tahoma"/>
                <w:sz w:val="16"/>
                <w:szCs w:val="16"/>
              </w:rPr>
              <w:t>e</w:t>
            </w:r>
            <w:r w:rsidR="00C6000C" w:rsidRPr="00C6000C">
              <w:rPr>
                <w:rFonts w:cs="Tahoma"/>
                <w:sz w:val="16"/>
                <w:szCs w:val="16"/>
              </w:rPr>
              <w:t>)</w:t>
            </w:r>
          </w:p>
          <w:p w14:paraId="13EA4C97" w14:textId="73A8D62D" w:rsidR="009130E3" w:rsidRPr="0086339A" w:rsidRDefault="0086339A" w:rsidP="0086339A">
            <w:pPr>
              <w:jc w:val="left"/>
              <w:rPr>
                <w:rFonts w:cs="Tahoma"/>
                <w:sz w:val="16"/>
                <w:szCs w:val="16"/>
              </w:rPr>
            </w:pPr>
            <w:r w:rsidRPr="00C6000C">
              <w:rPr>
                <w:rFonts w:cs="Tahoma"/>
                <w:sz w:val="16"/>
                <w:szCs w:val="16"/>
              </w:rPr>
              <w:t xml:space="preserve">Previsto </w:t>
            </w:r>
            <w:r w:rsidR="009130E3" w:rsidRPr="00C6000C">
              <w:rPr>
                <w:rFonts w:cs="Tahoma"/>
                <w:sz w:val="16"/>
                <w:szCs w:val="16"/>
              </w:rPr>
              <w:t>controllo/manutenzione periodic</w:t>
            </w:r>
            <w:r w:rsidRPr="00C6000C">
              <w:rPr>
                <w:rFonts w:cs="Tahoma"/>
                <w:sz w:val="16"/>
                <w:szCs w:val="16"/>
              </w:rPr>
              <w:t>a impianto</w:t>
            </w:r>
            <w:r w:rsidR="00C6000C">
              <w:rPr>
                <w:rFonts w:cs="Tahoma"/>
                <w:sz w:val="16"/>
                <w:szCs w:val="16"/>
              </w:rPr>
              <w:t xml:space="preserve">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w:t>
            </w:r>
            <w:r w:rsidRPr="00A95861">
              <w:rPr>
                <w:rFonts w:cs="Tahoma"/>
                <w:color w:val="000000"/>
                <w:sz w:val="16"/>
                <w:szCs w:val="16"/>
              </w:rPr>
              <w:lastRenderedPageBreak/>
              <w:t>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7ADCEF56" w:rsidR="00506B0B" w:rsidRPr="00135DBB" w:rsidRDefault="00506B0B" w:rsidP="00E509FF">
            <w:pPr>
              <w:jc w:val="left"/>
              <w:rPr>
                <w:rFonts w:cs="Tahoma"/>
                <w:color w:val="000000"/>
                <w:sz w:val="16"/>
                <w:szCs w:val="16"/>
                <w:highlight w:val="cyan"/>
              </w:rPr>
            </w:pPr>
            <w:r w:rsidRPr="00C6000C">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3E0DF70" w:rsidR="00506B0B" w:rsidRDefault="00DC116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CCC9615" w:rsidR="00506B0B" w:rsidRDefault="00DC116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4E56B33" w:rsidR="00506B0B" w:rsidRDefault="00DC116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A9FC277" w:rsidR="00506B0B" w:rsidRDefault="00DC116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B3744F1" w:rsidR="00506B0B" w:rsidRDefault="00DC116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AB74F83" w:rsidR="00506B0B" w:rsidRDefault="00DC116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08D69D59"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B4622C9" w:rsidR="00506B0B" w:rsidRDefault="00DC116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80FA741" w:rsidR="00506B0B" w:rsidRDefault="00DC116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3356809E"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1891007F" w:rsidR="00506B0B" w:rsidRDefault="00506B0B" w:rsidP="00E509FF">
            <w:pPr>
              <w:jc w:val="left"/>
              <w:rPr>
                <w:rFonts w:cs="Tahoma"/>
                <w:color w:val="000000"/>
                <w:sz w:val="16"/>
                <w:szCs w:val="16"/>
              </w:rPr>
            </w:pPr>
          </w:p>
        </w:tc>
      </w:tr>
      <w:tr w:rsidR="00506B0B" w:rsidRPr="00F7219D" w14:paraId="057B9EA0" w14:textId="77777777" w:rsidTr="001779C2">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DD7338F" w:rsidR="00506B0B" w:rsidRDefault="001779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C02C7D0" w:rsidR="00506B0B" w:rsidRDefault="001779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55F5E851" w:rsidR="00506B0B" w:rsidRPr="00A632B9" w:rsidRDefault="00506B0B" w:rsidP="00E509FF">
            <w:pPr>
              <w:jc w:val="left"/>
              <w:rPr>
                <w:rFonts w:cs="Tahoma"/>
                <w:sz w:val="16"/>
                <w:szCs w:val="16"/>
              </w:rPr>
            </w:pPr>
            <w:r w:rsidRPr="009C419B">
              <w:rPr>
                <w:rFonts w:cs="Tahoma"/>
                <w:sz w:val="16"/>
                <w:szCs w:val="16"/>
              </w:rPr>
              <w:t xml:space="preserve">Nella sede </w:t>
            </w:r>
            <w:r w:rsidR="000F23B2">
              <w:rPr>
                <w:rFonts w:cs="Tahoma"/>
                <w:sz w:val="16"/>
                <w:szCs w:val="16"/>
              </w:rPr>
              <w:t xml:space="preserve">sono </w:t>
            </w:r>
            <w:r w:rsidRPr="009C419B">
              <w:rPr>
                <w:rFonts w:cs="Tahoma"/>
                <w:sz w:val="16"/>
                <w:szCs w:val="16"/>
              </w:rPr>
              <w:t>present</w:t>
            </w:r>
            <w:r w:rsidR="000F23B2">
              <w:rPr>
                <w:rFonts w:cs="Tahoma"/>
                <w:sz w:val="16"/>
                <w:szCs w:val="16"/>
              </w:rPr>
              <w:t>i</w:t>
            </w:r>
            <w:r w:rsidRPr="009C419B">
              <w:rPr>
                <w:rFonts w:cs="Tahoma"/>
                <w:sz w:val="16"/>
                <w:szCs w:val="16"/>
              </w:rPr>
              <w:t xml:space="preserve"> </w:t>
            </w:r>
            <w:r w:rsidR="000F23B2">
              <w:rPr>
                <w:rFonts w:cs="Tahoma"/>
                <w:sz w:val="16"/>
                <w:szCs w:val="16"/>
              </w:rPr>
              <w:t>due</w:t>
            </w:r>
            <w:r w:rsidRPr="009C419B">
              <w:rPr>
                <w:rFonts w:cs="Tahoma"/>
                <w:sz w:val="16"/>
                <w:szCs w:val="16"/>
              </w:rPr>
              <w:t xml:space="preserve"> categori</w:t>
            </w:r>
            <w:r w:rsidR="000F23B2">
              <w:rPr>
                <w:rFonts w:cs="Tahoma"/>
                <w:sz w:val="16"/>
                <w:szCs w:val="16"/>
              </w:rPr>
              <w:t>e</w:t>
            </w:r>
            <w:r w:rsidRPr="009C419B">
              <w:rPr>
                <w:rFonts w:cs="Tahoma"/>
                <w:sz w:val="16"/>
                <w:szCs w:val="16"/>
              </w:rPr>
              <w:t xml:space="preserve">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7A32AF4A" w14:textId="332E91F5"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77D4575"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CA23FFB"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4641B13" w:rsidR="00506B0B" w:rsidRDefault="00DC116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172F80E6" w:rsidR="00506B0B" w:rsidRDefault="00DC116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BDE5D5A"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7A2B8E">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752DB8BD" w:rsidR="00506B0B" w:rsidRPr="001779C2" w:rsidRDefault="00506B0B" w:rsidP="00E509FF">
            <w:pPr>
              <w:jc w:val="left"/>
              <w:rPr>
                <w:rFonts w:ascii="Arial" w:hAnsi="Arial" w:cs="Arial"/>
                <w:sz w:val="16"/>
              </w:rPr>
            </w:pPr>
            <w:r w:rsidRPr="001779C2">
              <w:rPr>
                <w:rFonts w:cs="Tahoma"/>
                <w:sz w:val="16"/>
                <w:szCs w:val="16"/>
              </w:rPr>
              <w:t>Rischio non presente nell’attività, nessun adempimento previst</w:t>
            </w:r>
            <w:r w:rsidR="00E11C41" w:rsidRPr="001779C2">
              <w:rPr>
                <w:rFonts w:cs="Tahoma"/>
                <w:sz w:val="16"/>
                <w:szCs w:val="16"/>
              </w:rPr>
              <w:t>o</w:t>
            </w:r>
            <w:r w:rsidR="00E11C41" w:rsidRPr="001779C2">
              <w:rPr>
                <w:rFonts w:ascii="Arial" w:hAnsi="Arial" w:cs="Arial"/>
                <w:sz w:val="16"/>
              </w:rPr>
              <w:t>.</w:t>
            </w:r>
          </w:p>
          <w:p w14:paraId="2645DC85" w14:textId="5CB01E99"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15B54E2" w:rsidR="00506B0B" w:rsidRPr="00F074C3" w:rsidRDefault="007A2B8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63165AD" w:rsidR="00506B0B" w:rsidRPr="00F074C3" w:rsidRDefault="007A2B8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3CB4A4CF" w:rsidR="00506B0B" w:rsidRPr="00A916C5" w:rsidRDefault="007A2B8E" w:rsidP="00E509FF">
            <w:pPr>
              <w:jc w:val="left"/>
              <w:rPr>
                <w:rFonts w:cs="Tahoma"/>
                <w:color w:val="000000"/>
                <w:sz w:val="16"/>
                <w:szCs w:val="16"/>
                <w:highlight w:val="cyan"/>
              </w:rPr>
            </w:pPr>
            <w:r w:rsidRPr="007A2B8E">
              <w:rPr>
                <w:rFonts w:cs="Tahoma"/>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5BF3124" w:rsidR="00506B0B" w:rsidRPr="00F074C3" w:rsidRDefault="00DC116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1FD901D6" w:rsidR="00506B0B" w:rsidRPr="00F074C3" w:rsidRDefault="00DC116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0405C5">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6ACC6EA8" w:rsidR="00506B0B" w:rsidRDefault="00506B0B" w:rsidP="00E509FF">
            <w:pPr>
              <w:jc w:val="left"/>
              <w:rPr>
                <w:rFonts w:cs="Tahoma"/>
                <w:sz w:val="16"/>
                <w:szCs w:val="16"/>
              </w:rPr>
            </w:pPr>
            <w:r w:rsidRPr="001779C2">
              <w:rPr>
                <w:rFonts w:cs="Tahoma"/>
                <w:sz w:val="16"/>
                <w:szCs w:val="16"/>
              </w:rPr>
              <w:t xml:space="preserve">La sede si trova al </w:t>
            </w:r>
            <w:proofErr w:type="gramStart"/>
            <w:r w:rsidR="001779C2" w:rsidRPr="001779C2">
              <w:rPr>
                <w:rFonts w:cs="Tahoma"/>
                <w:sz w:val="16"/>
                <w:szCs w:val="16"/>
              </w:rPr>
              <w:t>1</w:t>
            </w:r>
            <w:r w:rsidRPr="001779C2">
              <w:rPr>
                <w:rFonts w:cs="Tahoma"/>
                <w:sz w:val="16"/>
                <w:szCs w:val="16"/>
              </w:rPr>
              <w:t>°</w:t>
            </w:r>
            <w:proofErr w:type="gramEnd"/>
            <w:r w:rsidRPr="001779C2">
              <w:rPr>
                <w:rFonts w:cs="Tahoma"/>
                <w:sz w:val="16"/>
                <w:szCs w:val="16"/>
              </w:rPr>
              <w:t xml:space="preserve"> </w:t>
            </w:r>
          </w:p>
          <w:p w14:paraId="2DC1C7B1" w14:textId="389C0A7B" w:rsidR="000405C5" w:rsidRPr="000405C5" w:rsidRDefault="000405C5" w:rsidP="000405C5">
            <w:pPr>
              <w:jc w:val="left"/>
              <w:rPr>
                <w:rFonts w:cs="Tahoma"/>
                <w:color w:val="000000"/>
                <w:sz w:val="16"/>
                <w:szCs w:val="16"/>
              </w:rPr>
            </w:pPr>
            <w:r w:rsidRPr="000405C5">
              <w:rPr>
                <w:rFonts w:cs="Tahoma"/>
                <w:color w:val="000000"/>
                <w:sz w:val="16"/>
                <w:szCs w:val="16"/>
              </w:rPr>
              <w:t xml:space="preserve">Sono presenti </w:t>
            </w:r>
            <w:proofErr w:type="spellStart"/>
            <w:r w:rsidRPr="000405C5">
              <w:rPr>
                <w:rFonts w:cs="Tahoma"/>
                <w:color w:val="000000"/>
                <w:sz w:val="16"/>
                <w:szCs w:val="16"/>
              </w:rPr>
              <w:t>nn</w:t>
            </w:r>
            <w:proofErr w:type="spellEnd"/>
            <w:r w:rsidRPr="000405C5">
              <w:rPr>
                <w:rFonts w:cs="Tahoma"/>
                <w:color w:val="000000"/>
                <w:sz w:val="16"/>
                <w:szCs w:val="16"/>
              </w:rPr>
              <w:t xml:space="preserve">. </w:t>
            </w:r>
            <w:proofErr w:type="gramStart"/>
            <w:r w:rsidRPr="000405C5">
              <w:rPr>
                <w:rFonts w:cs="Tahoma"/>
                <w:color w:val="000000"/>
                <w:sz w:val="16"/>
                <w:szCs w:val="16"/>
              </w:rPr>
              <w:t>2</w:t>
            </w:r>
            <w:proofErr w:type="gramEnd"/>
            <w:r w:rsidRPr="000405C5">
              <w:rPr>
                <w:rFonts w:cs="Tahoma"/>
                <w:color w:val="000000"/>
                <w:sz w:val="16"/>
                <w:szCs w:val="16"/>
              </w:rPr>
              <w:t xml:space="preserve"> locali di pertinenza al piano interrato (cantine). </w:t>
            </w:r>
          </w:p>
          <w:p w14:paraId="0BE6B258" w14:textId="7E1697BB" w:rsidR="000405C5" w:rsidRDefault="000405C5" w:rsidP="000405C5">
            <w:pPr>
              <w:jc w:val="left"/>
              <w:rPr>
                <w:rFonts w:cs="Tahoma"/>
                <w:sz w:val="16"/>
                <w:szCs w:val="16"/>
              </w:rPr>
            </w:pPr>
            <w:r w:rsidRPr="000405C5">
              <w:rPr>
                <w:sz w:val="16"/>
                <w:szCs w:val="16"/>
              </w:rPr>
              <w:lastRenderedPageBreak/>
              <w:t xml:space="preserve">In relazione al Piano Nazionale che verrà emanato in base al Dlgs101 del 2020, se la sede </w:t>
            </w:r>
            <w:proofErr w:type="gramStart"/>
            <w:r w:rsidRPr="000405C5">
              <w:rPr>
                <w:sz w:val="16"/>
                <w:szCs w:val="16"/>
              </w:rPr>
              <w:t>dovesse ricadere</w:t>
            </w:r>
            <w:proofErr w:type="gramEnd"/>
            <w:r w:rsidRPr="000405C5">
              <w:rPr>
                <w:sz w:val="16"/>
                <w:szCs w:val="16"/>
              </w:rPr>
              <w:t xml:space="preserve"> in un'area soggetta dovrà essere aggiornata la valutazione del rischio Radon.</w:t>
            </w:r>
          </w:p>
          <w:p w14:paraId="446F6CD1" w14:textId="01AE6718" w:rsidR="000405C5" w:rsidRDefault="000405C5" w:rsidP="00E509FF">
            <w:pPr>
              <w:jc w:val="left"/>
              <w:rPr>
                <w:rFonts w:cs="Tahoma"/>
                <w:sz w:val="16"/>
                <w:szCs w:val="16"/>
              </w:rPr>
            </w:pPr>
          </w:p>
          <w:p w14:paraId="1AB5BD0B" w14:textId="492200C0" w:rsidR="000405C5" w:rsidRDefault="000405C5" w:rsidP="00E509FF">
            <w:pPr>
              <w:jc w:val="left"/>
              <w:rPr>
                <w:rFonts w:cs="Tahoma"/>
                <w:sz w:val="16"/>
                <w:szCs w:val="16"/>
              </w:rPr>
            </w:pPr>
          </w:p>
          <w:p w14:paraId="3883A79B" w14:textId="77777777" w:rsidR="000405C5" w:rsidRPr="001779C2" w:rsidRDefault="000405C5" w:rsidP="00E509FF">
            <w:pPr>
              <w:jc w:val="left"/>
              <w:rPr>
                <w:rFonts w:cs="Tahoma"/>
                <w:sz w:val="16"/>
                <w:szCs w:val="16"/>
              </w:rPr>
            </w:pPr>
          </w:p>
          <w:p w14:paraId="54AE3C23" w14:textId="4F180AA5"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B651A6E" w:rsidR="00506B0B" w:rsidRPr="00F074C3" w:rsidRDefault="000405C5"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0C976E8D" w:rsidR="00506B0B" w:rsidRPr="00F074C3" w:rsidRDefault="000405C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E8B1DA9" w14:textId="2C0517B7" w:rsidR="000405C5" w:rsidRDefault="000405C5" w:rsidP="000405C5">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39FDC572" w:rsidR="00506B0B" w:rsidRDefault="000405C5" w:rsidP="000405C5">
            <w:pPr>
              <w:jc w:val="left"/>
              <w:rPr>
                <w:rFonts w:cs="Tahoma"/>
                <w:color w:val="000000"/>
                <w:sz w:val="16"/>
                <w:szCs w:val="16"/>
              </w:rPr>
            </w:pPr>
            <w:r>
              <w:rPr>
                <w:rFonts w:cs="Tahoma"/>
                <w:color w:val="000000"/>
                <w:sz w:val="16"/>
                <w:szCs w:val="16"/>
              </w:rPr>
              <w:lastRenderedPageBreak/>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5A6BA1FE" w:rsidR="00506B0B" w:rsidRDefault="00506B0B" w:rsidP="00E509FF">
            <w:pPr>
              <w:jc w:val="left"/>
              <w:rPr>
                <w:rFonts w:cs="Tahoma"/>
                <w:sz w:val="16"/>
                <w:szCs w:val="16"/>
              </w:rPr>
            </w:pPr>
            <w:r w:rsidRPr="001779C2">
              <w:rPr>
                <w:rFonts w:cs="Tahoma"/>
                <w:sz w:val="16"/>
                <w:szCs w:val="16"/>
              </w:rPr>
              <w:t xml:space="preserve">presente Autoclave: </w:t>
            </w:r>
            <w:r w:rsidR="001779C2" w:rsidRPr="001779C2">
              <w:rPr>
                <w:rFonts w:cs="Tahoma"/>
                <w:sz w:val="16"/>
                <w:szCs w:val="16"/>
              </w:rPr>
              <w:t>manutenzioni e controlli a carico del condominio.</w:t>
            </w:r>
          </w:p>
          <w:p w14:paraId="6E32774B" w14:textId="77777777" w:rsidR="000405C5" w:rsidRPr="001779C2" w:rsidRDefault="000405C5" w:rsidP="00E509FF">
            <w:pPr>
              <w:jc w:val="left"/>
              <w:rPr>
                <w:rFonts w:cs="Tahoma"/>
                <w:sz w:val="16"/>
                <w:szCs w:val="16"/>
              </w:rPr>
            </w:pP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A7E18ED" w:rsidR="00506B0B" w:rsidRPr="00F074C3" w:rsidRDefault="00DC116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1D71D12" w:rsidR="00506B0B" w:rsidRPr="00F074C3" w:rsidRDefault="00DC116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6E5D8D0" w:rsidR="00506B0B" w:rsidRPr="00F074C3" w:rsidRDefault="00DC116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4FBF0F8A" w:rsidR="00506B0B" w:rsidRPr="00F074C3" w:rsidRDefault="00DC116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A9FE9BA" w:rsidR="00506B0B" w:rsidRPr="00F074C3" w:rsidRDefault="00DC116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0189387A" w:rsidR="00506B0B" w:rsidRPr="00F074C3" w:rsidRDefault="00DC116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r w:rsidR="00DC1165" w:rsidRPr="00F7219D" w14:paraId="28704E94" w14:textId="77777777" w:rsidTr="001E0F2A">
        <w:tc>
          <w:tcPr>
            <w:tcW w:w="813" w:type="pct"/>
            <w:gridSpan w:val="2"/>
            <w:tcBorders>
              <w:top w:val="dotted" w:sz="4" w:space="0" w:color="auto"/>
              <w:bottom w:val="dotted" w:sz="4" w:space="0" w:color="auto"/>
              <w:right w:val="dotted" w:sz="4" w:space="0" w:color="auto"/>
            </w:tcBorders>
            <w:vAlign w:val="center"/>
          </w:tcPr>
          <w:p w14:paraId="172E2F63" w14:textId="77777777" w:rsidR="00DC1165" w:rsidRPr="00A06BBC" w:rsidRDefault="00DC1165" w:rsidP="00E509FF">
            <w:pPr>
              <w:jc w:val="left"/>
              <w:rPr>
                <w:rFonts w:cs="Tahoma"/>
                <w:color w:val="000000"/>
                <w:sz w:val="16"/>
                <w:szCs w:val="16"/>
              </w:rPr>
            </w:pPr>
          </w:p>
        </w:tc>
        <w:tc>
          <w:tcPr>
            <w:tcW w:w="488" w:type="pct"/>
            <w:tcBorders>
              <w:top w:val="dotted" w:sz="4" w:space="0" w:color="auto"/>
              <w:left w:val="dotted" w:sz="4" w:space="0" w:color="auto"/>
              <w:bottom w:val="dotted" w:sz="4" w:space="0" w:color="auto"/>
              <w:right w:val="dotted" w:sz="4" w:space="0" w:color="auto"/>
            </w:tcBorders>
            <w:vAlign w:val="center"/>
          </w:tcPr>
          <w:p w14:paraId="61DCB697" w14:textId="77777777" w:rsidR="00DC1165" w:rsidRPr="00F074C3" w:rsidRDefault="00DC1165" w:rsidP="00E509FF">
            <w:pPr>
              <w:snapToGrid w:val="0"/>
              <w:jc w:val="left"/>
              <w:rPr>
                <w:rFonts w:cs="Tahoma"/>
                <w:color w:val="000000"/>
                <w:sz w:val="16"/>
                <w:szCs w:val="16"/>
              </w:rPr>
            </w:pPr>
          </w:p>
        </w:tc>
        <w:tc>
          <w:tcPr>
            <w:tcW w:w="734" w:type="pct"/>
            <w:tcBorders>
              <w:top w:val="dotted" w:sz="4" w:space="0" w:color="auto"/>
              <w:left w:val="dotted" w:sz="4" w:space="0" w:color="auto"/>
              <w:bottom w:val="dotted" w:sz="4" w:space="0" w:color="auto"/>
              <w:right w:val="dotted" w:sz="4" w:space="0" w:color="auto"/>
            </w:tcBorders>
            <w:vAlign w:val="center"/>
          </w:tcPr>
          <w:p w14:paraId="6B559F96" w14:textId="77777777" w:rsidR="00DC1165" w:rsidRDefault="00DC1165" w:rsidP="00E509FF">
            <w:pPr>
              <w:jc w:val="left"/>
              <w:rPr>
                <w:rFonts w:eastAsia="Arial Unicode MS"/>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D82A70" w14:textId="77777777" w:rsidR="00DC1165" w:rsidRDefault="00DC1165"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5E0E8B9" w14:textId="77777777" w:rsidR="00DC1165" w:rsidRDefault="00DC1165"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304CD979" w14:textId="77777777" w:rsidR="00DC1165" w:rsidRDefault="00DC1165"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F3FCFC0" w14:textId="77777777" w:rsidR="00DC1165" w:rsidRDefault="00DC1165"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1E11B598" w14:textId="77777777" w:rsidR="00DC1165" w:rsidRPr="007074BA" w:rsidRDefault="00DC1165" w:rsidP="00E509FF">
            <w:pPr>
              <w:jc w:val="left"/>
              <w:rPr>
                <w:rFonts w:cs="Tahoma"/>
                <w:color w:val="000000"/>
                <w:sz w:val="16"/>
                <w:szCs w:val="16"/>
              </w:rPr>
            </w:pP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6F6F2F3F" w:rsidR="00F7219D" w:rsidRPr="00026DE1" w:rsidRDefault="00F7219D" w:rsidP="00E509FF">
            <w:pPr>
              <w:rPr>
                <w:sz w:val="22"/>
              </w:rPr>
            </w:pPr>
            <w:r>
              <w:rPr>
                <w:b/>
                <w:sz w:val="22"/>
              </w:rPr>
              <w:t>TIPOLOGIA DI RI</w:t>
            </w:r>
            <w:r w:rsidR="001779C2">
              <w:rPr>
                <w:b/>
                <w:sz w:val="22"/>
              </w:rPr>
              <w:t>S</w:t>
            </w:r>
            <w:r>
              <w:rPr>
                <w:b/>
                <w:sz w:val="22"/>
              </w:rPr>
              <w:t>CHIO</w:t>
            </w:r>
            <w:r w:rsidR="00E21249">
              <w:rPr>
                <w:b/>
                <w:sz w:val="22"/>
              </w:rPr>
              <w:t xml:space="preserve">  </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5783F411" w:rsidR="00F7219D" w:rsidRPr="008A7E00" w:rsidRDefault="00F7219D" w:rsidP="00E509FF">
            <w:pPr>
              <w:jc w:val="left"/>
              <w:rPr>
                <w:sz w:val="22"/>
              </w:rPr>
            </w:pPr>
            <w:r w:rsidRPr="000D226E">
              <w:rPr>
                <w:sz w:val="22"/>
              </w:rPr>
              <w:t xml:space="preserve">entità sismica zona </w:t>
            </w:r>
            <w:r w:rsidR="000D226E" w:rsidRPr="000D226E">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0D226E">
              <w:rPr>
                <w:sz w:val="22"/>
              </w:rPr>
              <w:t>RISCHIO IDROGEOLOGICO</w:t>
            </w:r>
          </w:p>
        </w:tc>
        <w:tc>
          <w:tcPr>
            <w:tcW w:w="11443" w:type="dxa"/>
          </w:tcPr>
          <w:p w14:paraId="63DAF795" w14:textId="44CCB426" w:rsidR="00F7219D" w:rsidRPr="000D226E" w:rsidRDefault="00F7219D" w:rsidP="000D226E">
            <w:pPr>
              <w:jc w:val="left"/>
              <w:rPr>
                <w:sz w:val="22"/>
              </w:rPr>
            </w:pPr>
            <w:r w:rsidRPr="000D226E">
              <w:rPr>
                <w:sz w:val="22"/>
              </w:rPr>
              <w:t>non presente</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0D226E">
              <w:rPr>
                <w:sz w:val="22"/>
              </w:rPr>
              <w:t>RISCHIO AMBIENTALE</w:t>
            </w:r>
          </w:p>
        </w:tc>
        <w:tc>
          <w:tcPr>
            <w:tcW w:w="11443" w:type="dxa"/>
          </w:tcPr>
          <w:p w14:paraId="227A6A11" w14:textId="4A456639" w:rsidR="00F7219D" w:rsidRPr="008A7E00" w:rsidRDefault="000D226E" w:rsidP="00E509FF">
            <w:pPr>
              <w:jc w:val="left"/>
              <w:rPr>
                <w:sz w:val="22"/>
              </w:rPr>
            </w:pPr>
            <w:r>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E509F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15BD3526" w:rsidR="00F7219D" w:rsidRPr="00A46F22" w:rsidRDefault="00081F12" w:rsidP="00E509FF">
            <w:pPr>
              <w:tabs>
                <w:tab w:val="clear" w:pos="-189"/>
              </w:tabs>
              <w:suppressAutoHyphens/>
              <w:rPr>
                <w:rFonts w:cs="Arial"/>
                <w:highlight w:val="yellow"/>
              </w:rPr>
            </w:pPr>
            <w:r>
              <w:rPr>
                <w:rFonts w:cs="Arial"/>
              </w:rPr>
              <w:t>ESEGUITO</w:t>
            </w: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4D583B">
              <w:rPr>
                <w:rFonts w:cs="Arial"/>
              </w:rPr>
              <w:t xml:space="preserve">Dicembre 2020 - </w:t>
            </w:r>
            <w:proofErr w:type="gramStart"/>
            <w:r w:rsidRPr="004D583B">
              <w:rPr>
                <w:rFonts w:cs="Arial"/>
              </w:rPr>
              <w:t>Marzo</w:t>
            </w:r>
            <w:proofErr w:type="gramEnd"/>
            <w:r w:rsidRPr="004D583B">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5269798C" w:rsidR="00F7219D" w:rsidRDefault="004D583B" w:rsidP="00E509FF">
            <w:pPr>
              <w:tabs>
                <w:tab w:val="clear" w:pos="-189"/>
              </w:tabs>
              <w:jc w:val="left"/>
              <w:rPr>
                <w:rFonts w:cs="Arial"/>
                <w:lang w:eastAsia="ar-SA"/>
              </w:rPr>
            </w:pPr>
            <w:r>
              <w:rPr>
                <w:rFonts w:cs="Arial"/>
                <w:lang w:eastAsia="ar-SA"/>
              </w:rPr>
              <w:t xml:space="preserve">Verifica </w:t>
            </w:r>
            <w:r w:rsidR="00F7219D">
              <w:rPr>
                <w:rFonts w:cs="Arial"/>
                <w:lang w:eastAsia="ar-SA"/>
              </w:rPr>
              <w:t xml:space="preserve">messa in sicurezza </w:t>
            </w:r>
            <w:r>
              <w:rPr>
                <w:rFonts w:cs="Arial"/>
                <w:lang w:eastAsia="ar-SA"/>
              </w:rPr>
              <w:t>porte a vetri</w:t>
            </w:r>
            <w:r w:rsidR="00F7219D">
              <w:rPr>
                <w:rFonts w:cs="Arial"/>
                <w:lang w:eastAsia="ar-SA"/>
              </w:rPr>
              <w:t xml:space="preserve"> vani scala </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4D583B">
              <w:rPr>
                <w:rFonts w:cs="Arial"/>
              </w:rPr>
              <w:t xml:space="preserve">Dicembre 2020 - </w:t>
            </w:r>
            <w:proofErr w:type="gramStart"/>
            <w:r w:rsidRPr="004D583B">
              <w:rPr>
                <w:rFonts w:cs="Arial"/>
              </w:rPr>
              <w:t>Marzo</w:t>
            </w:r>
            <w:proofErr w:type="gramEnd"/>
            <w:r w:rsidRPr="004D583B">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25E20AC" w:rsidR="00F7219D" w:rsidRPr="00F013FD" w:rsidRDefault="00DE73C3" w:rsidP="00E509FF">
            <w:pPr>
              <w:tabs>
                <w:tab w:val="clear" w:pos="-189"/>
              </w:tabs>
              <w:suppressAutoHyphens/>
              <w:rPr>
                <w:rFonts w:cs="Arial"/>
                <w:highlight w:val="yellow"/>
              </w:rPr>
            </w:pPr>
            <w:r>
              <w:rPr>
                <w:rFonts w:cs="Arial"/>
              </w:rPr>
              <w:t>ESEGUITO</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646B2C48" w:rsidR="00F7219D" w:rsidRDefault="00DE73C3" w:rsidP="00E509FF">
            <w:pPr>
              <w:tabs>
                <w:tab w:val="clear" w:pos="-189"/>
              </w:tabs>
              <w:suppressAutoHyphens/>
              <w:rPr>
                <w:rFonts w:cs="Arial"/>
                <w:highlight w:val="yellow"/>
              </w:rPr>
            </w:pPr>
            <w:r>
              <w:rPr>
                <w:rFonts w:cs="Arial"/>
              </w:rPr>
              <w:t>ESEGUITO</w:t>
            </w:r>
          </w:p>
        </w:tc>
      </w:tr>
      <w:tr w:rsidR="00A4729D" w:rsidRPr="002055C4" w14:paraId="4D7DC0D4" w14:textId="77777777" w:rsidTr="00443BB5">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499823E6" w14:textId="367866FB" w:rsidR="00A4729D" w:rsidRDefault="001E5BDB" w:rsidP="00E509FF">
            <w:pPr>
              <w:tabs>
                <w:tab w:val="clear" w:pos="-189"/>
              </w:tabs>
              <w:suppressAutoHyphens/>
              <w:jc w:val="left"/>
              <w:rPr>
                <w:rFonts w:cs="Arial"/>
                <w:lang w:eastAsia="ar-SA"/>
              </w:rPr>
            </w:pPr>
            <w:r>
              <w:rPr>
                <w:rFonts w:cs="Arial"/>
                <w:lang w:eastAsia="ar-SA"/>
              </w:rPr>
              <w:t xml:space="preserve">Razionalizzazione contenuto Locale Tecnico </w:t>
            </w:r>
          </w:p>
        </w:tc>
        <w:tc>
          <w:tcPr>
            <w:tcW w:w="3260" w:type="dxa"/>
            <w:tcBorders>
              <w:top w:val="single" w:sz="6" w:space="0" w:color="auto"/>
              <w:left w:val="single" w:sz="6" w:space="0" w:color="auto"/>
              <w:bottom w:val="single" w:sz="6" w:space="0" w:color="auto"/>
              <w:right w:val="single" w:sz="6" w:space="0" w:color="auto"/>
            </w:tcBorders>
            <w:vAlign w:val="center"/>
          </w:tcPr>
          <w:p w14:paraId="6CA60325" w14:textId="5FAB3F2A" w:rsidR="00A4729D" w:rsidRDefault="00A4729D"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7D3A56B" w14:textId="19706DF9" w:rsidR="00A4729D" w:rsidRDefault="007C4404" w:rsidP="00E509FF">
            <w:pPr>
              <w:tabs>
                <w:tab w:val="clear" w:pos="-189"/>
              </w:tabs>
              <w:suppressAutoHyphens/>
              <w:rPr>
                <w:rFonts w:cs="Arial"/>
                <w:highlight w:val="yellow"/>
              </w:rPr>
            </w:pPr>
            <w:r>
              <w:rPr>
                <w:rFonts w:cs="Arial"/>
              </w:rPr>
              <w:t>ESEGUITO</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406730B" w:rsidR="00443BB5" w:rsidRDefault="001E5BDB" w:rsidP="00E509FF">
            <w:pPr>
              <w:tabs>
                <w:tab w:val="clear" w:pos="-189"/>
              </w:tabs>
              <w:suppressAutoHyphens/>
              <w:jc w:val="left"/>
              <w:rPr>
                <w:rFonts w:cs="Arial"/>
                <w:lang w:eastAsia="ar-SA"/>
              </w:rPr>
            </w:pPr>
            <w:r>
              <w:rPr>
                <w:rFonts w:cs="Arial"/>
                <w:lang w:eastAsia="ar-SA"/>
              </w:rPr>
              <w:t>Razionalizzazione materiale di consumo (per igiene) all’interno del bagno</w:t>
            </w:r>
            <w:r w:rsidR="0001363D">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64E31328" w:rsidR="00443BB5" w:rsidRPr="00F62259" w:rsidRDefault="001E5BDB"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38C54961" w:rsidR="00443BB5" w:rsidRPr="00A4729D" w:rsidRDefault="007C4404" w:rsidP="00E509FF">
            <w:pPr>
              <w:tabs>
                <w:tab w:val="clear" w:pos="-189"/>
              </w:tabs>
              <w:suppressAutoHyphens/>
              <w:rPr>
                <w:rFonts w:cs="Arial"/>
                <w:highlight w:val="yellow"/>
              </w:rPr>
            </w:pPr>
            <w:r>
              <w:rPr>
                <w:rFonts w:cs="Arial"/>
              </w:rPr>
              <w:t>ESEGUITO</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7C70C3F"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CC91256" w:rsidR="00F7219D" w:rsidRPr="00E86C26" w:rsidRDefault="00E86C26" w:rsidP="00E509FF">
            <w:pPr>
              <w:jc w:val="left"/>
              <w:rPr>
                <w:sz w:val="22"/>
                <w:szCs w:val="22"/>
              </w:rPr>
            </w:pPr>
            <w:r w:rsidRPr="00E86C26">
              <w:rPr>
                <w:sz w:val="22"/>
                <w:szCs w:val="22"/>
              </w:rPr>
              <w:t>Richiesta Certificato Abitabilità</w:t>
            </w:r>
            <w:r>
              <w:rPr>
                <w:sz w:val="22"/>
                <w:szCs w:val="22"/>
              </w:rPr>
              <w:t xml:space="preserve"> </w:t>
            </w:r>
            <w:r w:rsidRPr="00E86C26">
              <w:rPr>
                <w:sz w:val="22"/>
                <w:szCs w:val="22"/>
              </w:rPr>
              <w:t xml:space="preserve">  </w:t>
            </w:r>
            <w:proofErr w:type="spellStart"/>
            <w:r w:rsidRPr="00E86C26">
              <w:rPr>
                <w:sz w:val="22"/>
                <w:szCs w:val="22"/>
              </w:rPr>
              <w:t>Prot</w:t>
            </w:r>
            <w:proofErr w:type="spellEnd"/>
            <w:r w:rsidRPr="00E86C26">
              <w:rPr>
                <w:sz w:val="22"/>
                <w:szCs w:val="22"/>
              </w:rPr>
              <w:t xml:space="preserve"> 25.05.1966</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6135ECC4" w:rsidR="00F7219D" w:rsidRPr="00882B0E" w:rsidRDefault="00E86C26" w:rsidP="00E509FF">
            <w:pPr>
              <w:jc w:val="left"/>
              <w:rPr>
                <w:sz w:val="22"/>
                <w:szCs w:val="22"/>
              </w:rPr>
            </w:pPr>
            <w:r>
              <w:rPr>
                <w:sz w:val="22"/>
                <w:szCs w:val="22"/>
              </w:rPr>
              <w:t xml:space="preserve">Licenza di Costruzione n.1303 / n.6809/136 EO.62 del 29/05/1962 - </w:t>
            </w:r>
            <w:r w:rsidRPr="000D226E">
              <w:rPr>
                <w:sz w:val="22"/>
                <w:szCs w:val="22"/>
              </w:rPr>
              <w:t>CILA PG. 145240/2014 del 2</w:t>
            </w:r>
            <w:r>
              <w:rPr>
                <w:sz w:val="22"/>
                <w:szCs w:val="22"/>
              </w:rPr>
              <w:t>8</w:t>
            </w:r>
            <w:r w:rsidRPr="000D226E">
              <w:rPr>
                <w:sz w:val="22"/>
                <w:szCs w:val="22"/>
              </w:rPr>
              <w:t>/02/2014</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2D866AF"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98E2E61" w:rsidR="00F7219D" w:rsidRPr="00B5389E" w:rsidRDefault="00F7219D" w:rsidP="00847779">
            <w:pPr>
              <w:jc w:val="left"/>
              <w:rPr>
                <w:sz w:val="22"/>
                <w:szCs w:val="22"/>
                <w:highlight w:val="yellow"/>
              </w:rPr>
            </w:pPr>
            <w:proofErr w:type="spellStart"/>
            <w:r w:rsidRPr="000D226E">
              <w:rPr>
                <w:sz w:val="22"/>
                <w:szCs w:val="22"/>
              </w:rPr>
              <w:t>Di.Co</w:t>
            </w:r>
            <w:proofErr w:type="spellEnd"/>
            <w:r w:rsidRPr="000D226E">
              <w:rPr>
                <w:sz w:val="22"/>
                <w:szCs w:val="22"/>
              </w:rPr>
              <w:t>.</w:t>
            </w:r>
            <w:r w:rsidR="000D226E" w:rsidRPr="000D226E">
              <w:rPr>
                <w:sz w:val="22"/>
                <w:szCs w:val="22"/>
              </w:rPr>
              <w:t xml:space="preserve"> Opere Manutenzioni</w:t>
            </w:r>
            <w:r w:rsidRPr="000D226E">
              <w:rPr>
                <w:sz w:val="22"/>
                <w:szCs w:val="22"/>
              </w:rPr>
              <w:t xml:space="preserve"> del </w:t>
            </w:r>
            <w:r w:rsidR="000D226E" w:rsidRPr="000D226E">
              <w:rPr>
                <w:sz w:val="22"/>
                <w:szCs w:val="22"/>
              </w:rPr>
              <w:t>30</w:t>
            </w:r>
            <w:r w:rsidRPr="000D226E">
              <w:rPr>
                <w:sz w:val="22"/>
                <w:szCs w:val="22"/>
              </w:rPr>
              <w:t>/0</w:t>
            </w:r>
            <w:r w:rsidR="000D226E" w:rsidRPr="000D226E">
              <w:rPr>
                <w:sz w:val="22"/>
                <w:szCs w:val="22"/>
              </w:rPr>
              <w:t>4</w:t>
            </w:r>
            <w:r w:rsidRPr="000D226E">
              <w:rPr>
                <w:sz w:val="22"/>
                <w:szCs w:val="22"/>
              </w:rPr>
              <w:t>/20</w:t>
            </w:r>
            <w:r w:rsidR="00847779" w:rsidRPr="000D226E">
              <w:rPr>
                <w:sz w:val="22"/>
                <w:szCs w:val="22"/>
              </w:rPr>
              <w:t>1</w:t>
            </w:r>
            <w:r w:rsidR="000D226E" w:rsidRPr="000D226E">
              <w:rPr>
                <w:sz w:val="22"/>
                <w:szCs w:val="22"/>
              </w:rPr>
              <w:t>5</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68631E11" w:rsidR="00F7219D" w:rsidRPr="00217028" w:rsidRDefault="00DC1165"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136D6F84" w:rsidR="00F7219D" w:rsidRPr="00217028" w:rsidRDefault="00DC1165" w:rsidP="00E509FF">
            <w:pPr>
              <w:jc w:val="left"/>
              <w:rPr>
                <w:sz w:val="22"/>
                <w:szCs w:val="22"/>
              </w:rPr>
            </w:pPr>
            <w:r>
              <w:rPr>
                <w:sz w:val="22"/>
                <w:szCs w:val="22"/>
              </w:rPr>
              <w:t xml:space="preserve">In corso di reperimento </w:t>
            </w:r>
            <w:proofErr w:type="spellStart"/>
            <w:r>
              <w:rPr>
                <w:sz w:val="22"/>
                <w:szCs w:val="22"/>
              </w:rPr>
              <w:t>risc</w:t>
            </w:r>
            <w:proofErr w:type="spellEnd"/>
            <w:r>
              <w:rPr>
                <w:sz w:val="22"/>
                <w:szCs w:val="22"/>
              </w:rPr>
              <w:t>. condominiale</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367C6B4" w:rsidR="00F7219D" w:rsidRPr="00217028" w:rsidRDefault="00DC1165" w:rsidP="00E509FF">
            <w:pPr>
              <w:jc w:val="left"/>
              <w:rPr>
                <w:sz w:val="22"/>
                <w:szCs w:val="22"/>
              </w:rPr>
            </w:pPr>
            <w:r>
              <w:rPr>
                <w:sz w:val="22"/>
                <w:szCs w:val="22"/>
              </w:rPr>
              <w:t>Di.co del 30/04/2015</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15FBECE" w:rsidR="00F7219D" w:rsidRPr="00836B27" w:rsidRDefault="00DC1165" w:rsidP="00E509FF">
            <w:pPr>
              <w:jc w:val="left"/>
              <w:rPr>
                <w:sz w:val="22"/>
                <w:szCs w:val="22"/>
              </w:rPr>
            </w:pPr>
            <w:proofErr w:type="spellStart"/>
            <w:r>
              <w:rPr>
                <w:sz w:val="22"/>
                <w:szCs w:val="22"/>
              </w:rPr>
              <w:t>Di.Co</w:t>
            </w:r>
            <w:proofErr w:type="spellEnd"/>
            <w:r>
              <w:rPr>
                <w:sz w:val="22"/>
                <w:szCs w:val="22"/>
              </w:rPr>
              <w:t xml:space="preserve"> del 10/012023</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6E66E25"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B86C451" w:rsidR="00F7219D" w:rsidRDefault="00F7219D" w:rsidP="00F7219D">
      <w:pPr>
        <w:jc w:val="center"/>
      </w:pPr>
      <w:r>
        <w:rPr>
          <w:noProof/>
        </w:rPr>
        <w:drawing>
          <wp:inline distT="0" distB="0" distL="0" distR="0" wp14:anchorId="4341C1D2" wp14:editId="0EB81C09">
            <wp:extent cx="8454801" cy="5973434"/>
            <wp:effectExtent l="0" t="0" r="3810" b="889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454801" cy="5973434"/>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5C3F02E6" w:rsidR="00F7219D" w:rsidRDefault="004D583B" w:rsidP="00F7219D">
      <w:pPr>
        <w:jc w:val="center"/>
      </w:pPr>
      <w:r>
        <w:rPr>
          <w:noProof/>
        </w:rPr>
        <w:drawing>
          <wp:inline distT="0" distB="0" distL="0" distR="0" wp14:anchorId="00D07CBE" wp14:editId="785F29B3">
            <wp:extent cx="9178290" cy="4436745"/>
            <wp:effectExtent l="0" t="0" r="3810" b="190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178290" cy="4436745"/>
                    </a:xfrm>
                    <a:prstGeom prst="rect">
                      <a:avLst/>
                    </a:prstGeom>
                  </pic:spPr>
                </pic:pic>
              </a:graphicData>
            </a:graphic>
          </wp:inline>
        </w:drawing>
      </w:r>
    </w:p>
    <w:p w14:paraId="3E60FDC1" w14:textId="77777777" w:rsidR="00F7219D" w:rsidRDefault="00F7219D" w:rsidP="00F7219D">
      <w:pPr>
        <w:tabs>
          <w:tab w:val="clear" w:pos="-189"/>
        </w:tabs>
        <w:jc w:val="center"/>
      </w:pPr>
    </w:p>
    <w:p w14:paraId="04E7942E" w14:textId="14DE8023" w:rsidR="008C398F" w:rsidRDefault="000D226E" w:rsidP="000D226E">
      <w:pPr>
        <w:jc w:val="center"/>
      </w:pPr>
      <w:r>
        <w:rPr>
          <w:rFonts w:ascii="Swis721 BT" w:hAnsi="Swis721 BT"/>
          <w:sz w:val="22"/>
          <w:szCs w:val="22"/>
        </w:rPr>
        <w:t>Area pedonale V.le Romagna – adiacenze Agenzia</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E06B6A" w:rsidRDefault="00E06B6A" w:rsidP="00212665">
      <w:r>
        <w:separator/>
      </w:r>
    </w:p>
  </w:endnote>
  <w:endnote w:type="continuationSeparator" w:id="0">
    <w:p w14:paraId="2E83EB01" w14:textId="77777777" w:rsidR="00E06B6A" w:rsidRDefault="00E06B6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E06B6A" w:rsidRPr="00353F7E" w:rsidRDefault="00E06B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E06B6A" w:rsidRPr="002F3833" w:rsidRDefault="00E06B6A">
        <w:pPr>
          <w:pStyle w:val="Pidipagina"/>
          <w:jc w:val="center"/>
          <w:rPr>
            <w:sz w:val="8"/>
            <w:szCs w:val="8"/>
          </w:rPr>
        </w:pPr>
      </w:p>
      <w:p w14:paraId="70EC75F6" w14:textId="77777777" w:rsidR="00E06B6A" w:rsidRDefault="00E06B6A">
        <w:pPr>
          <w:pStyle w:val="Pidipagina"/>
          <w:jc w:val="center"/>
        </w:pPr>
        <w:r>
          <w:fldChar w:fldCharType="begin"/>
        </w:r>
        <w:r>
          <w:instrText>PAGE   \* MERGEFORMAT</w:instrText>
        </w:r>
        <w:r>
          <w:fldChar w:fldCharType="separate"/>
        </w:r>
        <w:r w:rsidR="00DE73C3">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E06B6A" w:rsidRPr="005B03CF" w:rsidRDefault="00E06B6A"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E06B6A" w:rsidRPr="005B03CF" w:rsidRDefault="00E06B6A"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E06B6A" w:rsidRPr="005B03CF" w:rsidRDefault="00E06B6A"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E06B6A" w:rsidRPr="00353F7E" w:rsidRDefault="00E06B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E73C3">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E06B6A" w:rsidRPr="005B03CF" w:rsidRDefault="00E06B6A"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E06B6A" w:rsidRPr="00353F7E" w:rsidRDefault="00E06B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E73C3">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E06B6A" w:rsidRPr="005B03CF" w:rsidRDefault="00E06B6A"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E06B6A" w:rsidRPr="00353F7E" w:rsidRDefault="00E06B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E06B6A" w:rsidRPr="00D94D6A" w:rsidRDefault="00E06B6A" w:rsidP="00212665">
        <w:pPr>
          <w:pStyle w:val="Pidipagina"/>
          <w:jc w:val="center"/>
          <w:rPr>
            <w:sz w:val="12"/>
            <w:szCs w:val="12"/>
          </w:rPr>
        </w:pPr>
      </w:p>
      <w:p w14:paraId="3B9FD149" w14:textId="77777777" w:rsidR="00E06B6A" w:rsidRPr="00353F7E" w:rsidRDefault="00E06B6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E73C3">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E06B6A" w:rsidRDefault="00E06B6A" w:rsidP="00212665">
      <w:r>
        <w:separator/>
      </w:r>
    </w:p>
  </w:footnote>
  <w:footnote w:type="continuationSeparator" w:id="0">
    <w:p w14:paraId="4C2BDD01" w14:textId="77777777" w:rsidR="00E06B6A" w:rsidRDefault="00E06B6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E06B6A" w:rsidRDefault="00E06B6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06B6A" w:rsidRPr="00026DE1" w14:paraId="5C8AC99F" w14:textId="77777777" w:rsidTr="00212665">
      <w:tc>
        <w:tcPr>
          <w:tcW w:w="809" w:type="dxa"/>
          <w:shd w:val="clear" w:color="auto" w:fill="D9D9D9" w:themeFill="background1" w:themeFillShade="D9"/>
          <w:vAlign w:val="center"/>
        </w:tcPr>
        <w:p w14:paraId="188EDBDC" w14:textId="77777777" w:rsidR="00E06B6A" w:rsidRPr="00026DE1" w:rsidRDefault="00E06B6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E06B6A" w:rsidRPr="00026DE1" w:rsidRDefault="00E06B6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E06B6A" w:rsidRPr="00026DE1" w:rsidRDefault="00E06B6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E06B6A" w:rsidRPr="00026DE1" w:rsidRDefault="00E06B6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E06B6A" w:rsidRPr="00026DE1" w:rsidRDefault="00E06B6A"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E06B6A" w:rsidRPr="00026DE1" w:rsidRDefault="00E06B6A" w:rsidP="00212665">
          <w:pPr>
            <w:tabs>
              <w:tab w:val="clear" w:pos="-189"/>
            </w:tabs>
            <w:jc w:val="left"/>
            <w:rPr>
              <w:sz w:val="24"/>
            </w:rPr>
          </w:pPr>
          <w:r w:rsidRPr="00026DE1">
            <w:rPr>
              <w:b/>
              <w:sz w:val="24"/>
            </w:rPr>
            <w:t>NOTE</w:t>
          </w:r>
        </w:p>
      </w:tc>
    </w:tr>
  </w:tbl>
  <w:p w14:paraId="5365D0B9" w14:textId="77777777" w:rsidR="00E06B6A" w:rsidRPr="007A1BD5" w:rsidRDefault="00E06B6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E06B6A" w:rsidRDefault="00E06B6A"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E06B6A" w:rsidRDefault="00E06B6A">
    <w:pPr>
      <w:pStyle w:val="Intestazione"/>
    </w:pPr>
  </w:p>
  <w:p w14:paraId="27C76A20" w14:textId="77777777" w:rsidR="00E06B6A" w:rsidRPr="007A1BD5" w:rsidRDefault="00E06B6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06B6A" w:rsidRPr="00026DE1" w14:paraId="5C8CF501" w14:textId="77777777" w:rsidTr="00212665">
      <w:tc>
        <w:tcPr>
          <w:tcW w:w="959" w:type="dxa"/>
          <w:shd w:val="clear" w:color="auto" w:fill="D9D9D9" w:themeFill="background1" w:themeFillShade="D9"/>
          <w:vAlign w:val="center"/>
        </w:tcPr>
        <w:p w14:paraId="63C71DD3" w14:textId="77777777" w:rsidR="00E06B6A" w:rsidRPr="00026DE1" w:rsidRDefault="00E06B6A"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E06B6A" w:rsidRPr="00026DE1" w:rsidRDefault="00E06B6A"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E06B6A" w:rsidRPr="00026DE1" w:rsidRDefault="00E06B6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E06B6A" w:rsidRPr="00026DE1" w:rsidRDefault="00E06B6A"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E06B6A" w:rsidRPr="00026DE1" w:rsidRDefault="00E06B6A"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E06B6A" w:rsidRPr="00026DE1" w:rsidRDefault="00E06B6A" w:rsidP="00212665">
          <w:pPr>
            <w:tabs>
              <w:tab w:val="clear" w:pos="-189"/>
            </w:tabs>
            <w:jc w:val="left"/>
            <w:rPr>
              <w:sz w:val="24"/>
            </w:rPr>
          </w:pPr>
          <w:r w:rsidRPr="00026DE1">
            <w:rPr>
              <w:b/>
              <w:sz w:val="24"/>
            </w:rPr>
            <w:t>NOTE</w:t>
          </w:r>
        </w:p>
      </w:tc>
    </w:tr>
  </w:tbl>
  <w:p w14:paraId="26A007F3" w14:textId="77777777" w:rsidR="00E06B6A" w:rsidRPr="009429AB" w:rsidRDefault="00E06B6A"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06B6A" w:rsidRPr="00026DE1" w14:paraId="6B3AB273" w14:textId="77777777" w:rsidTr="00212665">
      <w:tc>
        <w:tcPr>
          <w:tcW w:w="809" w:type="dxa"/>
          <w:shd w:val="clear" w:color="auto" w:fill="D9D9D9" w:themeFill="background1" w:themeFillShade="D9"/>
          <w:vAlign w:val="center"/>
        </w:tcPr>
        <w:p w14:paraId="78E61CDC" w14:textId="77777777" w:rsidR="00E06B6A" w:rsidRPr="00026DE1" w:rsidRDefault="00E06B6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E06B6A" w:rsidRPr="00026DE1" w:rsidRDefault="00E06B6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E06B6A" w:rsidRPr="00026DE1" w:rsidRDefault="00E06B6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E06B6A" w:rsidRPr="00026DE1" w:rsidRDefault="00E06B6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E06B6A" w:rsidRPr="00026DE1" w:rsidRDefault="00E06B6A"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E06B6A" w:rsidRPr="00026DE1" w:rsidRDefault="00E06B6A" w:rsidP="00212665">
          <w:pPr>
            <w:tabs>
              <w:tab w:val="clear" w:pos="-189"/>
            </w:tabs>
            <w:jc w:val="left"/>
            <w:rPr>
              <w:sz w:val="24"/>
            </w:rPr>
          </w:pPr>
          <w:r w:rsidRPr="00026DE1">
            <w:rPr>
              <w:b/>
              <w:sz w:val="24"/>
            </w:rPr>
            <w:t>NOTE</w:t>
          </w:r>
        </w:p>
      </w:tc>
    </w:tr>
  </w:tbl>
  <w:p w14:paraId="45DCD412" w14:textId="77777777" w:rsidR="00E06B6A" w:rsidRPr="007A1BD5" w:rsidRDefault="00E06B6A"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E06B6A" w:rsidRDefault="00E06B6A"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E06B6A" w:rsidRDefault="00E06B6A"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E06B6A" w:rsidRDefault="00E06B6A" w:rsidP="00212665">
    <w:pPr>
      <w:pStyle w:val="Intestazione"/>
      <w:tabs>
        <w:tab w:val="clear" w:pos="4819"/>
        <w:tab w:val="clear" w:pos="9638"/>
        <w:tab w:val="left" w:pos="188"/>
        <w:tab w:val="left" w:pos="11032"/>
      </w:tabs>
      <w:rPr>
        <w:sz w:val="8"/>
        <w:szCs w:val="8"/>
      </w:rPr>
    </w:pPr>
  </w:p>
  <w:p w14:paraId="3A5CC29D" w14:textId="77777777" w:rsidR="00E06B6A" w:rsidRPr="007A1BD5" w:rsidRDefault="00E06B6A"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E06B6A" w14:paraId="353D1854" w14:textId="77777777" w:rsidTr="003275B2">
      <w:tc>
        <w:tcPr>
          <w:tcW w:w="777" w:type="pct"/>
          <w:vMerge w:val="restart"/>
          <w:shd w:val="clear" w:color="auto" w:fill="F2F2F2" w:themeFill="background1" w:themeFillShade="F2"/>
          <w:vAlign w:val="center"/>
        </w:tcPr>
        <w:p w14:paraId="385D8C44" w14:textId="77777777" w:rsidR="00E06B6A" w:rsidRPr="00D95587" w:rsidRDefault="00E06B6A"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E06B6A" w:rsidRPr="00D95587" w:rsidRDefault="00E06B6A"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E06B6A" w:rsidRPr="00D95587" w:rsidRDefault="00E06B6A"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E06B6A" w:rsidRPr="00D95587" w:rsidRDefault="00E06B6A"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E06B6A" w:rsidRPr="00D95587" w:rsidRDefault="00E06B6A"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E06B6A" w:rsidRPr="00D95587" w:rsidRDefault="00E06B6A"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06B6A" w14:paraId="5A695C41" w14:textId="77777777" w:rsidTr="003275B2">
      <w:tc>
        <w:tcPr>
          <w:tcW w:w="777" w:type="pct"/>
          <w:vMerge/>
          <w:shd w:val="clear" w:color="auto" w:fill="EEECE1" w:themeFill="background2"/>
          <w:vAlign w:val="center"/>
        </w:tcPr>
        <w:p w14:paraId="03DB1CF8" w14:textId="77777777" w:rsidR="00E06B6A" w:rsidRPr="00D95587" w:rsidRDefault="00E06B6A"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E06B6A" w:rsidRPr="00D95587" w:rsidRDefault="00E06B6A"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E06B6A" w:rsidRPr="00D95587" w:rsidRDefault="00E06B6A"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E06B6A" w:rsidRPr="00D95587" w:rsidRDefault="00E06B6A"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E06B6A" w:rsidRPr="00D95587" w:rsidRDefault="00E06B6A"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E06B6A" w:rsidRPr="00D95587" w:rsidRDefault="00E06B6A"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E06B6A" w:rsidRPr="00D95587" w:rsidRDefault="00E06B6A"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E06B6A" w:rsidRPr="00D95587" w:rsidRDefault="00E06B6A" w:rsidP="00212665">
          <w:pPr>
            <w:adjustRightInd w:val="0"/>
            <w:spacing w:line="276" w:lineRule="auto"/>
            <w:jc w:val="center"/>
            <w:rPr>
              <w:rFonts w:eastAsia="Arial Unicode MS" w:cs="Arial"/>
              <w:b/>
              <w:sz w:val="18"/>
            </w:rPr>
          </w:pPr>
        </w:p>
      </w:tc>
    </w:tr>
  </w:tbl>
  <w:p w14:paraId="170512BE" w14:textId="77777777" w:rsidR="00E06B6A" w:rsidRPr="00A96CC1" w:rsidRDefault="00E06B6A"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E06B6A" w:rsidRPr="00DA13BA" w:rsidRDefault="00E06B6A"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E06B6A" w:rsidRPr="00A96CC1" w:rsidRDefault="00E06B6A"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43755991">
    <w:abstractNumId w:val="2"/>
  </w:num>
  <w:num w:numId="2" w16cid:durableId="1718819826">
    <w:abstractNumId w:val="30"/>
  </w:num>
  <w:num w:numId="3" w16cid:durableId="2019261507">
    <w:abstractNumId w:val="14"/>
  </w:num>
  <w:num w:numId="4" w16cid:durableId="401217776">
    <w:abstractNumId w:val="15"/>
  </w:num>
  <w:num w:numId="5" w16cid:durableId="2061594121">
    <w:abstractNumId w:val="1"/>
  </w:num>
  <w:num w:numId="6" w16cid:durableId="158466641">
    <w:abstractNumId w:val="9"/>
  </w:num>
  <w:num w:numId="7" w16cid:durableId="1633948327">
    <w:abstractNumId w:val="21"/>
  </w:num>
  <w:num w:numId="8" w16cid:durableId="1140267476">
    <w:abstractNumId w:val="19"/>
  </w:num>
  <w:num w:numId="9" w16cid:durableId="233786334">
    <w:abstractNumId w:val="18"/>
  </w:num>
  <w:num w:numId="10" w16cid:durableId="547492820">
    <w:abstractNumId w:val="36"/>
  </w:num>
  <w:num w:numId="11" w16cid:durableId="55188498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045562">
    <w:abstractNumId w:val="28"/>
  </w:num>
  <w:num w:numId="13" w16cid:durableId="1123158924">
    <w:abstractNumId w:val="25"/>
  </w:num>
  <w:num w:numId="14" w16cid:durableId="100751604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968734">
    <w:abstractNumId w:val="12"/>
  </w:num>
  <w:num w:numId="16" w16cid:durableId="2141651596">
    <w:abstractNumId w:val="27"/>
  </w:num>
  <w:num w:numId="17" w16cid:durableId="1798793791">
    <w:abstractNumId w:val="29"/>
  </w:num>
  <w:num w:numId="18" w16cid:durableId="7135023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31642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4852318">
    <w:abstractNumId w:val="5"/>
  </w:num>
  <w:num w:numId="21" w16cid:durableId="159700891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9227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5666752">
    <w:abstractNumId w:val="22"/>
  </w:num>
  <w:num w:numId="24" w16cid:durableId="94531177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18513351">
    <w:abstractNumId w:val="34"/>
  </w:num>
  <w:num w:numId="26" w16cid:durableId="1499346032">
    <w:abstractNumId w:val="24"/>
  </w:num>
  <w:num w:numId="27" w16cid:durableId="387846424">
    <w:abstractNumId w:val="6"/>
  </w:num>
  <w:num w:numId="28" w16cid:durableId="1312445911">
    <w:abstractNumId w:val="17"/>
  </w:num>
  <w:num w:numId="29" w16cid:durableId="1028486452">
    <w:abstractNumId w:val="11"/>
  </w:num>
  <w:num w:numId="30" w16cid:durableId="12412749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68153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70815297">
    <w:abstractNumId w:val="33"/>
  </w:num>
  <w:num w:numId="33" w16cid:durableId="2101295989">
    <w:abstractNumId w:val="13"/>
  </w:num>
  <w:num w:numId="34" w16cid:durableId="1263494483">
    <w:abstractNumId w:val="0"/>
  </w:num>
  <w:num w:numId="35" w16cid:durableId="753551909">
    <w:abstractNumId w:val="26"/>
  </w:num>
  <w:num w:numId="36" w16cid:durableId="271136165">
    <w:abstractNumId w:val="3"/>
  </w:num>
  <w:num w:numId="37" w16cid:durableId="1489903682">
    <w:abstractNumId w:val="20"/>
  </w:num>
  <w:num w:numId="38" w16cid:durableId="9121978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1363D"/>
    <w:rsid w:val="00040086"/>
    <w:rsid w:val="000405C5"/>
    <w:rsid w:val="00047E64"/>
    <w:rsid w:val="00054B59"/>
    <w:rsid w:val="00081F12"/>
    <w:rsid w:val="000954F3"/>
    <w:rsid w:val="000A00FD"/>
    <w:rsid w:val="000C3379"/>
    <w:rsid w:val="000D226E"/>
    <w:rsid w:val="000F23B2"/>
    <w:rsid w:val="001779C2"/>
    <w:rsid w:val="0018055D"/>
    <w:rsid w:val="00193070"/>
    <w:rsid w:val="001B22D2"/>
    <w:rsid w:val="001E0F2A"/>
    <w:rsid w:val="001E5BDB"/>
    <w:rsid w:val="00212665"/>
    <w:rsid w:val="002175F3"/>
    <w:rsid w:val="00217EFA"/>
    <w:rsid w:val="003275B2"/>
    <w:rsid w:val="00335831"/>
    <w:rsid w:val="003D2008"/>
    <w:rsid w:val="00406C9A"/>
    <w:rsid w:val="00437935"/>
    <w:rsid w:val="00443BB5"/>
    <w:rsid w:val="00464BDD"/>
    <w:rsid w:val="00490BB2"/>
    <w:rsid w:val="004B119F"/>
    <w:rsid w:val="004B7893"/>
    <w:rsid w:val="004C44B4"/>
    <w:rsid w:val="004C6BA6"/>
    <w:rsid w:val="004D583B"/>
    <w:rsid w:val="004E47AF"/>
    <w:rsid w:val="004E5A0A"/>
    <w:rsid w:val="00506B0B"/>
    <w:rsid w:val="006073A4"/>
    <w:rsid w:val="006104B1"/>
    <w:rsid w:val="00646F1D"/>
    <w:rsid w:val="00656D63"/>
    <w:rsid w:val="00676E85"/>
    <w:rsid w:val="006E6D04"/>
    <w:rsid w:val="00713C48"/>
    <w:rsid w:val="007475B4"/>
    <w:rsid w:val="007A2B8E"/>
    <w:rsid w:val="007C4404"/>
    <w:rsid w:val="007D2F8F"/>
    <w:rsid w:val="007D7227"/>
    <w:rsid w:val="007E4A5A"/>
    <w:rsid w:val="00805407"/>
    <w:rsid w:val="0082665E"/>
    <w:rsid w:val="00847779"/>
    <w:rsid w:val="0086339A"/>
    <w:rsid w:val="00885576"/>
    <w:rsid w:val="008A153B"/>
    <w:rsid w:val="008C398F"/>
    <w:rsid w:val="008E7C5B"/>
    <w:rsid w:val="009130E3"/>
    <w:rsid w:val="00945969"/>
    <w:rsid w:val="00960D1C"/>
    <w:rsid w:val="00996099"/>
    <w:rsid w:val="00A4729D"/>
    <w:rsid w:val="00AF3DC4"/>
    <w:rsid w:val="00B56E67"/>
    <w:rsid w:val="00B60B00"/>
    <w:rsid w:val="00B9626D"/>
    <w:rsid w:val="00C6000C"/>
    <w:rsid w:val="00D27A83"/>
    <w:rsid w:val="00D317BE"/>
    <w:rsid w:val="00D73A2D"/>
    <w:rsid w:val="00D80492"/>
    <w:rsid w:val="00DC1165"/>
    <w:rsid w:val="00DC1924"/>
    <w:rsid w:val="00DE73C3"/>
    <w:rsid w:val="00E044CE"/>
    <w:rsid w:val="00E06B6A"/>
    <w:rsid w:val="00E11C41"/>
    <w:rsid w:val="00E21249"/>
    <w:rsid w:val="00E509FF"/>
    <w:rsid w:val="00E86C26"/>
    <w:rsid w:val="00F0741E"/>
    <w:rsid w:val="00F52C17"/>
    <w:rsid w:val="00F66AC8"/>
    <w:rsid w:val="00F7219D"/>
    <w:rsid w:val="00F84D80"/>
    <w:rsid w:val="00FA760A"/>
    <w:rsid w:val="00FD6542"/>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5376BF1"/>
  <w15:docId w15:val="{4735BADD-E778-4D16-BD3F-5558E1BC4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13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23</Pages>
  <Words>8492</Words>
  <Characters>48407</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6</cp:revision>
  <cp:lastPrinted>2021-02-20T23:07:00Z</cp:lastPrinted>
  <dcterms:created xsi:type="dcterms:W3CDTF">2022-02-21T10:51:00Z</dcterms:created>
  <dcterms:modified xsi:type="dcterms:W3CDTF">2025-04-16T14:40:00Z</dcterms:modified>
</cp:coreProperties>
</file>