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ECBDFDF" w:rsidR="000A00FD" w:rsidRPr="00026DE1" w:rsidRDefault="2FA27911" w:rsidP="000A00FD">
      <w:pPr>
        <w:tabs>
          <w:tab w:val="clear" w:pos="-189"/>
        </w:tabs>
        <w:spacing w:afterLines="120" w:after="288"/>
        <w:jc w:val="center"/>
        <w:rPr>
          <w:b/>
          <w:sz w:val="40"/>
          <w:szCs w:val="40"/>
        </w:rPr>
      </w:pPr>
      <w:r w:rsidRPr="2FA27911">
        <w:rPr>
          <w:b/>
          <w:bCs/>
          <w:sz w:val="40"/>
          <w:szCs w:val="40"/>
        </w:rPr>
        <w:t>SEDE ALLEANZA di CITTA’ DI CASTELLO</w:t>
      </w:r>
    </w:p>
    <w:p w14:paraId="67FD1A0C" w14:textId="363F72B4" w:rsidR="2FA27911" w:rsidRDefault="2FA27911" w:rsidP="2FA27911">
      <w:pPr>
        <w:jc w:val="center"/>
      </w:pPr>
      <w:r>
        <w:t xml:space="preserve">11 </w:t>
      </w:r>
      <w:proofErr w:type="gramStart"/>
      <w:r>
        <w:t>Ottobre</w:t>
      </w:r>
      <w:proofErr w:type="gramEnd"/>
      <w:r>
        <w:t xml:space="preserve">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FA27911">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FA27911">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FA27911">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4B48F9" w:rsidRPr="005B03CF" w14:paraId="284A745D" w14:textId="77777777" w:rsidTr="2FA27911">
        <w:trPr>
          <w:cantSplit/>
          <w:trHeight w:val="277"/>
          <w:jc w:val="center"/>
        </w:trPr>
        <w:tc>
          <w:tcPr>
            <w:tcW w:w="742" w:type="dxa"/>
            <w:shd w:val="clear" w:color="auto" w:fill="FFFFFF" w:themeFill="background1"/>
            <w:vAlign w:val="center"/>
          </w:tcPr>
          <w:p w14:paraId="3292B138" w14:textId="77777777" w:rsidR="004B48F9" w:rsidRPr="005B03CF" w:rsidRDefault="004B48F9" w:rsidP="004B48F9">
            <w:pPr>
              <w:tabs>
                <w:tab w:val="clear" w:pos="-189"/>
              </w:tabs>
              <w:jc w:val="center"/>
              <w:rPr>
                <w:sz w:val="16"/>
                <w:szCs w:val="16"/>
              </w:rPr>
            </w:pPr>
          </w:p>
        </w:tc>
        <w:tc>
          <w:tcPr>
            <w:tcW w:w="425" w:type="dxa"/>
            <w:shd w:val="clear" w:color="auto" w:fill="FFFFFF" w:themeFill="background1"/>
            <w:vAlign w:val="center"/>
          </w:tcPr>
          <w:p w14:paraId="40A58184" w14:textId="76918C63" w:rsidR="004B48F9" w:rsidRPr="005B03CF" w:rsidRDefault="004B48F9" w:rsidP="004B48F9">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283BB51F" w:rsidR="004B48F9" w:rsidRPr="005B03CF" w:rsidRDefault="004B48F9" w:rsidP="004B48F9">
            <w:pPr>
              <w:tabs>
                <w:tab w:val="clear" w:pos="-189"/>
              </w:tabs>
              <w:jc w:val="center"/>
              <w:rPr>
                <w:sz w:val="16"/>
              </w:rPr>
            </w:pPr>
            <w:r>
              <w:rPr>
                <w:sz w:val="16"/>
                <w:szCs w:val="16"/>
              </w:rPr>
              <w:t>31-12-2021</w:t>
            </w:r>
          </w:p>
        </w:tc>
        <w:tc>
          <w:tcPr>
            <w:tcW w:w="3544" w:type="dxa"/>
            <w:shd w:val="clear" w:color="auto" w:fill="FFFFFF" w:themeFill="background1"/>
            <w:vAlign w:val="center"/>
          </w:tcPr>
          <w:p w14:paraId="01262BE3" w14:textId="51B73325" w:rsidR="004B48F9" w:rsidRPr="005B03CF" w:rsidRDefault="004B48F9" w:rsidP="004B48F9">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A20E837" w:rsidR="004B48F9" w:rsidRPr="005B03CF" w:rsidRDefault="004B48F9" w:rsidP="004B48F9">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25BA8FDE" w:rsidR="004B48F9" w:rsidRPr="005B03CF" w:rsidRDefault="004B48F9" w:rsidP="004B48F9">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012E09B3" w:rsidR="004B48F9" w:rsidRPr="005B03CF" w:rsidRDefault="004B48F9" w:rsidP="004B48F9">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4B48F9" w:rsidRPr="005B03CF" w:rsidRDefault="004B48F9" w:rsidP="004B48F9">
            <w:pPr>
              <w:tabs>
                <w:tab w:val="clear" w:pos="-189"/>
              </w:tabs>
              <w:jc w:val="center"/>
              <w:rPr>
                <w:sz w:val="16"/>
              </w:rPr>
            </w:pPr>
          </w:p>
        </w:tc>
      </w:tr>
      <w:tr w:rsidR="00312CC0" w:rsidRPr="005B03CF" w14:paraId="1B9D554E" w14:textId="77777777" w:rsidTr="2FA27911">
        <w:trPr>
          <w:cantSplit/>
          <w:trHeight w:val="253"/>
          <w:jc w:val="center"/>
        </w:trPr>
        <w:tc>
          <w:tcPr>
            <w:tcW w:w="742" w:type="dxa"/>
            <w:shd w:val="clear" w:color="auto" w:fill="FFFFFF" w:themeFill="background1"/>
            <w:vAlign w:val="center"/>
          </w:tcPr>
          <w:p w14:paraId="4B5ED040" w14:textId="77777777" w:rsidR="00312CC0" w:rsidRPr="005B03CF" w:rsidRDefault="00312CC0" w:rsidP="00312CC0">
            <w:pPr>
              <w:tabs>
                <w:tab w:val="clear" w:pos="-189"/>
              </w:tabs>
              <w:jc w:val="center"/>
              <w:rPr>
                <w:sz w:val="16"/>
                <w:szCs w:val="16"/>
              </w:rPr>
            </w:pPr>
          </w:p>
        </w:tc>
        <w:tc>
          <w:tcPr>
            <w:tcW w:w="425" w:type="dxa"/>
            <w:shd w:val="clear" w:color="auto" w:fill="FFFFFF" w:themeFill="background1"/>
            <w:vAlign w:val="center"/>
          </w:tcPr>
          <w:p w14:paraId="0F68177F" w14:textId="124F5864" w:rsidR="00312CC0" w:rsidRPr="005B03CF" w:rsidRDefault="00312CC0" w:rsidP="00312CC0">
            <w:pPr>
              <w:tabs>
                <w:tab w:val="clear" w:pos="-189"/>
              </w:tabs>
              <w:jc w:val="center"/>
              <w:rPr>
                <w:sz w:val="16"/>
              </w:rPr>
            </w:pPr>
            <w:r>
              <w:rPr>
                <w:sz w:val="16"/>
                <w:szCs w:val="16"/>
              </w:rPr>
              <w:t>02</w:t>
            </w:r>
          </w:p>
        </w:tc>
        <w:tc>
          <w:tcPr>
            <w:tcW w:w="1134" w:type="dxa"/>
            <w:shd w:val="clear" w:color="auto" w:fill="FFFFFF" w:themeFill="background1"/>
            <w:vAlign w:val="center"/>
          </w:tcPr>
          <w:p w14:paraId="275A1A5C" w14:textId="1C0AE8DD" w:rsidR="00312CC0" w:rsidRPr="005B03CF" w:rsidRDefault="00312CC0" w:rsidP="00312CC0">
            <w:pPr>
              <w:tabs>
                <w:tab w:val="clear" w:pos="-189"/>
              </w:tabs>
              <w:jc w:val="center"/>
              <w:rPr>
                <w:sz w:val="16"/>
              </w:rPr>
            </w:pPr>
            <w:r>
              <w:rPr>
                <w:sz w:val="16"/>
                <w:szCs w:val="16"/>
              </w:rPr>
              <w:t>26-04-2022</w:t>
            </w:r>
          </w:p>
        </w:tc>
        <w:tc>
          <w:tcPr>
            <w:tcW w:w="3544" w:type="dxa"/>
            <w:shd w:val="clear" w:color="auto" w:fill="FFFFFF" w:themeFill="background1"/>
            <w:vAlign w:val="center"/>
          </w:tcPr>
          <w:p w14:paraId="46B2103E" w14:textId="0F6C671D" w:rsidR="00312CC0" w:rsidRPr="005B03CF" w:rsidRDefault="00312CC0" w:rsidP="00312CC0">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4CBC8206" w:rsidR="00312CC0" w:rsidRPr="005B03CF" w:rsidRDefault="00312CC0" w:rsidP="00312CC0">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20E8FECF" w14:textId="76D50CBF" w:rsidR="00312CC0" w:rsidRPr="005B03CF" w:rsidRDefault="00312CC0" w:rsidP="00312CC0">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66570328" w:rsidR="00312CC0" w:rsidRPr="005B03CF" w:rsidRDefault="00312CC0" w:rsidP="00312CC0">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312CC0" w:rsidRPr="005B03CF" w:rsidRDefault="00312CC0" w:rsidP="00312CC0">
            <w:pPr>
              <w:tabs>
                <w:tab w:val="clear" w:pos="-189"/>
              </w:tabs>
              <w:jc w:val="center"/>
              <w:rPr>
                <w:sz w:val="16"/>
              </w:rPr>
            </w:pPr>
          </w:p>
        </w:tc>
      </w:tr>
      <w:tr w:rsidR="2FA27911" w14:paraId="0BF14315" w14:textId="77777777" w:rsidTr="2FA27911">
        <w:trPr>
          <w:cantSplit/>
          <w:trHeight w:val="390"/>
          <w:jc w:val="center"/>
        </w:trPr>
        <w:tc>
          <w:tcPr>
            <w:tcW w:w="742" w:type="dxa"/>
            <w:shd w:val="clear" w:color="auto" w:fill="FFFFFF" w:themeFill="background1"/>
            <w:vAlign w:val="center"/>
          </w:tcPr>
          <w:p w14:paraId="51D6D7B8" w14:textId="4DEAE02F" w:rsidR="2FA27911" w:rsidRDefault="2FA27911" w:rsidP="2FA27911">
            <w:pPr>
              <w:jc w:val="center"/>
            </w:pPr>
          </w:p>
        </w:tc>
        <w:tc>
          <w:tcPr>
            <w:tcW w:w="425" w:type="dxa"/>
            <w:shd w:val="clear" w:color="auto" w:fill="FFFFFF" w:themeFill="background1"/>
            <w:vAlign w:val="center"/>
          </w:tcPr>
          <w:p w14:paraId="51137FB0" w14:textId="05F10489" w:rsidR="2FA27911" w:rsidRDefault="2FA27911" w:rsidP="2FA27911">
            <w:pPr>
              <w:jc w:val="center"/>
              <w:rPr>
                <w:sz w:val="16"/>
                <w:szCs w:val="16"/>
              </w:rPr>
            </w:pPr>
            <w:r w:rsidRPr="2FA27911">
              <w:rPr>
                <w:sz w:val="16"/>
                <w:szCs w:val="16"/>
              </w:rPr>
              <w:t>03</w:t>
            </w:r>
          </w:p>
        </w:tc>
        <w:tc>
          <w:tcPr>
            <w:tcW w:w="1134" w:type="dxa"/>
            <w:shd w:val="clear" w:color="auto" w:fill="FFFFFF" w:themeFill="background1"/>
            <w:vAlign w:val="center"/>
          </w:tcPr>
          <w:p w14:paraId="4276AEC1" w14:textId="29964865" w:rsidR="2FA27911" w:rsidRDefault="2FA27911" w:rsidP="2FA27911">
            <w:pPr>
              <w:jc w:val="center"/>
              <w:rPr>
                <w:sz w:val="16"/>
                <w:szCs w:val="16"/>
              </w:rPr>
            </w:pPr>
            <w:r w:rsidRPr="2FA27911">
              <w:rPr>
                <w:sz w:val="16"/>
                <w:szCs w:val="16"/>
              </w:rPr>
              <w:t>11-10-2022</w:t>
            </w:r>
          </w:p>
        </w:tc>
        <w:tc>
          <w:tcPr>
            <w:tcW w:w="3544" w:type="dxa"/>
            <w:shd w:val="clear" w:color="auto" w:fill="FFFFFF" w:themeFill="background1"/>
            <w:vAlign w:val="center"/>
          </w:tcPr>
          <w:p w14:paraId="6FC3F6D9" w14:textId="2D00A657" w:rsidR="2FA27911" w:rsidRDefault="2FA27911" w:rsidP="2FA27911">
            <w:pPr>
              <w:jc w:val="center"/>
              <w:rPr>
                <w:sz w:val="16"/>
                <w:szCs w:val="16"/>
              </w:rPr>
            </w:pPr>
            <w:r w:rsidRPr="2FA27911">
              <w:rPr>
                <w:sz w:val="16"/>
                <w:szCs w:val="16"/>
              </w:rPr>
              <w:t>Emissione per approvazione</w:t>
            </w:r>
          </w:p>
        </w:tc>
        <w:tc>
          <w:tcPr>
            <w:tcW w:w="1351" w:type="dxa"/>
            <w:shd w:val="clear" w:color="auto" w:fill="FFFFFF" w:themeFill="background1"/>
            <w:vAlign w:val="center"/>
          </w:tcPr>
          <w:p w14:paraId="459376B8" w14:textId="6976ADD5" w:rsidR="2FA27911" w:rsidRDefault="2FA27911" w:rsidP="2FA27911">
            <w:pPr>
              <w:jc w:val="center"/>
              <w:rPr>
                <w:sz w:val="16"/>
                <w:szCs w:val="16"/>
                <w:lang w:eastAsia="en-US"/>
              </w:rPr>
            </w:pPr>
            <w:r w:rsidRPr="2FA27911">
              <w:rPr>
                <w:sz w:val="16"/>
                <w:szCs w:val="16"/>
                <w:lang w:eastAsia="en-US"/>
              </w:rPr>
              <w:t>CesanaStudioArch</w:t>
            </w:r>
          </w:p>
        </w:tc>
        <w:tc>
          <w:tcPr>
            <w:tcW w:w="1351" w:type="dxa"/>
            <w:shd w:val="clear" w:color="auto" w:fill="FFFFFF" w:themeFill="background1"/>
            <w:vAlign w:val="center"/>
          </w:tcPr>
          <w:p w14:paraId="107BA047" w14:textId="17069987" w:rsidR="2FA27911" w:rsidRDefault="2FA27911" w:rsidP="2FA27911">
            <w:pPr>
              <w:jc w:val="center"/>
              <w:rPr>
                <w:sz w:val="16"/>
                <w:szCs w:val="16"/>
                <w:highlight w:val="yellow"/>
              </w:rPr>
            </w:pPr>
            <w:r w:rsidRPr="2FA27911">
              <w:rPr>
                <w:sz w:val="16"/>
                <w:szCs w:val="16"/>
                <w:lang w:eastAsia="en-US"/>
              </w:rPr>
              <w:t>RSPP</w:t>
            </w:r>
          </w:p>
        </w:tc>
        <w:tc>
          <w:tcPr>
            <w:tcW w:w="1351" w:type="dxa"/>
            <w:shd w:val="clear" w:color="auto" w:fill="FFFFFF" w:themeFill="background1"/>
            <w:vAlign w:val="center"/>
          </w:tcPr>
          <w:p w14:paraId="7384085B" w14:textId="65312E30" w:rsidR="2FA27911" w:rsidRDefault="2FA27911" w:rsidP="2FA27911">
            <w:pPr>
              <w:jc w:val="center"/>
              <w:rPr>
                <w:sz w:val="16"/>
                <w:szCs w:val="16"/>
                <w:highlight w:val="yellow"/>
              </w:rPr>
            </w:pPr>
            <w:r w:rsidRPr="2FA27911">
              <w:rPr>
                <w:sz w:val="16"/>
                <w:szCs w:val="16"/>
                <w:lang w:eastAsia="en-US"/>
              </w:rPr>
              <w:t>Datore di Lavoro</w:t>
            </w:r>
          </w:p>
        </w:tc>
        <w:tc>
          <w:tcPr>
            <w:tcW w:w="1352" w:type="dxa"/>
            <w:shd w:val="clear" w:color="auto" w:fill="FFFFFF" w:themeFill="background1"/>
          </w:tcPr>
          <w:p w14:paraId="3430B873" w14:textId="4A37559B" w:rsidR="2FA27911" w:rsidRDefault="2FA27911" w:rsidP="2FA27911">
            <w:pPr>
              <w:jc w:val="cente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3E58314C" w:rsidR="000A00FD" w:rsidRDefault="000A00FD" w:rsidP="000A00FD">
      <w:pPr>
        <w:adjustRightInd w:val="0"/>
        <w:jc w:val="center"/>
        <w:rPr>
          <w:rFonts w:eastAsia="Arial Unicode MS" w:cs="Arial"/>
          <w:sz w:val="22"/>
        </w:rPr>
      </w:pPr>
    </w:p>
    <w:p w14:paraId="58680ECB" w14:textId="5161B7D1" w:rsidR="00045202" w:rsidRDefault="00045202" w:rsidP="000A00FD">
      <w:pPr>
        <w:adjustRightInd w:val="0"/>
        <w:jc w:val="center"/>
        <w:rPr>
          <w:rFonts w:eastAsia="Arial Unicode MS" w:cs="Arial"/>
          <w:sz w:val="22"/>
        </w:rPr>
      </w:pPr>
      <w:r>
        <w:rPr>
          <w:rFonts w:eastAsia="Arial Unicode MS" w:cs="Arial"/>
          <w:noProof/>
          <w:sz w:val="22"/>
        </w:rPr>
        <w:drawing>
          <wp:inline distT="0" distB="0" distL="0" distR="0" wp14:anchorId="2A717B62" wp14:editId="69D95A96">
            <wp:extent cx="3861213" cy="3960000"/>
            <wp:effectExtent l="0" t="0" r="635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61213" cy="3960000"/>
                    </a:xfrm>
                    <a:prstGeom prst="rect">
                      <a:avLst/>
                    </a:prstGeom>
                    <a:noFill/>
                    <a:ln>
                      <a:noFill/>
                    </a:ln>
                  </pic:spPr>
                </pic:pic>
              </a:graphicData>
            </a:graphic>
          </wp:inline>
        </w:drawing>
      </w:r>
    </w:p>
    <w:p w14:paraId="79C9E6FC" w14:textId="77777777" w:rsidR="00045202" w:rsidRDefault="00045202"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AD4D512"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45202">
              <w:rPr>
                <w:rFonts w:eastAsia="Arial Unicode MS" w:cs="Arial"/>
                <w:b/>
                <w:sz w:val="24"/>
                <w:szCs w:val="28"/>
              </w:rPr>
              <w:t>CITTA’ DI CASTELLO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80B5F4A" w:rsidR="000A00FD" w:rsidRPr="00045202" w:rsidRDefault="00045202" w:rsidP="00212665">
            <w:pPr>
              <w:tabs>
                <w:tab w:val="clear" w:pos="-189"/>
              </w:tabs>
              <w:adjustRightInd w:val="0"/>
              <w:ind w:left="182"/>
              <w:jc w:val="left"/>
              <w:rPr>
                <w:rFonts w:eastAsia="Arial Unicode MS" w:cs="Arial"/>
                <w:b/>
                <w:sz w:val="24"/>
                <w:szCs w:val="28"/>
              </w:rPr>
            </w:pPr>
            <w:r w:rsidRPr="00045202">
              <w:rPr>
                <w:rFonts w:eastAsia="Arial Unicode MS" w:cs="Arial"/>
              </w:rPr>
              <w:t>Via Francesco Ferrer, 19</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045202" w:rsidRDefault="000A00FD" w:rsidP="00212665">
            <w:pPr>
              <w:tabs>
                <w:tab w:val="clear" w:pos="-189"/>
              </w:tabs>
              <w:adjustRightInd w:val="0"/>
              <w:ind w:left="182"/>
              <w:jc w:val="left"/>
              <w:rPr>
                <w:rFonts w:eastAsia="Arial Unicode MS" w:cs="Arial"/>
              </w:rPr>
            </w:pPr>
            <w:r w:rsidRPr="00045202">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E885E68" w:rsidR="000A00FD" w:rsidRPr="00045202" w:rsidRDefault="00045202" w:rsidP="00212665">
            <w:pPr>
              <w:tabs>
                <w:tab w:val="clear" w:pos="-189"/>
              </w:tabs>
              <w:adjustRightInd w:val="0"/>
              <w:ind w:left="182"/>
              <w:jc w:val="left"/>
              <w:rPr>
                <w:rFonts w:eastAsia="Arial Unicode MS" w:cs="Arial"/>
                <w:b/>
                <w:sz w:val="24"/>
                <w:szCs w:val="28"/>
              </w:rPr>
            </w:pPr>
            <w:r w:rsidRPr="00045202">
              <w:rPr>
                <w:rFonts w:eastAsia="Arial Unicode MS" w:cs="Arial"/>
              </w:rPr>
              <w:t>Città di Castello (PG)</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67639B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7632D7" w:rsidRPr="007632D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B545D7">
        <w:rPr>
          <w:b/>
        </w:rPr>
        <w:lastRenderedPageBreak/>
        <w:t>DESCRIZIONE IMMOBILE:</w:t>
      </w:r>
    </w:p>
    <w:p w14:paraId="103C271E" w14:textId="5A25B357" w:rsidR="000A00FD" w:rsidRDefault="000A00FD" w:rsidP="000A00FD">
      <w:pPr>
        <w:tabs>
          <w:tab w:val="clear" w:pos="-189"/>
        </w:tabs>
      </w:pPr>
      <w:r>
        <w:t xml:space="preserve">L’agenzia si trova al </w:t>
      </w:r>
      <w:proofErr w:type="gramStart"/>
      <w:r w:rsidR="008F0C7F">
        <w:t>1</w:t>
      </w:r>
      <w:r>
        <w:t>°</w:t>
      </w:r>
      <w:proofErr w:type="gramEnd"/>
      <w:r>
        <w:t xml:space="preserve"> piano di un fabbricato di </w:t>
      </w:r>
      <w:r w:rsidR="008F0C7F">
        <w:t>5</w:t>
      </w:r>
      <w:r>
        <w:t xml:space="preserve"> piani fuori terra e </w:t>
      </w:r>
      <w:r w:rsidR="008F0C7F">
        <w:t>con piano seminterrato destinato a box ed accessibile dal retro</w:t>
      </w:r>
      <w:r w:rsidRPr="00212DC3">
        <w:t xml:space="preserve"> </w:t>
      </w:r>
      <w:r>
        <w:t xml:space="preserve">con affaccio su </w:t>
      </w:r>
      <w:r w:rsidR="008F0C7F">
        <w:t>strada a destinazione prevalentemente residenziale del centro urbano</w:t>
      </w:r>
      <w:r>
        <w:t>.</w:t>
      </w:r>
      <w:r w:rsidRPr="00F735EC">
        <w:t xml:space="preserve"> </w:t>
      </w:r>
      <w:r>
        <w:t>L’immobile, unitamente a quell</w:t>
      </w:r>
      <w:r w:rsidR="008F0C7F">
        <w:t>i limitrofi e contigui, costituisce cortina edilizia continua a piano terra</w:t>
      </w:r>
      <w:r>
        <w:t>.</w:t>
      </w:r>
    </w:p>
    <w:p w14:paraId="6EB56B62" w14:textId="2B978B89" w:rsidR="000A00FD" w:rsidRDefault="000A00FD" w:rsidP="000A00FD">
      <w:pPr>
        <w:tabs>
          <w:tab w:val="clear" w:pos="-189"/>
        </w:tabs>
      </w:pPr>
      <w:r>
        <w:t xml:space="preserve">Si presume che l’epoca di costruzione si possa far risalire indicativamente negli anni </w:t>
      </w:r>
      <w:r w:rsidR="008F0C7F">
        <w:t>‘60/</w:t>
      </w:r>
      <w:r>
        <w:t>’70.</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3669E063" w:rsidR="000A00FD" w:rsidRDefault="000A00FD" w:rsidP="00B545D7">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rsidR="00B545D7">
        <w:t xml:space="preserve"> prive di servoscala</w:t>
      </w:r>
      <w:r>
        <w:t xml:space="preserve">. Il vano scala è costituito da struttura in cemento armato e le rampe sono delimitate da un parapetto in metallo con corrimano. </w:t>
      </w:r>
    </w:p>
    <w:p w14:paraId="16D205C4" w14:textId="1233F4D7" w:rsidR="00B545D7" w:rsidRDefault="00B545D7" w:rsidP="00B545D7">
      <w:pPr>
        <w:tabs>
          <w:tab w:val="clear" w:pos="-189"/>
        </w:tabs>
      </w:pPr>
    </w:p>
    <w:p w14:paraId="6E449E44" w14:textId="77777777" w:rsidR="00B545D7" w:rsidRDefault="00B545D7" w:rsidP="00B545D7">
      <w:pPr>
        <w:tabs>
          <w:tab w:val="clear" w:pos="-189"/>
        </w:tabs>
      </w:pPr>
    </w:p>
    <w:p w14:paraId="21FDC8B7" w14:textId="77777777" w:rsidR="00B545D7" w:rsidRPr="00473E51" w:rsidRDefault="00B545D7" w:rsidP="00B545D7">
      <w:pPr>
        <w:tabs>
          <w:tab w:val="clear" w:pos="-189"/>
        </w:tabs>
      </w:pPr>
    </w:p>
    <w:p w14:paraId="1CBAE5F8" w14:textId="61515583" w:rsidR="000A00FD" w:rsidRDefault="000A00FD" w:rsidP="000A00FD">
      <w:pPr>
        <w:rPr>
          <w:sz w:val="10"/>
          <w:szCs w:val="10"/>
        </w:rPr>
      </w:pPr>
    </w:p>
    <w:p w14:paraId="084A6520" w14:textId="04859F8F" w:rsidR="00B545D7" w:rsidRDefault="00B545D7" w:rsidP="00B545D7">
      <w:pPr>
        <w:jc w:val="center"/>
        <w:rPr>
          <w:sz w:val="10"/>
          <w:szCs w:val="10"/>
        </w:rPr>
      </w:pPr>
      <w:r>
        <w:rPr>
          <w:noProof/>
          <w:sz w:val="10"/>
          <w:szCs w:val="10"/>
        </w:rPr>
        <w:drawing>
          <wp:inline distT="0" distB="0" distL="0" distR="0" wp14:anchorId="67DA3592" wp14:editId="2191F7EA">
            <wp:extent cx="5335593" cy="358267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5593" cy="3582670"/>
                    </a:xfrm>
                    <a:prstGeom prst="rect">
                      <a:avLst/>
                    </a:prstGeom>
                    <a:noFill/>
                    <a:ln>
                      <a:noFill/>
                    </a:ln>
                  </pic:spPr>
                </pic:pic>
              </a:graphicData>
            </a:graphic>
          </wp:inline>
        </w:drawing>
      </w:r>
    </w:p>
    <w:p w14:paraId="526E508F" w14:textId="6D155144" w:rsidR="00B545D7" w:rsidRDefault="00B545D7" w:rsidP="000A00FD">
      <w:pPr>
        <w:rPr>
          <w:sz w:val="10"/>
          <w:szCs w:val="10"/>
        </w:rPr>
      </w:pPr>
    </w:p>
    <w:p w14:paraId="65DB9D4E" w14:textId="352EA010" w:rsidR="00B545D7" w:rsidRDefault="00B545D7" w:rsidP="000A00FD">
      <w:pPr>
        <w:rPr>
          <w:sz w:val="10"/>
          <w:szCs w:val="10"/>
        </w:rPr>
      </w:pPr>
    </w:p>
    <w:p w14:paraId="58BF60C6" w14:textId="77777777" w:rsidR="00B545D7" w:rsidRPr="00674AB5" w:rsidRDefault="00B545D7" w:rsidP="000A00FD">
      <w:pPr>
        <w:rPr>
          <w:sz w:val="10"/>
          <w:szCs w:val="10"/>
        </w:rPr>
      </w:pPr>
    </w:p>
    <w:p w14:paraId="49151696" w14:textId="6133B39C"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360"/>
        <w:gridCol w:w="66"/>
        <w:gridCol w:w="3260"/>
      </w:tblGrid>
      <w:tr w:rsidR="000A00FD" w14:paraId="4A172276" w14:textId="77777777" w:rsidTr="2FA27911">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6"/>
            <w:shd w:val="clear" w:color="auto" w:fill="DDD9C3" w:themeFill="background2" w:themeFillShade="E6"/>
            <w:vAlign w:val="center"/>
          </w:tcPr>
          <w:p w14:paraId="44A6B268" w14:textId="36E1F6EA" w:rsidR="000A00FD" w:rsidRDefault="000A00FD" w:rsidP="00212665">
            <w:pPr>
              <w:jc w:val="left"/>
            </w:pPr>
            <w:r w:rsidRPr="002D0066">
              <w:rPr>
                <w:b/>
                <w:sz w:val="24"/>
                <w:szCs w:val="22"/>
              </w:rPr>
              <w:t>AMBIENTI DI LAVORO</w:t>
            </w:r>
            <w:r w:rsidR="0072737C" w:rsidRPr="002D0066">
              <w:rPr>
                <w:b/>
                <w:sz w:val="24"/>
                <w:szCs w:val="22"/>
              </w:rPr>
              <w:t xml:space="preserve"> </w:t>
            </w:r>
          </w:p>
        </w:tc>
      </w:tr>
      <w:tr w:rsidR="000A00FD" w:rsidRPr="006B6370" w14:paraId="6BDEEBB4" w14:textId="77777777" w:rsidTr="2FA27911">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6"/>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FA2791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5B8575F" w:rsidR="000A00FD" w:rsidRPr="00C063A5" w:rsidRDefault="2FA27911" w:rsidP="2FA27911">
            <w:pPr>
              <w:jc w:val="left"/>
            </w:pPr>
            <w:r w:rsidRPr="2FA27911">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AD51B65" w:rsidR="000A00FD" w:rsidRPr="00765852" w:rsidRDefault="2FA27911" w:rsidP="2FA27911">
            <w:pPr>
              <w:jc w:val="center"/>
              <w:rPr>
                <w:b/>
                <w:bCs/>
              </w:rPr>
            </w:pPr>
            <w:r w:rsidRPr="2FA27911">
              <w:rPr>
                <w:b/>
                <w:bCs/>
                <w:sz w:val="22"/>
                <w:szCs w:val="22"/>
              </w:rPr>
              <w:t>S</w:t>
            </w:r>
          </w:p>
        </w:tc>
        <w:tc>
          <w:tcPr>
            <w:tcW w:w="426" w:type="dxa"/>
            <w:gridSpan w:val="2"/>
            <w:tcBorders>
              <w:left w:val="dotted" w:sz="4" w:space="0" w:color="auto"/>
              <w:bottom w:val="dotted" w:sz="4" w:space="0" w:color="auto"/>
              <w:right w:val="dotted" w:sz="4" w:space="0" w:color="auto"/>
            </w:tcBorders>
            <w:shd w:val="clear" w:color="auto" w:fill="9BBB59" w:themeFill="accent3"/>
            <w:vAlign w:val="center"/>
          </w:tcPr>
          <w:p w14:paraId="5DCA6699" w14:textId="389A0B4E" w:rsidR="000A00FD" w:rsidRPr="00765852" w:rsidRDefault="2FA27911" w:rsidP="2FA27911">
            <w:pPr>
              <w:jc w:val="center"/>
              <w:rPr>
                <w:b/>
                <w:bCs/>
              </w:rPr>
            </w:pPr>
            <w:r w:rsidRPr="2FA27911">
              <w:rPr>
                <w:b/>
                <w:bCs/>
                <w:sz w:val="22"/>
                <w:szCs w:val="22"/>
              </w:rPr>
              <w:t>S</w:t>
            </w:r>
          </w:p>
        </w:tc>
        <w:tc>
          <w:tcPr>
            <w:tcW w:w="3260" w:type="dxa"/>
            <w:tcBorders>
              <w:left w:val="dotted" w:sz="4" w:space="0" w:color="auto"/>
              <w:bottom w:val="dotted" w:sz="4" w:space="0" w:color="auto"/>
            </w:tcBorders>
            <w:vAlign w:val="center"/>
          </w:tcPr>
          <w:p w14:paraId="78BD47F6" w14:textId="01E8E9DC" w:rsidR="0000606E" w:rsidRPr="007D7227" w:rsidRDefault="2FA27911" w:rsidP="2FA27911">
            <w:pPr>
              <w:jc w:val="left"/>
            </w:pPr>
            <w:r w:rsidRPr="2FA27911">
              <w:rPr>
                <w:rFonts w:eastAsia="Arial Narrow" w:cs="Arial Narrow"/>
              </w:rPr>
              <w:t>Acquisita documentazione immobile e disponibile presso gli archivi di Alleanza Assicurazioni S.p.A.</w:t>
            </w:r>
          </w:p>
        </w:tc>
      </w:tr>
      <w:tr w:rsidR="000A00FD" w14:paraId="476CF394" w14:textId="77777777" w:rsidTr="2FA2791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890C056" w:rsidR="000A00FD" w:rsidRPr="0006143E" w:rsidRDefault="00312CC0" w:rsidP="00212665">
            <w:pPr>
              <w:jc w:val="left"/>
            </w:pPr>
            <w:r w:rsidRPr="00312CC0">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19E499A" w:rsidR="000A00FD" w:rsidRPr="00765852" w:rsidRDefault="00312CC0" w:rsidP="00212665">
            <w:pPr>
              <w:jc w:val="center"/>
              <w:rPr>
                <w:b/>
                <w:sz w:val="22"/>
                <w:szCs w:val="22"/>
              </w:rPr>
            </w:pPr>
            <w:r>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C2BF1B3" w:rsidR="000A00FD" w:rsidRPr="00765852" w:rsidRDefault="00312CC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1D8CD0E5" w:rsidR="0000606E" w:rsidRPr="00202D79" w:rsidRDefault="00312CC0" w:rsidP="007D7227">
            <w:pPr>
              <w:jc w:val="left"/>
            </w:pPr>
            <w:r w:rsidRPr="00312CC0">
              <w:t>Gli interventi svolti all'interno della sede non hanno compromesso le parti strutturali e la stabilità dell'edifcio.</w:t>
            </w:r>
          </w:p>
        </w:tc>
      </w:tr>
      <w:tr w:rsidR="000A00FD" w:rsidRPr="00E121E0" w14:paraId="650D998E" w14:textId="77777777" w:rsidTr="2FA27911">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B276A10"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FA27911">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FA27911">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FA27911">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FA27911">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21CACA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FA27911">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6"/>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FA27911">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FA27911">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FA27911">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6"/>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FA27911">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FA27911">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FA27911">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F6FD919" w:rsidR="000A00FD" w:rsidRPr="00AA1487" w:rsidRDefault="000A00FD" w:rsidP="00212665">
            <w:pPr>
              <w:jc w:val="left"/>
            </w:pPr>
          </w:p>
        </w:tc>
      </w:tr>
      <w:tr w:rsidR="000A00FD" w14:paraId="1FB2855A" w14:textId="77777777" w:rsidTr="2FA27911">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FA27911">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FA27911">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1CD13A29" w:rsidR="000A00FD" w:rsidRPr="0006143E" w:rsidRDefault="000A00FD" w:rsidP="007554C2">
            <w:pPr>
              <w:jc w:val="left"/>
            </w:pPr>
            <w:r>
              <w:t>L’agenzia non ha</w:t>
            </w:r>
            <w:r w:rsidRPr="0006143E">
              <w:t xml:space="preserve"> cantina di pertinenza</w:t>
            </w:r>
            <w:r>
              <w:t>.</w:t>
            </w:r>
          </w:p>
        </w:tc>
      </w:tr>
      <w:tr w:rsidR="000A00FD" w14:paraId="79CA22A0" w14:textId="77777777" w:rsidTr="2FA2791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1B0F3D0" w:rsidR="00406C9A" w:rsidRPr="008B6041" w:rsidRDefault="00406C9A" w:rsidP="00212665">
            <w:pPr>
              <w:jc w:val="left"/>
            </w:pPr>
          </w:p>
        </w:tc>
      </w:tr>
      <w:tr w:rsidR="000A00FD" w14:paraId="0A12403A" w14:textId="77777777" w:rsidTr="2FA27911">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FA2791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3670981B"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w:t>
            </w:r>
            <w:r w:rsidR="007E576D">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5B198729" w:rsidR="000A00FD" w:rsidRPr="00765852" w:rsidRDefault="007E576D" w:rsidP="00212665">
            <w:pPr>
              <w:jc w:val="center"/>
              <w:rPr>
                <w:b/>
                <w:sz w:val="22"/>
                <w:szCs w:val="22"/>
              </w:rPr>
            </w:pPr>
            <w:r>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360AAC3" w14:textId="6D363BD9" w:rsidR="007554C2" w:rsidRDefault="000A00FD" w:rsidP="00212665">
            <w:pPr>
              <w:jc w:val="left"/>
            </w:pPr>
            <w:r>
              <w:t>L’accesso al condominio avviene tramite serramento vetrato</w:t>
            </w:r>
            <w:r w:rsidR="007554C2">
              <w:t>.</w:t>
            </w:r>
          </w:p>
          <w:p w14:paraId="6C80B45C" w14:textId="2E83AF97" w:rsidR="000A00FD" w:rsidRPr="00734822" w:rsidRDefault="000A00FD" w:rsidP="007554C2">
            <w:pPr>
              <w:jc w:val="left"/>
            </w:pPr>
            <w:r>
              <w:t>Nel vano scala sono presenti finestre con vetro singolo</w:t>
            </w:r>
            <w:r w:rsidR="007554C2">
              <w:t>.</w:t>
            </w:r>
          </w:p>
        </w:tc>
      </w:tr>
      <w:tr w:rsidR="000A00FD" w14:paraId="41A42144" w14:textId="77777777" w:rsidTr="2FA27911">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FA27911">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FA27911">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63DDA120" w14:textId="08708681" w:rsidR="000A00FD" w:rsidRPr="00765852" w:rsidRDefault="007554C2" w:rsidP="00212665">
            <w:pPr>
              <w:jc w:val="center"/>
              <w:rPr>
                <w:b/>
                <w:sz w:val="22"/>
                <w:szCs w:val="22"/>
              </w:rPr>
            </w:pPr>
            <w:r>
              <w:rPr>
                <w:b/>
                <w:sz w:val="22"/>
                <w:szCs w:val="22"/>
              </w:rPr>
              <w:t>-</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FA27911">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6"/>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FA27911">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30626DB" w:rsidR="000A00FD" w:rsidRPr="007554C2" w:rsidRDefault="000A00FD" w:rsidP="00212665">
            <w:pPr>
              <w:tabs>
                <w:tab w:val="clear" w:pos="-189"/>
                <w:tab w:val="left" w:pos="-144"/>
              </w:tabs>
              <w:jc w:val="left"/>
            </w:pPr>
            <w:r>
              <w:t xml:space="preserve">L’ufficio si </w:t>
            </w:r>
            <w:r w:rsidRPr="007554C2">
              <w:t xml:space="preserve">trova al </w:t>
            </w:r>
            <w:proofErr w:type="gramStart"/>
            <w:r w:rsidR="007554C2" w:rsidRPr="007554C2">
              <w:t>1</w:t>
            </w:r>
            <w:r w:rsidRPr="007554C2">
              <w:t>°</w:t>
            </w:r>
            <w:proofErr w:type="gramEnd"/>
            <w:r w:rsidRPr="007554C2">
              <w:t xml:space="preserve"> piano.</w:t>
            </w:r>
          </w:p>
          <w:p w14:paraId="3F76DE92" w14:textId="2C834F9C" w:rsidR="000A00FD" w:rsidRPr="0079680C" w:rsidRDefault="000A00FD" w:rsidP="00212665">
            <w:pPr>
              <w:tabs>
                <w:tab w:val="clear" w:pos="-189"/>
                <w:tab w:val="left" w:pos="-144"/>
              </w:tabs>
              <w:jc w:val="left"/>
              <w:rPr>
                <w:color w:val="FF0000"/>
              </w:rPr>
            </w:pPr>
            <w:proofErr w:type="gramStart"/>
            <w:r w:rsidRPr="007554C2">
              <w:t>E’</w:t>
            </w:r>
            <w:proofErr w:type="gramEnd"/>
            <w:r w:rsidRPr="007554C2">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gridSpan w:val="2"/>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491D409"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FA27911">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FA27911">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938E520"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59BE4D98" w:rsidR="000A00FD" w:rsidRDefault="000A00FD" w:rsidP="00212665">
            <w:pPr>
              <w:tabs>
                <w:tab w:val="clear" w:pos="-189"/>
                <w:tab w:val="left" w:pos="-144"/>
              </w:tabs>
              <w:jc w:val="left"/>
            </w:pPr>
            <w:r>
              <w:t>L’accesso è esclusivamente pedonale</w:t>
            </w:r>
            <w:r w:rsidR="007554C2">
              <w:t>.</w:t>
            </w:r>
          </w:p>
          <w:p w14:paraId="7BEFA651" w14:textId="31251D03" w:rsidR="000A00FD" w:rsidRPr="007554C2" w:rsidRDefault="007554C2" w:rsidP="00212665">
            <w:pPr>
              <w:tabs>
                <w:tab w:val="clear" w:pos="-189"/>
                <w:tab w:val="left" w:pos="-144"/>
              </w:tabs>
              <w:jc w:val="left"/>
            </w:pPr>
            <w:r>
              <w:t>L’accesso carraio all’area box avviene da altro lato dello Stabile.</w:t>
            </w:r>
          </w:p>
        </w:tc>
      </w:tr>
      <w:tr w:rsidR="000A00FD" w14:paraId="29BA75CB" w14:textId="77777777" w:rsidTr="2FA27911">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6D37194" w:rsidR="000A00FD" w:rsidRDefault="007554C2" w:rsidP="00212665">
            <w:pPr>
              <w:tabs>
                <w:tab w:val="clear" w:pos="-189"/>
                <w:tab w:val="left" w:pos="-144"/>
              </w:tabs>
              <w:jc w:val="left"/>
            </w:pPr>
            <w:r>
              <w:t>N</w:t>
            </w:r>
            <w:r w:rsidR="000A00FD">
              <w:t>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78B8DE6E" w:rsidR="000A00FD" w:rsidRDefault="000A00FD" w:rsidP="00212665">
            <w:pPr>
              <w:tabs>
                <w:tab w:val="clear" w:pos="-189"/>
                <w:tab w:val="left" w:pos="-144"/>
              </w:tabs>
              <w:jc w:val="left"/>
            </w:pPr>
          </w:p>
        </w:tc>
      </w:tr>
      <w:tr w:rsidR="000A00FD" w14:paraId="2C3DB359" w14:textId="77777777" w:rsidTr="2FA2791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3580DF3" w:rsidR="00193070" w:rsidRPr="00A40F78" w:rsidRDefault="000A00FD" w:rsidP="00427265">
            <w:pPr>
              <w:tabs>
                <w:tab w:val="clear" w:pos="-189"/>
                <w:tab w:val="left" w:pos="-144"/>
              </w:tabs>
              <w:jc w:val="left"/>
              <w:rPr>
                <w:color w:val="FF0000"/>
              </w:rPr>
            </w:pPr>
            <w:r w:rsidRPr="00427265">
              <w:t>Sulle superfici di pavimento all’interno dell’agenzia non sono presenti buche, forometrie o sporgenze.</w:t>
            </w:r>
          </w:p>
        </w:tc>
      </w:tr>
      <w:tr w:rsidR="000A00FD" w14:paraId="5EBD4B42" w14:textId="77777777" w:rsidTr="2FA27911">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FA27911">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41C1A7D" w:rsidR="000A00FD" w:rsidRDefault="000A00FD" w:rsidP="00212665">
            <w:pPr>
              <w:tabs>
                <w:tab w:val="clear" w:pos="-189"/>
                <w:tab w:val="left" w:pos="-144"/>
              </w:tabs>
              <w:jc w:val="left"/>
            </w:pPr>
          </w:p>
        </w:tc>
      </w:tr>
      <w:tr w:rsidR="000A00FD" w:rsidRPr="003B0F4F" w14:paraId="76FD22BA" w14:textId="77777777" w:rsidTr="2FA27911">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6"/>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FA27911">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gridSpan w:val="2"/>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FA27911">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gridSpan w:val="2"/>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FA27911">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gridSpan w:val="2"/>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FA27911">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gridSpan w:val="2"/>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FA27911">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gridSpan w:val="2"/>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FA27911">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FA27911">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4CACC67" w:rsidR="000A00FD" w:rsidRPr="00BC38FE" w:rsidRDefault="000A00FD" w:rsidP="00212665">
            <w:pPr>
              <w:jc w:val="left"/>
            </w:pPr>
            <w:r w:rsidRPr="00BC38FE">
              <w:rPr>
                <w:rFonts w:eastAsiaTheme="minorHAnsi"/>
                <w:lang w:eastAsia="en-US"/>
              </w:rPr>
              <w:t xml:space="preserve">Si faccia riferimento al </w:t>
            </w:r>
            <w:r w:rsidRPr="00427265">
              <w:rPr>
                <w:rFonts w:eastAsiaTheme="minorHAnsi"/>
                <w:lang w:eastAsia="en-US"/>
              </w:rPr>
              <w:t>piano di emergenza e alla planimetria di emergenza presenti in agenzia</w:t>
            </w:r>
            <w:r w:rsidR="00427265" w:rsidRPr="00427265">
              <w:rPr>
                <w:rFonts w:eastAsiaTheme="minorHAnsi"/>
                <w:lang w:eastAsia="en-US"/>
              </w:rPr>
              <w:t>.</w:t>
            </w:r>
          </w:p>
        </w:tc>
      </w:tr>
      <w:tr w:rsidR="000A00FD" w14:paraId="709AF0E5" w14:textId="77777777" w:rsidTr="2FA27911">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708D21A" w:rsidR="000A00FD" w:rsidRPr="00BC38FE" w:rsidRDefault="000A00FD" w:rsidP="00212665">
            <w:pPr>
              <w:jc w:val="left"/>
            </w:pPr>
            <w:r w:rsidRPr="00BC38FE">
              <w:rPr>
                <w:rFonts w:eastAsiaTheme="minorHAnsi"/>
                <w:lang w:eastAsia="en-US"/>
              </w:rPr>
              <w:t xml:space="preserve">Si faccia riferimento al </w:t>
            </w:r>
            <w:r w:rsidRPr="00427265">
              <w:rPr>
                <w:rFonts w:eastAsiaTheme="minorHAnsi"/>
                <w:lang w:eastAsia="en-US"/>
              </w:rPr>
              <w:t>piano di emergenza e alla planimetria di emergenza presenti in agenzia</w:t>
            </w:r>
            <w:r w:rsidR="00427265" w:rsidRPr="00427265">
              <w:rPr>
                <w:rFonts w:eastAsiaTheme="minorHAnsi"/>
                <w:lang w:eastAsia="en-US"/>
              </w:rPr>
              <w:t>.</w:t>
            </w:r>
          </w:p>
        </w:tc>
      </w:tr>
      <w:tr w:rsidR="000A00FD" w14:paraId="69CCA66C" w14:textId="77777777" w:rsidTr="2FA27911">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FA2791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7725A68" w:rsidR="000A00FD" w:rsidRPr="00640B24" w:rsidRDefault="000A00FD" w:rsidP="00212665">
            <w:pPr>
              <w:jc w:val="left"/>
            </w:pPr>
            <w:r>
              <w:t>Presente una doppia porta/bussola; il serramento esterno con apertura verso l’interno dei locali e quello interno con apertura verso l’</w:t>
            </w:r>
            <w:r w:rsidR="00427265">
              <w:t>interno</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3E7D6839" w:rsidR="000A00FD" w:rsidRPr="00765852" w:rsidRDefault="0042726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427265" w:rsidRDefault="000A00FD" w:rsidP="00212665">
            <w:pPr>
              <w:jc w:val="left"/>
            </w:pPr>
            <w:r w:rsidRPr="00210662">
              <w:t>La porta d’ingresso alla Sede</w:t>
            </w:r>
            <w:r>
              <w:t>,</w:t>
            </w:r>
            <w:r w:rsidRPr="00210662">
              <w:t xml:space="preserve"> durante l’apertura degli </w:t>
            </w:r>
            <w:r w:rsidRPr="00427265">
              <w:t>uffici, deve restare aperta ed è apribile tramite sistema meccanico.</w:t>
            </w:r>
          </w:p>
          <w:p w14:paraId="3DD218C8" w14:textId="4248C734" w:rsidR="000A00FD" w:rsidRPr="00122C58" w:rsidRDefault="000A00FD" w:rsidP="00212665">
            <w:pPr>
              <w:jc w:val="left"/>
              <w:rPr>
                <w:color w:val="FF0000"/>
              </w:rPr>
            </w:pPr>
            <w:r w:rsidRPr="00427265">
              <w:t>L’apertura del portone condominiale è verso l’interno ed è consentita da sistema elettrico e meccanico.</w:t>
            </w:r>
          </w:p>
        </w:tc>
      </w:tr>
      <w:tr w:rsidR="000A00FD" w14:paraId="58AB812F" w14:textId="77777777" w:rsidTr="2FA27911">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45A492AB" w:rsidR="000A00FD" w:rsidRPr="00765852" w:rsidRDefault="0042726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6163F93D" w14:textId="77777777" w:rsidR="00427265" w:rsidRDefault="000A00FD" w:rsidP="00212665">
            <w:pPr>
              <w:jc w:val="left"/>
            </w:pPr>
            <w:r w:rsidRPr="00765852">
              <w:t>Le vie di fuga per le parti comuni corrispondono all’uscita condominiale su strada.</w:t>
            </w:r>
            <w:r>
              <w:t xml:space="preserve"> </w:t>
            </w:r>
          </w:p>
          <w:p w14:paraId="4622555E" w14:textId="36FD9B78" w:rsidR="00427265" w:rsidRDefault="00427265" w:rsidP="00212665">
            <w:pPr>
              <w:jc w:val="left"/>
            </w:pPr>
            <w:r>
              <w:t xml:space="preserve">La porta di accesso allo Stabile, dotato di </w:t>
            </w:r>
          </w:p>
          <w:p w14:paraId="44F3D126" w14:textId="56518790" w:rsidR="000A00FD" w:rsidRPr="00202D79" w:rsidRDefault="00427265" w:rsidP="00427265">
            <w:pPr>
              <w:jc w:val="left"/>
            </w:pPr>
            <w:r>
              <w:t>meccanismo elettrico di apertura, è apribile manualmente dall’interno tramite sistema meccanico.</w:t>
            </w:r>
          </w:p>
        </w:tc>
      </w:tr>
      <w:tr w:rsidR="000A00FD" w14:paraId="08520837" w14:textId="77777777" w:rsidTr="2FA27911">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559B720D" w:rsidR="000A00FD" w:rsidRPr="00202D79" w:rsidRDefault="000A00FD" w:rsidP="00212665">
            <w:pPr>
              <w:jc w:val="left"/>
            </w:pPr>
            <w:r w:rsidRPr="0006143E">
              <w:t>Non presente negli spazi condominiali comuni.</w:t>
            </w:r>
          </w:p>
        </w:tc>
      </w:tr>
      <w:tr w:rsidR="000A00FD" w14:paraId="4295ED69" w14:textId="77777777" w:rsidTr="2FA27911">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FF9F357" w:rsidR="000A00FD" w:rsidRPr="00202D79" w:rsidRDefault="000A00FD" w:rsidP="00212665">
            <w:pPr>
              <w:jc w:val="left"/>
            </w:pPr>
            <w:r w:rsidRPr="0006143E">
              <w:t>Non presente negli spazi condominiali comuni.</w:t>
            </w:r>
          </w:p>
        </w:tc>
      </w:tr>
      <w:tr w:rsidR="000A00FD" w14:paraId="707B5820" w14:textId="77777777" w:rsidTr="2FA27911">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1A9666F"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2F9511B" w:rsidR="000A00FD" w:rsidRPr="00765852" w:rsidRDefault="000A00FD" w:rsidP="00212665">
            <w:pPr>
              <w:jc w:val="left"/>
              <w:rPr>
                <w:color w:val="FF0000"/>
              </w:rPr>
            </w:pPr>
          </w:p>
        </w:tc>
      </w:tr>
      <w:tr w:rsidR="000A00FD" w14:paraId="54E8998E" w14:textId="77777777" w:rsidTr="2FA27911">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642325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FA27911">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396FABA3" w:rsidR="000A00FD" w:rsidRPr="00765852" w:rsidRDefault="0042726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8D59319" w:rsidR="000A00FD" w:rsidRPr="009B044C" w:rsidRDefault="000A00FD" w:rsidP="00212665">
            <w:pPr>
              <w:jc w:val="left"/>
            </w:pPr>
            <w:r>
              <w:t xml:space="preserve"> </w:t>
            </w:r>
          </w:p>
        </w:tc>
      </w:tr>
      <w:tr w:rsidR="000A00FD" w14:paraId="45EBE179" w14:textId="77777777" w:rsidTr="2FA27911">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47927C8"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F79646" w:themeFill="accent6"/>
            <w:vAlign w:val="center"/>
          </w:tcPr>
          <w:p w14:paraId="4BB4B592" w14:textId="452EC701" w:rsidR="000A00FD" w:rsidRPr="00765852" w:rsidRDefault="00427265" w:rsidP="00212665">
            <w:pPr>
              <w:jc w:val="center"/>
              <w:rPr>
                <w:b/>
                <w:sz w:val="22"/>
                <w:szCs w:val="22"/>
              </w:rPr>
            </w:pPr>
            <w:r>
              <w:rPr>
                <w:b/>
                <w:sz w:val="22"/>
                <w:szCs w:val="22"/>
              </w:rPr>
              <w:t>X</w:t>
            </w:r>
          </w:p>
        </w:tc>
        <w:tc>
          <w:tcPr>
            <w:tcW w:w="426" w:type="dxa"/>
            <w:gridSpan w:val="2"/>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77F1F11E" w14:textId="097E156C" w:rsidR="00427265" w:rsidRPr="00D04B3E" w:rsidRDefault="000A00FD" w:rsidP="00427265">
            <w:pPr>
              <w:jc w:val="left"/>
            </w:pPr>
            <w:r>
              <w:t>I</w:t>
            </w:r>
            <w:r w:rsidRPr="009A3C2B">
              <w:t>n fase di adeguamento</w:t>
            </w:r>
            <w:r>
              <w:t xml:space="preserve"> all’interno della sede </w:t>
            </w:r>
          </w:p>
          <w:p w14:paraId="5064CBD1" w14:textId="409B5ABC" w:rsidR="000A00FD" w:rsidRDefault="000A00FD" w:rsidP="00427265">
            <w:pPr>
              <w:jc w:val="left"/>
            </w:pPr>
            <w:r w:rsidRPr="00D04B3E">
              <w:t>In corso di approfondimento per le parti comuni.</w:t>
            </w:r>
          </w:p>
        </w:tc>
      </w:tr>
      <w:tr w:rsidR="000A00FD" w:rsidRPr="00A21463" w14:paraId="19C7184A" w14:textId="77777777" w:rsidTr="2FA27911">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6"/>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FA2791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3564257" w:rsidR="000A00FD" w:rsidRDefault="000A00FD" w:rsidP="003E5D49">
            <w:pPr>
              <w:jc w:val="left"/>
            </w:pPr>
            <w:r>
              <w:t>Le porte dei bagni sono d</w:t>
            </w:r>
            <w:r w:rsidR="003E5D49">
              <w:t>o</w:t>
            </w:r>
            <w:r>
              <w:t>tate di nottolino per apertura in caso di emergenza</w:t>
            </w:r>
            <w:r w:rsidR="003E5D49">
              <w:t>.</w:t>
            </w:r>
          </w:p>
        </w:tc>
      </w:tr>
      <w:tr w:rsidR="000A00FD" w14:paraId="7721A0D7" w14:textId="77777777" w:rsidTr="2FA27911">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gridSpan w:val="2"/>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FA27911">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gridSpan w:val="2"/>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FA2791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19CE44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48530156" w:rsidR="000A00FD" w:rsidRPr="00765852" w:rsidRDefault="003E5D49" w:rsidP="00212665">
            <w:pPr>
              <w:jc w:val="center"/>
              <w:rPr>
                <w:b/>
                <w:bCs/>
                <w:sz w:val="22"/>
                <w:szCs w:val="22"/>
              </w:rPr>
            </w:pPr>
            <w:r>
              <w:rPr>
                <w:b/>
                <w:bCs/>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FA2791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D630CBA"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110B8943" w:rsidR="000A00FD" w:rsidRPr="00765852" w:rsidRDefault="007E576D" w:rsidP="00212665">
            <w:pPr>
              <w:jc w:val="center"/>
              <w:rPr>
                <w:b/>
                <w:sz w:val="22"/>
                <w:szCs w:val="22"/>
              </w:rPr>
            </w:pPr>
            <w:r>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6CEFC9D4" w:rsidR="000A00FD" w:rsidRPr="00D04B3E" w:rsidRDefault="000A00FD" w:rsidP="003E5D49">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3E5D49">
              <w:t xml:space="preserve"> </w:t>
            </w:r>
            <w:r w:rsidRPr="009E2C6F">
              <w:t>e specchiature vetrate</w:t>
            </w:r>
            <w:r>
              <w:t>.</w:t>
            </w:r>
          </w:p>
        </w:tc>
      </w:tr>
      <w:tr w:rsidR="000A00FD" w14:paraId="2EE7B5CF" w14:textId="77777777" w:rsidTr="2FA27911">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61EC306" w:rsidR="000A00FD" w:rsidRDefault="000A00FD" w:rsidP="00212665">
            <w:pPr>
              <w:jc w:val="left"/>
            </w:pPr>
            <w:r>
              <w:t xml:space="preserve">Conforme </w:t>
            </w:r>
          </w:p>
          <w:p w14:paraId="2944FBCD" w14:textId="2196F158"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w:t>
            </w:r>
            <w:r w:rsidR="003E5D49">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4875D64" w:rsidR="000A00FD" w:rsidRPr="005C2F4E" w:rsidRDefault="000A00FD" w:rsidP="003E5D49">
            <w:pPr>
              <w:jc w:val="left"/>
              <w:rPr>
                <w:highlight w:val="yellow"/>
              </w:rPr>
            </w:pPr>
            <w:r w:rsidRPr="009E2C6F">
              <w:t>Serramenti vano scala e i</w:t>
            </w:r>
            <w:r w:rsidR="003E5D49">
              <w:t>ngresso</w:t>
            </w:r>
            <w:r>
              <w:t xml:space="preserve"> costituiti </w:t>
            </w:r>
            <w:r w:rsidRPr="0006143E">
              <w:t>da vetro semplice</w:t>
            </w:r>
            <w:r>
              <w:t>.</w:t>
            </w:r>
          </w:p>
        </w:tc>
      </w:tr>
      <w:tr w:rsidR="000A00FD" w14:paraId="10472C02" w14:textId="77777777" w:rsidTr="2FA27911">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816AE3B"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6926CC4C" w:rsidR="000A00FD" w:rsidRPr="00523186" w:rsidRDefault="000A00FD" w:rsidP="00212665">
            <w:pPr>
              <w:jc w:val="left"/>
            </w:pPr>
          </w:p>
        </w:tc>
      </w:tr>
      <w:tr w:rsidR="00F84D80" w14:paraId="5589D450" w14:textId="77777777" w:rsidTr="2FA27911">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653E831" w:rsidR="00F84D80" w:rsidRPr="00765852" w:rsidRDefault="003E5D4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CA6C5DF" w:rsidR="00F84D80" w:rsidRPr="00202D79" w:rsidRDefault="00F84D80" w:rsidP="00212665">
            <w:pPr>
              <w:jc w:val="left"/>
            </w:pPr>
            <w:r>
              <w:t>Segnaletica n</w:t>
            </w:r>
            <w:r w:rsidRPr="0006143E">
              <w:t>on presente negli spazi condominiali comuni.</w:t>
            </w:r>
          </w:p>
        </w:tc>
      </w:tr>
      <w:tr w:rsidR="00F84D80" w14:paraId="481A5107" w14:textId="77777777" w:rsidTr="2FA27911">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2FA27911">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2FA27911">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6"/>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2FA27911">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2FA27911">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501CE6F"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1C2D448" w:rsidR="00713C48" w:rsidRDefault="00F84D80" w:rsidP="003E5D49">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2FA27911">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A56BE7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1A877195" w14:textId="77777777" w:rsidR="00F84D80" w:rsidRDefault="00F84D80" w:rsidP="00212665">
            <w:pPr>
              <w:jc w:val="left"/>
              <w:rPr>
                <w:rFonts w:eastAsiaTheme="minorHAnsi"/>
                <w:lang w:eastAsia="en-US"/>
              </w:rPr>
            </w:pPr>
            <w:r>
              <w:rPr>
                <w:rFonts w:eastAsiaTheme="minorHAnsi"/>
                <w:lang w:eastAsia="en-US"/>
              </w:rPr>
              <w:t xml:space="preserve">Le scale sono </w:t>
            </w:r>
            <w:r w:rsidRPr="003E5D49">
              <w:rPr>
                <w:rFonts w:eastAsiaTheme="minorHAnsi"/>
                <w:lang w:eastAsia="en-US"/>
              </w:rPr>
              <w:t>chiuse entro muri (perimetro esterno) e parapetti metallici (lato interno).</w:t>
            </w:r>
          </w:p>
          <w:p w14:paraId="4B676DD9" w14:textId="0DB533C7" w:rsidR="003E5D49" w:rsidRPr="00604212" w:rsidRDefault="003E5D49" w:rsidP="00212665">
            <w:pPr>
              <w:jc w:val="left"/>
              <w:rPr>
                <w:rFonts w:eastAsiaTheme="minorHAnsi"/>
                <w:lang w:eastAsia="en-US"/>
              </w:rPr>
            </w:pPr>
            <w:r>
              <w:rPr>
                <w:rFonts w:eastAsiaTheme="minorHAnsi"/>
                <w:lang w:eastAsia="en-US"/>
              </w:rPr>
              <w:t>Il parapetto ha altezza utile inferiore ad un metro.</w:t>
            </w:r>
          </w:p>
        </w:tc>
      </w:tr>
      <w:tr w:rsidR="00676E85" w14:paraId="3F46B80D" w14:textId="77777777" w:rsidTr="2FA27911">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2FA27911">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7AAACE49" w:rsidR="00F84D80" w:rsidRPr="00765852" w:rsidRDefault="003E5D49" w:rsidP="00212665">
            <w:pPr>
              <w:jc w:val="center"/>
              <w:rPr>
                <w:b/>
                <w:sz w:val="22"/>
                <w:szCs w:val="22"/>
              </w:rPr>
            </w:pPr>
            <w:r>
              <w:rPr>
                <w:b/>
                <w:sz w:val="22"/>
                <w:szCs w:val="22"/>
              </w:rPr>
              <w:t>X</w:t>
            </w:r>
          </w:p>
        </w:tc>
        <w:tc>
          <w:tcPr>
            <w:tcW w:w="3260" w:type="dxa"/>
            <w:vMerge/>
            <w:vAlign w:val="center"/>
          </w:tcPr>
          <w:p w14:paraId="0AAC4523" w14:textId="77777777" w:rsidR="00F84D80" w:rsidRDefault="00F84D80" w:rsidP="00212665">
            <w:pPr>
              <w:jc w:val="left"/>
            </w:pPr>
          </w:p>
        </w:tc>
      </w:tr>
      <w:tr w:rsidR="00F84D80" w14:paraId="30A2E4F6" w14:textId="77777777" w:rsidTr="2FA27911">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2FA27911">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6B0B3A7"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3E80F8CA" w:rsidR="00F84D80" w:rsidRPr="00765852" w:rsidRDefault="003E5D49"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2FA27911">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6"/>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2FA27911">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gridSpan w:val="2"/>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2FA27911">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6"/>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2FA27911">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6"/>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2FA27911">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7C38F50" w:rsidR="00F84D80" w:rsidRDefault="00F84D80" w:rsidP="00212665">
            <w:pPr>
              <w:tabs>
                <w:tab w:val="clear" w:pos="-189"/>
              </w:tabs>
              <w:jc w:val="left"/>
            </w:pPr>
            <w:r>
              <w:t>L’aerazione è garantita da finestre apribili (ricambio d’aria naturale.</w:t>
            </w:r>
          </w:p>
        </w:tc>
      </w:tr>
      <w:tr w:rsidR="00F84D80" w14:paraId="4249A87F" w14:textId="77777777" w:rsidTr="2FA27911">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2221A86"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47FC5027" w:rsidR="00F84D80" w:rsidRPr="00765852" w:rsidRDefault="003E5D49" w:rsidP="00212665">
            <w:pPr>
              <w:jc w:val="center"/>
              <w:rPr>
                <w:b/>
                <w:sz w:val="22"/>
                <w:szCs w:val="22"/>
              </w:rPr>
            </w:pPr>
            <w:r>
              <w:rPr>
                <w:b/>
                <w:sz w:val="22"/>
                <w:szCs w:val="22"/>
              </w:rPr>
              <w:t>-</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56F7527" w:rsidR="00F84D80" w:rsidRDefault="00F84D80" w:rsidP="00212665">
            <w:pPr>
              <w:tabs>
                <w:tab w:val="clear" w:pos="-189"/>
              </w:tabs>
              <w:jc w:val="left"/>
            </w:pPr>
            <w:r>
              <w:t>Non presente impianto di aereazione artificiale.</w:t>
            </w:r>
          </w:p>
        </w:tc>
      </w:tr>
      <w:tr w:rsidR="00F84D80" w14:paraId="73B3E159" w14:textId="77777777" w:rsidTr="2FA27911">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FEE50D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6549813D" w:rsidR="00F84D80" w:rsidRPr="003E5D49" w:rsidRDefault="00F84D80" w:rsidP="00212665">
            <w:pPr>
              <w:tabs>
                <w:tab w:val="clear" w:pos="-189"/>
              </w:tabs>
              <w:jc w:val="left"/>
            </w:pPr>
            <w:r>
              <w:t xml:space="preserve">Il sistema è dotato di dispositivi orientabili e </w:t>
            </w:r>
            <w:r w:rsidRPr="003E5D49">
              <w:t>velocità variabile &lt;0.2m/s – split a parete.</w:t>
            </w:r>
          </w:p>
          <w:p w14:paraId="40FE37EA" w14:textId="2DF36D32" w:rsidR="00F84D80" w:rsidRPr="002D3F0B" w:rsidRDefault="00F84D80" w:rsidP="00212665">
            <w:pPr>
              <w:tabs>
                <w:tab w:val="clear" w:pos="-189"/>
              </w:tabs>
              <w:jc w:val="left"/>
            </w:pPr>
            <w:r w:rsidRPr="003E5D49">
              <w:t>Non presente impianto di aereazione artificiale.</w:t>
            </w:r>
          </w:p>
        </w:tc>
      </w:tr>
      <w:tr w:rsidR="00F84D80" w14:paraId="70866785" w14:textId="77777777" w:rsidTr="2FA27911">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EB0F41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2FA27911">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5905FBC"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360"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326" w:type="dxa"/>
            <w:gridSpan w:val="2"/>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2FA27911">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6"/>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2FA27911">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4A65B5B" w:rsidR="00F84D80" w:rsidRPr="00D45F05" w:rsidRDefault="00F84D80" w:rsidP="00212665">
            <w:pPr>
              <w:jc w:val="left"/>
            </w:pPr>
            <w:r>
              <w:t xml:space="preserve">L’impianto di riscaldamento è costituito da radiatori facenti </w:t>
            </w:r>
            <w:r w:rsidRPr="00D45F05">
              <w:t>capo a caldaia a gas (</w:t>
            </w:r>
            <w:r w:rsidR="00D45F05" w:rsidRPr="00D45F05">
              <w:t>interna</w:t>
            </w:r>
            <w:r w:rsidRPr="00D45F05">
              <w:t>) del tipo autonomo.</w:t>
            </w:r>
          </w:p>
          <w:p w14:paraId="5262A32F" w14:textId="062A1222" w:rsidR="00F84D80" w:rsidRDefault="00F84D80" w:rsidP="00D45F05">
            <w:pPr>
              <w:jc w:val="left"/>
            </w:pPr>
            <w:r w:rsidRPr="00D45F05">
              <w:t>L’impianto di raffrescamento è costituito da split a parete che consente la gestione autonoma degli elementi.</w:t>
            </w:r>
          </w:p>
        </w:tc>
      </w:tr>
      <w:tr w:rsidR="00F84D80" w14:paraId="2758D718" w14:textId="77777777" w:rsidTr="2FA27911">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7065FF2" w:rsidR="00F84D80" w:rsidRDefault="00F84D80" w:rsidP="00212665">
            <w:pPr>
              <w:jc w:val="left"/>
            </w:pPr>
          </w:p>
        </w:tc>
      </w:tr>
      <w:tr w:rsidR="00F84D80" w14:paraId="703C1349" w14:textId="77777777" w:rsidTr="2FA27911">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025C96F" w:rsidR="00F84D80" w:rsidRPr="00496068" w:rsidRDefault="00F84D80" w:rsidP="00D45F05">
            <w:pPr>
              <w:jc w:val="left"/>
            </w:pPr>
            <w:r w:rsidRPr="00496068">
              <w:t>Sono presenti termosifoni collegati all’impianto di riscaldamento autonomo a gas.</w:t>
            </w:r>
          </w:p>
        </w:tc>
      </w:tr>
      <w:tr w:rsidR="00F84D80" w14:paraId="7959AEB0" w14:textId="77777777" w:rsidTr="2FA27911">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gridSpan w:val="2"/>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4AC34B8" w:rsidR="00F84D80" w:rsidRDefault="00F84D80" w:rsidP="00212665">
            <w:pPr>
              <w:tabs>
                <w:tab w:val="clear" w:pos="-189"/>
              </w:tabs>
              <w:jc w:val="left"/>
            </w:pPr>
            <w:r>
              <w:t>Sono presenti tende interne su tutti i serramenti esterni e tapparelle</w:t>
            </w:r>
            <w:r w:rsidR="00D45F05">
              <w:t xml:space="preserve"> </w:t>
            </w:r>
            <w:r>
              <w:t>oscuranti esterne.</w:t>
            </w:r>
          </w:p>
        </w:tc>
      </w:tr>
      <w:tr w:rsidR="00F84D80" w14:paraId="1256DE74" w14:textId="77777777" w:rsidTr="2FA27911">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gridSpan w:val="2"/>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2FA27911">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6"/>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2FA27911">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BEFFA2B" w:rsidR="00F84D80" w:rsidRDefault="00F84D80" w:rsidP="00212665">
            <w:pPr>
              <w:jc w:val="left"/>
            </w:pPr>
            <w:r>
              <w:t>I livelli d’illuminamento sono comunque garantiti da impianto d’illuminazione artificiale.</w:t>
            </w:r>
          </w:p>
        </w:tc>
      </w:tr>
      <w:tr w:rsidR="00F84D80" w14:paraId="4E7DB020" w14:textId="77777777" w:rsidTr="2FA27911">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2FA27911">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672AE6CE" w:rsidR="00F84D80" w:rsidRPr="00765852" w:rsidRDefault="00D50C8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EE21827" w:rsidR="00F84D80" w:rsidRDefault="00F84D80" w:rsidP="00212665">
            <w:pPr>
              <w:jc w:val="left"/>
            </w:pPr>
            <w:r w:rsidRPr="006152E7">
              <w:t>Non presente illuminazione di emergenza nelle parti comuni.</w:t>
            </w:r>
          </w:p>
        </w:tc>
      </w:tr>
      <w:tr w:rsidR="00F84D80" w14:paraId="209D3344" w14:textId="77777777" w:rsidTr="2FA27911">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2FA27911">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63CA75C" w:rsidR="00F84D80" w:rsidRPr="00765852" w:rsidRDefault="00D50C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543D682" w:rsidR="00F84D80" w:rsidRDefault="00F84D80" w:rsidP="00D50C80">
            <w:pPr>
              <w:jc w:val="left"/>
            </w:pPr>
            <w:r>
              <w:t xml:space="preserve">Tutti gli ambienti sono dotati d’illuminazione </w:t>
            </w:r>
            <w:r w:rsidRPr="007E6948">
              <w:t>artificiale</w:t>
            </w:r>
            <w:r>
              <w:t>.</w:t>
            </w:r>
          </w:p>
        </w:tc>
      </w:tr>
      <w:tr w:rsidR="00F84D80" w14:paraId="2FFD1907" w14:textId="77777777" w:rsidTr="2FA27911">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2FA27911">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6"/>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2FA27911">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6"/>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2FA27911">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4FBC405" w:rsidR="00F84D80" w:rsidRDefault="00F84D80" w:rsidP="00212665">
            <w:pPr>
              <w:jc w:val="left"/>
            </w:pPr>
          </w:p>
        </w:tc>
      </w:tr>
      <w:tr w:rsidR="00F84D80" w14:paraId="021AE72D" w14:textId="77777777" w:rsidTr="2FA27911">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7DE6DAB1" w14:textId="59AB3425" w:rsidR="00F84D80" w:rsidRPr="00765852" w:rsidRDefault="00D50C8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99BD85F" w:rsidR="00F84D80" w:rsidRDefault="00F84D80" w:rsidP="00D50C80">
            <w:pPr>
              <w:jc w:val="left"/>
            </w:pPr>
            <w:r>
              <w:t>Manutenzione erogatori lavabi.</w:t>
            </w:r>
          </w:p>
        </w:tc>
      </w:tr>
      <w:tr w:rsidR="00F84D80" w14:paraId="451B3794" w14:textId="77777777" w:rsidTr="2FA27911">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6"/>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2FA27911">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2FA27911">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86EFB4F" w:rsidR="00F84D80" w:rsidRDefault="00F84D80" w:rsidP="00212665">
            <w:pPr>
              <w:jc w:val="left"/>
            </w:pPr>
          </w:p>
        </w:tc>
      </w:tr>
      <w:tr w:rsidR="00F84D80" w14:paraId="6ACE07DB" w14:textId="77777777" w:rsidTr="2FA27911">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lastRenderedPageBreak/>
              <w:t>1.13.4</w:t>
            </w:r>
          </w:p>
        </w:tc>
        <w:tc>
          <w:tcPr>
            <w:tcW w:w="13608" w:type="dxa"/>
            <w:gridSpan w:val="6"/>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2FA27911">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2FA27911">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2FA27911">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6"/>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2FA27911">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6"/>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2FA27911">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gridSpan w:val="2"/>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44ABC982" w:rsidR="00B31297" w:rsidRDefault="00B31297" w:rsidP="00B31297">
            <w:r>
              <w:t>Le stampanti sono posizionate in prossimità di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2FA27911">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6"/>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2FA27911">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gridSpan w:val="2"/>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2FA27911">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2FA27911">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2FA27911">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gridSpan w:val="2"/>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686B8B1" w:rsidR="00212665" w:rsidRPr="00CA0217" w:rsidRDefault="00212665" w:rsidP="00417A42">
            <w:pPr>
              <w:jc w:val="left"/>
              <w:rPr>
                <w:rFonts w:cs="Tahoma"/>
                <w:color w:val="000000"/>
                <w:sz w:val="16"/>
                <w:szCs w:val="16"/>
              </w:rPr>
            </w:pPr>
            <w:r w:rsidRPr="00417A42">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153AFE" w14:textId="0266A397" w:rsidR="00417A42" w:rsidRPr="00417A42" w:rsidRDefault="00212665" w:rsidP="00212665">
            <w:pPr>
              <w:jc w:val="left"/>
              <w:rPr>
                <w:rFonts w:cs="Tahoma"/>
                <w:color w:val="000000"/>
                <w:sz w:val="16"/>
                <w:szCs w:val="16"/>
              </w:rPr>
            </w:pPr>
            <w:r w:rsidRPr="00417A42">
              <w:rPr>
                <w:rFonts w:cs="Tahoma"/>
                <w:color w:val="000000"/>
                <w:sz w:val="16"/>
                <w:szCs w:val="16"/>
              </w:rPr>
              <w:t>La porta della Sede è dotata di sistema elettro meccanico</w:t>
            </w:r>
            <w:r w:rsidR="00417A42" w:rsidRPr="00417A42">
              <w:rPr>
                <w:rFonts w:cs="Tahoma"/>
                <w:color w:val="000000"/>
                <w:sz w:val="16"/>
                <w:szCs w:val="16"/>
              </w:rPr>
              <w:t>.</w:t>
            </w:r>
          </w:p>
          <w:p w14:paraId="53D6AAE1" w14:textId="3CBCA269" w:rsidR="00212665" w:rsidRPr="00417A42" w:rsidRDefault="00212665" w:rsidP="00212665">
            <w:pPr>
              <w:jc w:val="left"/>
              <w:rPr>
                <w:rFonts w:cs="Tahoma"/>
                <w:color w:val="000000"/>
                <w:sz w:val="16"/>
                <w:szCs w:val="16"/>
                <w:highlight w:val="cyan"/>
              </w:rPr>
            </w:pPr>
            <w:r w:rsidRPr="00417A42">
              <w:rPr>
                <w:rFonts w:cs="Tahoma"/>
                <w:color w:val="000000"/>
                <w:sz w:val="16"/>
                <w:szCs w:val="16"/>
              </w:rPr>
              <w:t>La porta di uscita dal Condominio è dotata di sistema elettro meccanico</w:t>
            </w:r>
            <w:r w:rsidR="00417A42" w:rsidRPr="00417A42">
              <w:rPr>
                <w:rFonts w:cs="Tahoma"/>
                <w:color w:val="000000"/>
                <w:sz w:val="16"/>
                <w:szCs w:val="16"/>
              </w:rPr>
              <w:t>.</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CE858EA" w14:textId="77777777" w:rsidR="00417A42" w:rsidRPr="00417A42" w:rsidRDefault="00497A21" w:rsidP="00212665">
            <w:pPr>
              <w:jc w:val="left"/>
              <w:rPr>
                <w:rFonts w:cs="Tahoma"/>
                <w:color w:val="000000"/>
                <w:sz w:val="16"/>
                <w:szCs w:val="16"/>
              </w:rPr>
            </w:pPr>
            <w:r w:rsidRPr="00417A42">
              <w:rPr>
                <w:rFonts w:cs="Tahoma"/>
                <w:color w:val="000000"/>
                <w:sz w:val="16"/>
                <w:szCs w:val="16"/>
              </w:rPr>
              <w:t>Le porte interne vetrate sono del sistema interparete</w:t>
            </w:r>
            <w:r w:rsidR="00417A42" w:rsidRPr="00417A42">
              <w:rPr>
                <w:rFonts w:cs="Tahoma"/>
                <w:color w:val="000000"/>
                <w:sz w:val="16"/>
                <w:szCs w:val="16"/>
              </w:rPr>
              <w:t>.</w:t>
            </w:r>
          </w:p>
          <w:p w14:paraId="15A38758" w14:textId="7CC9B0F1" w:rsidR="00212665" w:rsidRPr="00417A42" w:rsidRDefault="00212665" w:rsidP="00212665">
            <w:pPr>
              <w:jc w:val="left"/>
              <w:rPr>
                <w:rFonts w:cs="Tahoma"/>
                <w:color w:val="000000"/>
                <w:sz w:val="16"/>
                <w:szCs w:val="16"/>
                <w:highlight w:val="cyan"/>
              </w:rPr>
            </w:pPr>
            <w:r w:rsidRPr="00417A42">
              <w:rPr>
                <w:rFonts w:cs="Tahoma"/>
                <w:color w:val="000000"/>
                <w:sz w:val="16"/>
                <w:szCs w:val="16"/>
              </w:rPr>
              <w:t>Porte interne in legno</w:t>
            </w:r>
            <w:r w:rsidR="00417A42" w:rsidRPr="00417A42">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9035164" w:rsidR="00212665" w:rsidRPr="00CA0217" w:rsidRDefault="00212665" w:rsidP="00417A42">
            <w:pPr>
              <w:jc w:val="left"/>
              <w:rPr>
                <w:rFonts w:cs="Tahoma"/>
                <w:color w:val="000000"/>
                <w:sz w:val="16"/>
                <w:szCs w:val="16"/>
              </w:rPr>
            </w:pPr>
            <w:r>
              <w:rPr>
                <w:rFonts w:cs="Tahoma"/>
                <w:color w:val="000000"/>
                <w:sz w:val="16"/>
                <w:szCs w:val="16"/>
              </w:rPr>
              <w:t>L’agenzia è raggiungibile attraverso le scale complete di strisce antiscivolo</w:t>
            </w:r>
            <w:r w:rsidR="00417A42">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F56421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417A42"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417A42">
              <w:rPr>
                <w:rFonts w:cs="Tahoma"/>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17A42">
              <w:rPr>
                <w:rFonts w:cs="Tahoma"/>
                <w:sz w:val="16"/>
                <w:szCs w:val="16"/>
              </w:rPr>
              <w:lastRenderedPageBreak/>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17A4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B335C1A" w:rsidR="00B60B00" w:rsidRDefault="00417A4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C613E2B" w:rsidR="00B60B00" w:rsidRDefault="00417A4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099AC09B" w:rsidR="00B60B00" w:rsidRDefault="00417A42"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15A02620" w:rsidR="00B60B00" w:rsidRPr="00F074C3" w:rsidRDefault="00B60B00" w:rsidP="00417A42">
            <w:pPr>
              <w:jc w:val="left"/>
              <w:rPr>
                <w:rFonts w:cs="Tahoma"/>
                <w:color w:val="000000"/>
                <w:sz w:val="16"/>
                <w:szCs w:val="16"/>
              </w:rPr>
            </w:pPr>
            <w:r w:rsidRPr="00417A42">
              <w:rPr>
                <w:rFonts w:cs="Tahoma"/>
                <w:color w:val="000000"/>
                <w:sz w:val="16"/>
                <w:szCs w:val="16"/>
              </w:rPr>
              <w:t>Ci sono manutenzioni in facciata per insegne e impianti</w:t>
            </w:r>
            <w:r w:rsidR="00417A42" w:rsidRPr="00417A42">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4B48F9">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FA3EE8" w:rsidR="00F7219D" w:rsidRPr="00415E1A" w:rsidRDefault="002B0531" w:rsidP="00E509FF">
            <w:pPr>
              <w:jc w:val="left"/>
              <w:rPr>
                <w:rFonts w:cs="Tahoma"/>
                <w:sz w:val="16"/>
                <w:szCs w:val="16"/>
              </w:rPr>
            </w:pPr>
            <w:r>
              <w:rPr>
                <w:rFonts w:cs="Tahoma"/>
                <w:sz w:val="16"/>
                <w:szCs w:val="16"/>
              </w:rPr>
              <w:t>T</w:t>
            </w:r>
            <w:r w:rsidR="00415E1A" w:rsidRPr="00415E1A">
              <w:rPr>
                <w:rFonts w:cs="Tahoma"/>
                <w:sz w:val="16"/>
                <w:szCs w:val="16"/>
              </w:rPr>
              <w:t>utte l</w:t>
            </w:r>
            <w:r w:rsidR="00F7219D" w:rsidRPr="00415E1A">
              <w:rPr>
                <w:rFonts w:cs="Tahoma"/>
                <w:sz w:val="16"/>
                <w:szCs w:val="16"/>
              </w:rPr>
              <w:t>e stampanti si trovano in vano dedicato.</w:t>
            </w:r>
          </w:p>
          <w:p w14:paraId="49BD4EBF" w14:textId="106A36D1" w:rsidR="00F7219D" w:rsidRPr="00415E1A" w:rsidRDefault="00415E1A" w:rsidP="00E509FF">
            <w:pPr>
              <w:jc w:val="left"/>
              <w:rPr>
                <w:rFonts w:cs="Tahoma"/>
                <w:sz w:val="16"/>
                <w:szCs w:val="16"/>
              </w:rPr>
            </w:pPr>
            <w:r w:rsidRPr="00415E1A">
              <w:rPr>
                <w:rFonts w:cs="Tahoma"/>
                <w:sz w:val="16"/>
                <w:szCs w:val="16"/>
              </w:rPr>
              <w:t>V</w:t>
            </w:r>
            <w:r w:rsidR="00F7219D" w:rsidRPr="00415E1A">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415E1A">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365D9A6" w:rsidR="00F7219D" w:rsidRPr="00F074C3" w:rsidRDefault="002B053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136FDD0D" w:rsidR="00F7219D" w:rsidRPr="00F074C3" w:rsidRDefault="002B053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796EEB6"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5EF7EE01"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2B0531">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128B454" w:rsidR="00506B0B" w:rsidRPr="00F074C3" w:rsidRDefault="002B053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6FCDEAF8" w:rsidR="00506B0B" w:rsidRPr="00F074C3" w:rsidRDefault="002B053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3CD2FC5" w14:textId="4E7B854A" w:rsidR="00506B0B" w:rsidRPr="00F074C3" w:rsidRDefault="002B053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CED8581" w:rsidR="00996099" w:rsidRPr="00996099" w:rsidRDefault="00996099" w:rsidP="00996099">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78E2373" w:rsidR="00506B0B" w:rsidRPr="00215DA0" w:rsidRDefault="00506B0B" w:rsidP="00415E1A">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15E1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EB1F0BA" w:rsidR="00506B0B" w:rsidRPr="008E0B14" w:rsidRDefault="00506B0B" w:rsidP="00415E1A">
            <w:pPr>
              <w:jc w:val="left"/>
              <w:rPr>
                <w:rFonts w:cs="Tahoma"/>
                <w:sz w:val="16"/>
                <w:szCs w:val="16"/>
              </w:rPr>
            </w:pPr>
            <w:r w:rsidRPr="00415E1A">
              <w:rPr>
                <w:rFonts w:cs="Tahoma"/>
                <w:sz w:val="16"/>
                <w:szCs w:val="16"/>
              </w:rPr>
              <w:t>Presente impianto a gas</w:t>
            </w:r>
            <w:r w:rsidR="00415E1A" w:rsidRPr="00415E1A">
              <w:rPr>
                <w:rFonts w:cs="Tahoma"/>
                <w:sz w:val="16"/>
                <w:szCs w:val="16"/>
              </w:rPr>
              <w:t xml:space="preserve"> </w:t>
            </w:r>
            <w:r w:rsidRPr="00415E1A">
              <w:rPr>
                <w:rFonts w:cs="Tahoma"/>
                <w:sz w:val="16"/>
                <w:szCs w:val="16"/>
              </w:rPr>
              <w:t>autonomo</w:t>
            </w:r>
            <w:r w:rsidR="00415E1A" w:rsidRPr="00415E1A">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39C12CD" w:rsidR="00506B0B" w:rsidRPr="00F074C3" w:rsidRDefault="00415E1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E645B1F" w:rsidR="00506B0B" w:rsidRPr="00F074C3" w:rsidRDefault="00415E1A"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409588F" w:rsidR="00506B0B" w:rsidRPr="00F074C3" w:rsidRDefault="00415E1A"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3F0016DF" w:rsidR="009130E3" w:rsidRPr="0086339A" w:rsidRDefault="0086339A" w:rsidP="0086339A">
            <w:pPr>
              <w:jc w:val="left"/>
              <w:rPr>
                <w:rFonts w:cs="Tahoma"/>
                <w:sz w:val="16"/>
                <w:szCs w:val="16"/>
              </w:rPr>
            </w:pPr>
            <w:r w:rsidRPr="00415E1A">
              <w:rPr>
                <w:rFonts w:cs="Tahoma"/>
                <w:sz w:val="16"/>
                <w:szCs w:val="16"/>
              </w:rPr>
              <w:t xml:space="preserve">Impianto a gas autonomo (interno agenzia); libretto caldaia non reperibile in sede. Previsto </w:t>
            </w:r>
            <w:r w:rsidR="009130E3" w:rsidRPr="00415E1A">
              <w:rPr>
                <w:rFonts w:cs="Tahoma"/>
                <w:sz w:val="16"/>
                <w:szCs w:val="16"/>
              </w:rPr>
              <w:t>controllo/manutenzione periodic</w:t>
            </w:r>
            <w:r w:rsidRPr="00415E1A">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415E1A">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5318C7D3" w:rsidR="00506B0B" w:rsidRPr="00F074C3" w:rsidRDefault="00415E1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152ED931" w:rsidR="00506B0B" w:rsidRPr="00F074C3" w:rsidRDefault="00415E1A"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0B57C5F3" w:rsidR="00506B0B" w:rsidRPr="00F074C3" w:rsidRDefault="00415E1A"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A7E4E50" w14:textId="54A3B41C" w:rsidR="00506B0B" w:rsidRPr="00135DBB" w:rsidRDefault="00415E1A" w:rsidP="00415E1A">
            <w:pPr>
              <w:jc w:val="left"/>
              <w:rPr>
                <w:rFonts w:cs="Tahoma"/>
                <w:color w:val="000000"/>
                <w:sz w:val="16"/>
                <w:szCs w:val="16"/>
                <w:highlight w:val="cyan"/>
              </w:rPr>
            </w:pPr>
            <w:r w:rsidRPr="00415E1A">
              <w:rPr>
                <w:rFonts w:cs="Tahoma"/>
                <w:color w:val="000000"/>
                <w:sz w:val="16"/>
                <w:szCs w:val="16"/>
              </w:rPr>
              <w:t xml:space="preserve">Alcune sedute </w:t>
            </w:r>
            <w:r w:rsidR="00506B0B" w:rsidRPr="00415E1A">
              <w:rPr>
                <w:rFonts w:cs="Tahoma"/>
                <w:color w:val="000000"/>
                <w:sz w:val="16"/>
                <w:szCs w:val="16"/>
              </w:rPr>
              <w:t>non a norma</w:t>
            </w:r>
            <w:r w:rsidRPr="00415E1A">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415E1A" w:rsidRDefault="00506B0B" w:rsidP="00E509FF">
            <w:pPr>
              <w:jc w:val="left"/>
              <w:rPr>
                <w:sz w:val="16"/>
                <w:szCs w:val="16"/>
              </w:rPr>
            </w:pPr>
            <w:r>
              <w:rPr>
                <w:sz w:val="16"/>
                <w:szCs w:val="16"/>
              </w:rPr>
              <w:t xml:space="preserve">Vi sono barriere architettoniche che non consentono l’accesso a lavoratori con disabilità </w:t>
            </w:r>
            <w:r w:rsidRPr="00415E1A">
              <w:rPr>
                <w:sz w:val="16"/>
                <w:szCs w:val="16"/>
              </w:rPr>
              <w:t>motoria.</w:t>
            </w:r>
          </w:p>
          <w:p w14:paraId="0A7B5520" w14:textId="02E2A95B" w:rsidR="00506B0B" w:rsidRDefault="00506B0B" w:rsidP="00415E1A">
            <w:pPr>
              <w:jc w:val="left"/>
              <w:rPr>
                <w:sz w:val="16"/>
                <w:szCs w:val="16"/>
              </w:rPr>
            </w:pPr>
            <w:r w:rsidRPr="00415E1A">
              <w:rPr>
                <w:sz w:val="16"/>
                <w:szCs w:val="16"/>
              </w:rPr>
              <w:t xml:space="preserve">Qualora se ne presentasse la necessità, gli spazi </w:t>
            </w:r>
            <w:proofErr w:type="gramStart"/>
            <w:r w:rsidRPr="00415E1A">
              <w:rPr>
                <w:sz w:val="16"/>
                <w:szCs w:val="16"/>
              </w:rPr>
              <w:t>possono essere opportunamente adeguati</w:t>
            </w:r>
            <w:proofErr w:type="gramEnd"/>
            <w:r w:rsidRPr="00415E1A">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73064611"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415E1A">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63D0745F" w:rsidR="00506B0B" w:rsidRPr="00415E1A"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F0D40A5"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A75D58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58C8E5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415E1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C3E0065" w:rsidR="00E11C41" w:rsidRPr="00534461" w:rsidRDefault="00E11C41" w:rsidP="00E11C41">
            <w:pPr>
              <w:jc w:val="left"/>
              <w:rPr>
                <w:rFonts w:cs="Tahoma"/>
                <w:color w:val="000000"/>
                <w:sz w:val="16"/>
                <w:szCs w:val="16"/>
              </w:rPr>
            </w:pPr>
            <w:r w:rsidRPr="00415E1A">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4A71D23" w:rsidR="00506B0B" w:rsidRPr="00F074C3" w:rsidRDefault="00415E1A"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9BB8393" w:rsidR="00506B0B" w:rsidRPr="00F074C3" w:rsidRDefault="00415E1A"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6B260EA3" w:rsidR="00506B0B" w:rsidRPr="00F074C3" w:rsidRDefault="00415E1A"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6710632E" w:rsidR="00506B0B" w:rsidRPr="00A916C5" w:rsidRDefault="00506B0B" w:rsidP="00415E1A">
            <w:pPr>
              <w:jc w:val="left"/>
              <w:rPr>
                <w:rFonts w:cs="Tahoma"/>
                <w:color w:val="000000"/>
                <w:sz w:val="16"/>
                <w:szCs w:val="16"/>
                <w:highlight w:val="cyan"/>
              </w:rPr>
            </w:pPr>
            <w:r w:rsidRPr="00415E1A">
              <w:rPr>
                <w:rFonts w:cs="Tahoma"/>
                <w:sz w:val="16"/>
                <w:szCs w:val="16"/>
              </w:rPr>
              <w:t>Presente Caldaia a gas interna</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363A1B03" w:rsidR="00415E1A" w:rsidRPr="00534461" w:rsidRDefault="00506B0B" w:rsidP="00415E1A">
            <w:pPr>
              <w:jc w:val="left"/>
              <w:rPr>
                <w:rFonts w:cs="Tahoma"/>
                <w:color w:val="000000"/>
                <w:sz w:val="16"/>
                <w:szCs w:val="16"/>
              </w:rPr>
            </w:pPr>
            <w:r>
              <w:rPr>
                <w:rFonts w:cs="Tahoma"/>
                <w:color w:val="000000"/>
                <w:sz w:val="16"/>
                <w:szCs w:val="16"/>
              </w:rPr>
              <w:t xml:space="preserve">La sede si </w:t>
            </w:r>
            <w:r w:rsidRPr="00415E1A">
              <w:rPr>
                <w:rFonts w:cs="Tahoma"/>
                <w:sz w:val="16"/>
                <w:szCs w:val="16"/>
              </w:rPr>
              <w:t xml:space="preserve">trova al </w:t>
            </w:r>
            <w:proofErr w:type="gramStart"/>
            <w:r w:rsidR="00415E1A" w:rsidRPr="00415E1A">
              <w:rPr>
                <w:rFonts w:cs="Tahoma"/>
                <w:sz w:val="16"/>
                <w:szCs w:val="16"/>
              </w:rPr>
              <w:t>1</w:t>
            </w:r>
            <w:r w:rsidRPr="00415E1A">
              <w:rPr>
                <w:rFonts w:cs="Tahoma"/>
                <w:sz w:val="16"/>
                <w:szCs w:val="16"/>
              </w:rPr>
              <w:t>°</w:t>
            </w:r>
            <w:proofErr w:type="gramEnd"/>
            <w:r w:rsidRPr="00415E1A">
              <w:rPr>
                <w:rFonts w:cs="Tahoma"/>
                <w:sz w:val="16"/>
                <w:szCs w:val="16"/>
              </w:rPr>
              <w:t xml:space="preserve"> piano, senza locali di pertinenza ai piani interrati e/o terra; rischio non presente nell’attività.</w:t>
            </w:r>
          </w:p>
          <w:p w14:paraId="54AE3C23" w14:textId="755ED34F"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6E2B14F5"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lastRenderedPageBreak/>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541EBA" w:rsidRDefault="00F7219D" w:rsidP="00E509FF">
            <w:pPr>
              <w:jc w:val="left"/>
              <w:rPr>
                <w:sz w:val="22"/>
              </w:rPr>
            </w:pPr>
            <w:r w:rsidRPr="00541EBA">
              <w:rPr>
                <w:sz w:val="22"/>
              </w:rPr>
              <w:t>RISCHIO SISMICO</w:t>
            </w:r>
          </w:p>
        </w:tc>
        <w:tc>
          <w:tcPr>
            <w:tcW w:w="11443" w:type="dxa"/>
          </w:tcPr>
          <w:p w14:paraId="486DCF0A" w14:textId="77777777" w:rsidR="00F7219D" w:rsidRPr="00541EBA" w:rsidRDefault="00F7219D" w:rsidP="00E509FF">
            <w:pPr>
              <w:jc w:val="left"/>
              <w:rPr>
                <w:sz w:val="22"/>
              </w:rPr>
            </w:pPr>
            <w:r w:rsidRPr="00541EBA">
              <w:rPr>
                <w:sz w:val="22"/>
              </w:rPr>
              <w:t>entità sismica zona 2</w:t>
            </w:r>
          </w:p>
        </w:tc>
      </w:tr>
      <w:tr w:rsidR="00F7219D" w14:paraId="6258F076" w14:textId="77777777" w:rsidTr="00E509FF">
        <w:tc>
          <w:tcPr>
            <w:tcW w:w="2943" w:type="dxa"/>
            <w:shd w:val="clear" w:color="auto" w:fill="auto"/>
          </w:tcPr>
          <w:p w14:paraId="745EAF8E" w14:textId="77777777" w:rsidR="00F7219D" w:rsidRPr="00541EBA" w:rsidRDefault="00F7219D" w:rsidP="00E509FF">
            <w:pPr>
              <w:jc w:val="left"/>
              <w:rPr>
                <w:sz w:val="22"/>
              </w:rPr>
            </w:pPr>
            <w:r w:rsidRPr="00541EBA">
              <w:rPr>
                <w:sz w:val="22"/>
              </w:rPr>
              <w:t>RISCHIO IDROGEOLOGICO</w:t>
            </w:r>
          </w:p>
        </w:tc>
        <w:tc>
          <w:tcPr>
            <w:tcW w:w="11443" w:type="dxa"/>
          </w:tcPr>
          <w:p w14:paraId="63DAF795" w14:textId="54F1ADD3" w:rsidR="00F7219D" w:rsidRPr="00541EBA" w:rsidRDefault="00F7219D" w:rsidP="00541EBA">
            <w:pPr>
              <w:jc w:val="left"/>
            </w:pPr>
            <w:r w:rsidRPr="00541EBA">
              <w:rPr>
                <w:sz w:val="22"/>
              </w:rPr>
              <w:t>non presente</w:t>
            </w:r>
          </w:p>
        </w:tc>
      </w:tr>
      <w:tr w:rsidR="00F7219D" w14:paraId="4D43E53E" w14:textId="77777777" w:rsidTr="00E509FF">
        <w:tc>
          <w:tcPr>
            <w:tcW w:w="2943" w:type="dxa"/>
            <w:shd w:val="clear" w:color="auto" w:fill="auto"/>
          </w:tcPr>
          <w:p w14:paraId="090DB6D6" w14:textId="77777777" w:rsidR="00F7219D" w:rsidRPr="00541EBA" w:rsidRDefault="00F7219D" w:rsidP="00E509FF">
            <w:pPr>
              <w:jc w:val="left"/>
              <w:rPr>
                <w:sz w:val="22"/>
              </w:rPr>
            </w:pPr>
            <w:r w:rsidRPr="00541EBA">
              <w:rPr>
                <w:sz w:val="22"/>
              </w:rPr>
              <w:t>RISCHIO AMBIENTALE</w:t>
            </w:r>
          </w:p>
        </w:tc>
        <w:tc>
          <w:tcPr>
            <w:tcW w:w="11443" w:type="dxa"/>
          </w:tcPr>
          <w:p w14:paraId="227A6A11" w14:textId="7F0F2353" w:rsidR="00F7219D" w:rsidRPr="00541EBA" w:rsidRDefault="00F7219D" w:rsidP="00541EBA">
            <w:pPr>
              <w:jc w:val="left"/>
              <w:rPr>
                <w:sz w:val="22"/>
              </w:rPr>
            </w:pPr>
            <w:r w:rsidRPr="00541EBA">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FA2791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FA2791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FA27911">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3CBFA0AF" w:rsidR="00F7219D" w:rsidRPr="00A46F22" w:rsidRDefault="2FA27911" w:rsidP="2FA27911">
            <w:pPr>
              <w:suppressAutoHyphens/>
              <w:rPr>
                <w:rFonts w:cs="Arial"/>
              </w:rPr>
            </w:pPr>
            <w:r w:rsidRPr="2FA27911">
              <w:rPr>
                <w:rFonts w:cs="Arial"/>
              </w:rPr>
              <w:t>ESEGUITO</w:t>
            </w:r>
          </w:p>
        </w:tc>
      </w:tr>
      <w:tr w:rsidR="00F7219D" w14:paraId="6EC2BDE9" w14:textId="77777777" w:rsidTr="2FA2791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64447F">
              <w:rPr>
                <w:rFonts w:cs="Arial"/>
              </w:rPr>
              <w:t xml:space="preserve">Dicembre 2020 - </w:t>
            </w:r>
            <w:proofErr w:type="gramStart"/>
            <w:r w:rsidR="00646F1D" w:rsidRPr="0064447F">
              <w:rPr>
                <w:rFonts w:cs="Arial"/>
              </w:rPr>
              <w:t>Marzo</w:t>
            </w:r>
            <w:proofErr w:type="gramEnd"/>
            <w:r w:rsidRPr="0064447F">
              <w:rPr>
                <w:rFonts w:cs="Arial"/>
              </w:rPr>
              <w:t xml:space="preserve"> 2021</w:t>
            </w:r>
          </w:p>
        </w:tc>
      </w:tr>
      <w:tr w:rsidR="00F7219D" w14:paraId="3C136BB0" w14:textId="77777777" w:rsidTr="2FA27911">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7121744" w14:textId="77777777" w:rsidR="00F7219D" w:rsidRDefault="00F7219D" w:rsidP="00E509FF">
            <w:pPr>
              <w:tabs>
                <w:tab w:val="clear" w:pos="-189"/>
              </w:tabs>
              <w:suppressAutoHyphens/>
              <w:rPr>
                <w:rFonts w:cs="Arial"/>
                <w:highlight w:val="yellow"/>
              </w:rPr>
            </w:pPr>
            <w:r w:rsidRPr="0064447F">
              <w:rPr>
                <w:rFonts w:cs="Arial"/>
              </w:rPr>
              <w:t xml:space="preserve">Dicembre 2020 - </w:t>
            </w:r>
            <w:proofErr w:type="gramStart"/>
            <w:r w:rsidRPr="0064447F">
              <w:rPr>
                <w:rFonts w:cs="Arial"/>
              </w:rPr>
              <w:t>Marzo</w:t>
            </w:r>
            <w:proofErr w:type="gramEnd"/>
            <w:r w:rsidRPr="0064447F">
              <w:rPr>
                <w:rFonts w:cs="Arial"/>
              </w:rPr>
              <w:t xml:space="preserve"> 2021</w:t>
            </w:r>
          </w:p>
        </w:tc>
      </w:tr>
      <w:tr w:rsidR="00F7219D" w14:paraId="074BD479" w14:textId="77777777" w:rsidTr="2FA27911">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77777777"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64447F" w:rsidRDefault="00F7219D" w:rsidP="00E509FF">
            <w:pPr>
              <w:tabs>
                <w:tab w:val="clear" w:pos="-189"/>
              </w:tabs>
              <w:suppressAutoHyphens/>
              <w:jc w:val="left"/>
              <w:rPr>
                <w:rFonts w:cs="Arial"/>
                <w:lang w:eastAsia="ar-SA"/>
              </w:rPr>
            </w:pPr>
            <w:r w:rsidRPr="0064447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77777777" w:rsidR="00F7219D" w:rsidRPr="0064447F" w:rsidRDefault="00F7219D" w:rsidP="00E509FF">
            <w:pPr>
              <w:tabs>
                <w:tab w:val="clear" w:pos="-189"/>
              </w:tabs>
              <w:suppressAutoHyphens/>
              <w:rPr>
                <w:rFonts w:cs="Arial"/>
              </w:rPr>
            </w:pPr>
            <w:r w:rsidRPr="0064447F">
              <w:rPr>
                <w:rFonts w:cs="Arial"/>
              </w:rPr>
              <w:t xml:space="preserve">Dicembre 2020 - </w:t>
            </w:r>
            <w:proofErr w:type="gramStart"/>
            <w:r w:rsidRPr="0064447F">
              <w:rPr>
                <w:rFonts w:cs="Arial"/>
              </w:rPr>
              <w:t>Febbraio</w:t>
            </w:r>
            <w:proofErr w:type="gramEnd"/>
            <w:r w:rsidRPr="0064447F">
              <w:rPr>
                <w:rFonts w:cs="Arial"/>
              </w:rPr>
              <w:t xml:space="preserve"> 2021</w:t>
            </w:r>
          </w:p>
        </w:tc>
      </w:tr>
      <w:tr w:rsidR="00F7219D" w14:paraId="31F65AA9" w14:textId="77777777" w:rsidTr="2FA27911">
        <w:trPr>
          <w:trHeight w:hRule="exact" w:val="35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Pr="0064447F" w:rsidRDefault="00F7219D" w:rsidP="00E509FF">
            <w:pPr>
              <w:tabs>
                <w:tab w:val="clear" w:pos="-189"/>
              </w:tabs>
              <w:suppressAutoHyphens/>
              <w:jc w:val="left"/>
              <w:rPr>
                <w:rFonts w:cs="Arial"/>
                <w:lang w:eastAsia="ar-SA"/>
              </w:rPr>
            </w:pPr>
            <w:r w:rsidRPr="0064447F">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Pr="0064447F" w:rsidRDefault="00F7219D" w:rsidP="00E509FF">
            <w:pPr>
              <w:tabs>
                <w:tab w:val="clear" w:pos="-189"/>
              </w:tabs>
              <w:suppressAutoHyphens/>
              <w:jc w:val="left"/>
              <w:rPr>
                <w:rFonts w:cs="Arial"/>
                <w:lang w:eastAsia="ar-SA"/>
              </w:rPr>
            </w:pPr>
            <w:r w:rsidRPr="0064447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4164A667" w:rsidR="00F7219D" w:rsidRPr="0064447F" w:rsidRDefault="009554AB" w:rsidP="00E509FF">
            <w:pPr>
              <w:tabs>
                <w:tab w:val="clear" w:pos="-189"/>
              </w:tabs>
              <w:suppressAutoHyphens/>
              <w:rPr>
                <w:rFonts w:cs="Arial"/>
              </w:rPr>
            </w:pPr>
            <w:r>
              <w:rPr>
                <w:rFonts w:cs="Arial"/>
              </w:rPr>
              <w:t>ESEGUITO</w:t>
            </w:r>
          </w:p>
        </w:tc>
      </w:tr>
      <w:tr w:rsidR="00F7219D" w14:paraId="62858FFE" w14:textId="77777777" w:rsidTr="2FA27911">
        <w:trPr>
          <w:trHeight w:hRule="exact" w:val="286"/>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Pr="0064447F" w:rsidRDefault="00F7219D" w:rsidP="00E509FF">
            <w:pPr>
              <w:tabs>
                <w:tab w:val="clear" w:pos="-189"/>
              </w:tabs>
              <w:suppressAutoHyphens/>
              <w:jc w:val="left"/>
              <w:rPr>
                <w:rFonts w:cs="Arial"/>
                <w:lang w:eastAsia="ar-SA"/>
              </w:rPr>
            </w:pPr>
            <w:r w:rsidRPr="0064447F">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Pr="0064447F" w:rsidRDefault="00F7219D" w:rsidP="00E509FF">
            <w:pPr>
              <w:tabs>
                <w:tab w:val="clear" w:pos="-189"/>
              </w:tabs>
              <w:suppressAutoHyphens/>
              <w:jc w:val="left"/>
              <w:rPr>
                <w:rFonts w:cs="Arial"/>
                <w:lang w:eastAsia="ar-SA"/>
              </w:rPr>
            </w:pPr>
            <w:r w:rsidRPr="0064447F">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54140A0C" w:rsidR="00F7219D" w:rsidRPr="0064447F" w:rsidRDefault="002B0531" w:rsidP="00E509FF">
            <w:pPr>
              <w:tabs>
                <w:tab w:val="clear" w:pos="-189"/>
              </w:tabs>
              <w:suppressAutoHyphens/>
              <w:rPr>
                <w:rFonts w:cs="Arial"/>
              </w:rPr>
            </w:pPr>
            <w:r>
              <w:rPr>
                <w:rFonts w:cs="Arial"/>
              </w:rPr>
              <w:t>ESEGUITO</w:t>
            </w:r>
          </w:p>
        </w:tc>
      </w:tr>
      <w:tr w:rsidR="007E4A5A" w:rsidRPr="00F013FD" w14:paraId="6128A823" w14:textId="77777777" w:rsidTr="2FA27911">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Default="007E4A5A" w:rsidP="007E4A5A">
            <w:pPr>
              <w:tabs>
                <w:tab w:val="clear" w:pos="-189"/>
              </w:tabs>
              <w:suppressAutoHyphens/>
              <w:rPr>
                <w:rFonts w:cs="Arial"/>
                <w:highlight w:val="yellow"/>
              </w:rPr>
            </w:pPr>
            <w:r w:rsidRPr="0064447F">
              <w:rPr>
                <w:rFonts w:cs="Arial"/>
              </w:rPr>
              <w:t xml:space="preserve">Dicembre 2020 – </w:t>
            </w:r>
            <w:proofErr w:type="gramStart"/>
            <w:r w:rsidRPr="0064447F">
              <w:rPr>
                <w:rFonts w:cs="Arial"/>
              </w:rPr>
              <w:t>Gennaio</w:t>
            </w:r>
            <w:proofErr w:type="gramEnd"/>
            <w:r w:rsidRPr="0064447F">
              <w:rPr>
                <w:rFonts w:cs="Arial"/>
              </w:rPr>
              <w:t xml:space="preserve"> 2021</w:t>
            </w:r>
          </w:p>
        </w:tc>
      </w:tr>
      <w:tr w:rsidR="009130E3" w:rsidRPr="00F013FD" w14:paraId="19E605E6" w14:textId="77777777" w:rsidTr="2FA27911">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64447F">
              <w:rPr>
                <w:rFonts w:cs="Arial"/>
              </w:rPr>
              <w:t xml:space="preserve">Dicembre 2020 – </w:t>
            </w:r>
            <w:proofErr w:type="gramStart"/>
            <w:r w:rsidRPr="0064447F">
              <w:rPr>
                <w:rFonts w:cs="Arial"/>
              </w:rPr>
              <w:t>Gennaio</w:t>
            </w:r>
            <w:proofErr w:type="gramEnd"/>
            <w:r w:rsidRPr="0064447F">
              <w:rPr>
                <w:rFonts w:cs="Arial"/>
              </w:rPr>
              <w:t xml:space="preserve"> 2021</w:t>
            </w:r>
          </w:p>
        </w:tc>
      </w:tr>
      <w:tr w:rsidR="00F7219D" w:rsidRPr="002055C4" w14:paraId="368DD8B6" w14:textId="77777777" w:rsidTr="2FA27911">
        <w:trPr>
          <w:trHeight w:hRule="exact" w:val="351"/>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0E58BA3E" w:rsidR="00F7219D" w:rsidRPr="00F013FD" w:rsidRDefault="002B0531" w:rsidP="00E509FF">
            <w:pPr>
              <w:tabs>
                <w:tab w:val="clear" w:pos="-189"/>
              </w:tabs>
              <w:suppressAutoHyphens/>
              <w:rPr>
                <w:rFonts w:cs="Arial"/>
                <w:highlight w:val="yellow"/>
              </w:rPr>
            </w:pPr>
            <w:r>
              <w:rPr>
                <w:rFonts w:cs="Arial"/>
              </w:rPr>
              <w:t>ESEGUITO</w:t>
            </w:r>
          </w:p>
        </w:tc>
      </w:tr>
      <w:tr w:rsidR="00F7219D" w:rsidRPr="002055C4" w14:paraId="53EEF6A1" w14:textId="77777777" w:rsidTr="2FA27911">
        <w:trPr>
          <w:trHeight w:hRule="exact" w:val="35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42798223" w:rsidR="00F7219D" w:rsidRPr="002055C4" w:rsidRDefault="0064447F" w:rsidP="00E509FF">
            <w:pPr>
              <w:tabs>
                <w:tab w:val="clear" w:pos="-189"/>
              </w:tabs>
              <w:suppressAutoHyphens/>
              <w:jc w:val="left"/>
              <w:rPr>
                <w:rFonts w:cs="Arial"/>
                <w:lang w:eastAsia="ar-SA"/>
              </w:rPr>
            </w:pPr>
            <w:r>
              <w:rPr>
                <w:rFonts w:cs="Arial"/>
                <w:lang w:eastAsia="ar-SA"/>
              </w:rPr>
              <w:t>Integrare fornitura sedute a norma</w:t>
            </w:r>
            <w:r w:rsidR="00F7219D">
              <w:rPr>
                <w:rFonts w:cs="Arial"/>
                <w:lang w:eastAsia="ar-SA"/>
              </w:rPr>
              <w:t xml:space="preserve">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0EC71A0E" w:rsidR="00F7219D" w:rsidRPr="00F013FD" w:rsidRDefault="00F7219D" w:rsidP="00E509FF">
            <w:pPr>
              <w:tabs>
                <w:tab w:val="clear" w:pos="-189"/>
              </w:tabs>
              <w:suppressAutoHyphens/>
              <w:rPr>
                <w:rFonts w:cs="Arial"/>
                <w:highlight w:val="yellow"/>
              </w:rPr>
            </w:pPr>
            <w:r w:rsidRPr="0064447F">
              <w:rPr>
                <w:rFonts w:cs="Arial"/>
              </w:rPr>
              <w:t xml:space="preserve">Dicembre 2020 - </w:t>
            </w:r>
            <w:proofErr w:type="gramStart"/>
            <w:r w:rsidR="0064447F" w:rsidRPr="0064447F">
              <w:rPr>
                <w:rFonts w:cs="Arial"/>
              </w:rPr>
              <w:t>Gennaio</w:t>
            </w:r>
            <w:proofErr w:type="gramEnd"/>
            <w:r w:rsidRPr="0064447F">
              <w:rPr>
                <w:rFonts w:cs="Arial"/>
              </w:rPr>
              <w:t xml:space="preserve"> 2021</w:t>
            </w:r>
          </w:p>
        </w:tc>
      </w:tr>
      <w:bookmarkEnd w:id="6"/>
      <w:bookmarkEnd w:id="7"/>
    </w:tbl>
    <w:p w14:paraId="1CC4FA35" w14:textId="77777777" w:rsidR="00F7219D" w:rsidRPr="00045913" w:rsidRDefault="00F7219D" w:rsidP="00F7219D">
      <w:pPr>
        <w:rPr>
          <w:sz w:val="10"/>
          <w:szCs w:val="10"/>
        </w:rPr>
      </w:pPr>
    </w:p>
    <w:p w14:paraId="0F8D63D1" w14:textId="446CB2F0" w:rsidR="00F7219D" w:rsidRPr="00003618" w:rsidRDefault="004B7893" w:rsidP="0064447F">
      <w:pPr>
        <w:tabs>
          <w:tab w:val="clear" w:pos="-189"/>
        </w:tabs>
        <w:spacing w:after="200" w:line="276" w:lineRule="auto"/>
        <w:jc w:val="left"/>
        <w:rPr>
          <w:b/>
          <w:sz w:val="22"/>
          <w:szCs w:val="22"/>
        </w:rPr>
      </w:pPr>
      <w:r>
        <w:rPr>
          <w:b/>
          <w:sz w:val="22"/>
          <w:szCs w:val="22"/>
        </w:rPr>
        <w:br w:type="page"/>
      </w:r>
      <w:r w:rsidR="00F7219D"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2FA27911">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FA27911">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FA27911">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57FE7EF" w:rsidR="00F7219D" w:rsidRPr="001736F6" w:rsidRDefault="00F7219D" w:rsidP="00E509FF">
            <w:pPr>
              <w:jc w:val="left"/>
              <w:rPr>
                <w:sz w:val="22"/>
                <w:szCs w:val="22"/>
                <w:highlight w:val="yellow"/>
              </w:rPr>
            </w:pPr>
          </w:p>
        </w:tc>
      </w:tr>
      <w:tr w:rsidR="00F7219D" w14:paraId="36AA1212" w14:textId="77777777" w:rsidTr="2FA27911">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00C2F76" w:rsidR="00F7219D" w:rsidRPr="00882B0E" w:rsidRDefault="2FA27911" w:rsidP="00E509FF">
            <w:pPr>
              <w:jc w:val="left"/>
              <w:rPr>
                <w:sz w:val="22"/>
                <w:szCs w:val="22"/>
              </w:rPr>
            </w:pPr>
            <w:r w:rsidRPr="2FA27911">
              <w:rPr>
                <w:sz w:val="22"/>
                <w:szCs w:val="22"/>
              </w:rPr>
              <w:t xml:space="preserve">Autorizzazione di Abitabilità N. 550 del 28 </w:t>
            </w:r>
            <w:proofErr w:type="gramStart"/>
            <w:r w:rsidRPr="2FA27911">
              <w:rPr>
                <w:sz w:val="22"/>
                <w:szCs w:val="22"/>
              </w:rPr>
              <w:t>Novembre</w:t>
            </w:r>
            <w:proofErr w:type="gramEnd"/>
            <w:r w:rsidRPr="2FA27911">
              <w:rPr>
                <w:sz w:val="22"/>
                <w:szCs w:val="22"/>
              </w:rPr>
              <w:t xml:space="preserve"> 1969</w:t>
            </w:r>
          </w:p>
        </w:tc>
      </w:tr>
      <w:tr w:rsidR="00F7219D" w14:paraId="4D46E3A0" w14:textId="77777777" w:rsidTr="2FA27911">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FA27911">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E633CC9" w:rsidR="00F7219D" w:rsidRPr="00882B0E" w:rsidRDefault="00F7219D" w:rsidP="00E509FF">
            <w:pPr>
              <w:jc w:val="left"/>
              <w:rPr>
                <w:sz w:val="22"/>
                <w:szCs w:val="22"/>
              </w:rPr>
            </w:pPr>
          </w:p>
        </w:tc>
      </w:tr>
      <w:tr w:rsidR="00F7219D" w14:paraId="794088DB" w14:textId="77777777" w:rsidTr="2FA27911">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FA27911">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FA27911">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7167B7E" w:rsidR="00F7219D" w:rsidRPr="00B5389E" w:rsidRDefault="0004432A" w:rsidP="00847779">
            <w:pPr>
              <w:jc w:val="left"/>
              <w:rPr>
                <w:sz w:val="22"/>
                <w:szCs w:val="22"/>
                <w:highlight w:val="yellow"/>
              </w:rPr>
            </w:pPr>
            <w:r w:rsidRPr="0004432A">
              <w:rPr>
                <w:sz w:val="22"/>
                <w:szCs w:val="22"/>
              </w:rPr>
              <w:t>Di.Co del 25/09/2007</w:t>
            </w:r>
          </w:p>
        </w:tc>
      </w:tr>
      <w:tr w:rsidR="00F7219D" w14:paraId="5B9B216C" w14:textId="77777777" w:rsidTr="2FA27911">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2FA27911">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7E5EBC3" w:rsidR="00F7219D" w:rsidRPr="00217028" w:rsidRDefault="0004432A" w:rsidP="00E509FF">
            <w:pPr>
              <w:jc w:val="left"/>
              <w:rPr>
                <w:sz w:val="22"/>
                <w:szCs w:val="22"/>
              </w:rPr>
            </w:pPr>
            <w:r w:rsidRPr="0004432A">
              <w:rPr>
                <w:sz w:val="22"/>
                <w:szCs w:val="22"/>
              </w:rPr>
              <w:t>Di.Co del 2//09/2007</w:t>
            </w:r>
          </w:p>
        </w:tc>
      </w:tr>
      <w:tr w:rsidR="00F7219D" w14:paraId="76A86331" w14:textId="77777777" w:rsidTr="2FA27911">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2FA27911">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3801E075" w:rsidR="00F7219D" w:rsidRPr="00836B27" w:rsidRDefault="00F7219D" w:rsidP="00E509FF">
            <w:pPr>
              <w:jc w:val="left"/>
              <w:rPr>
                <w:sz w:val="22"/>
                <w:szCs w:val="22"/>
              </w:rPr>
            </w:pPr>
          </w:p>
        </w:tc>
      </w:tr>
      <w:tr w:rsidR="00F7219D" w14:paraId="70080446" w14:textId="77777777" w:rsidTr="2FA27911">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BB45839" w:rsidR="00F7219D" w:rsidRPr="00836B27" w:rsidRDefault="0004432A" w:rsidP="00E509FF">
            <w:pPr>
              <w:jc w:val="left"/>
              <w:rPr>
                <w:sz w:val="22"/>
                <w:szCs w:val="22"/>
              </w:rPr>
            </w:pPr>
            <w:r>
              <w:rPr>
                <w:sz w:val="22"/>
                <w:szCs w:val="22"/>
              </w:rPr>
              <w:t>Di.Co del 28/01/2013</w:t>
            </w:r>
          </w:p>
        </w:tc>
      </w:tr>
      <w:tr w:rsidR="00F7219D" w14:paraId="71A64D7C" w14:textId="77777777" w:rsidTr="2FA27911">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FA27911">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0CDFB10" w:rsidR="00F7219D" w:rsidRPr="00437935" w:rsidRDefault="00F7219D" w:rsidP="00E509FF">
            <w:pPr>
              <w:jc w:val="left"/>
              <w:rPr>
                <w:sz w:val="22"/>
                <w:szCs w:val="22"/>
                <w:highlight w:val="yellow"/>
              </w:rPr>
            </w:pPr>
          </w:p>
        </w:tc>
      </w:tr>
      <w:tr w:rsidR="00F7219D" w14:paraId="441FB7C1" w14:textId="77777777" w:rsidTr="2FA27911">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FA27911">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2925988A" w:rsidR="00F7219D" w:rsidRDefault="00F7219D" w:rsidP="00F7219D">
      <w:pPr>
        <w:jc w:val="center"/>
        <w:rPr>
          <w:sz w:val="10"/>
          <w:szCs w:val="10"/>
        </w:rPr>
      </w:pPr>
    </w:p>
    <w:p w14:paraId="6A35AD70" w14:textId="0F776896" w:rsidR="002F79BA" w:rsidRPr="006636BE" w:rsidRDefault="002F79BA" w:rsidP="00F7219D">
      <w:pPr>
        <w:jc w:val="center"/>
        <w:rPr>
          <w:sz w:val="10"/>
          <w:szCs w:val="10"/>
        </w:rPr>
      </w:pPr>
      <w:r>
        <w:rPr>
          <w:noProof/>
          <w:sz w:val="10"/>
          <w:szCs w:val="10"/>
        </w:rPr>
        <w:drawing>
          <wp:inline distT="0" distB="0" distL="0" distR="0" wp14:anchorId="305113A8" wp14:editId="50B5FC8F">
            <wp:extent cx="8652331"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2331" cy="6120000"/>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3F22C72A" w:rsidR="00F7219D" w:rsidRDefault="00F7219D" w:rsidP="00F7219D">
      <w:pPr>
        <w:jc w:val="center"/>
      </w:pPr>
    </w:p>
    <w:p w14:paraId="343F5D24" w14:textId="2E2B18C8" w:rsidR="00DF1113" w:rsidRDefault="00DF1113" w:rsidP="00F7219D">
      <w:pPr>
        <w:jc w:val="center"/>
      </w:pPr>
      <w:r>
        <w:rPr>
          <w:noProof/>
        </w:rPr>
        <w:drawing>
          <wp:anchor distT="0" distB="0" distL="114300" distR="114300" simplePos="0" relativeHeight="251644928" behindDoc="0" locked="0" layoutInCell="1" allowOverlap="1" wp14:anchorId="7F0E3FBE" wp14:editId="62FCBDE4">
            <wp:simplePos x="0" y="0"/>
            <wp:positionH relativeFrom="column">
              <wp:posOffset>3200578</wp:posOffset>
            </wp:positionH>
            <wp:positionV relativeFrom="paragraph">
              <wp:posOffset>1757146</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096" behindDoc="0" locked="0" layoutInCell="1" allowOverlap="1" wp14:anchorId="7189DA1A" wp14:editId="4589FE16">
                <wp:simplePos x="0" y="0"/>
                <wp:positionH relativeFrom="column">
                  <wp:posOffset>3696322</wp:posOffset>
                </wp:positionH>
                <wp:positionV relativeFrom="paragraph">
                  <wp:posOffset>2071763</wp:posOffset>
                </wp:positionV>
                <wp:extent cx="245110" cy="258445"/>
                <wp:effectExtent l="12382" t="25718" r="33973" b="1492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25016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8" coordsize="21600,21600" o:spt="68" adj="5400,5400" path="m0@0l@1@0@1,21600@2,21600@2@0,21600@0,10800,xe" w14:anchorId="2DC89B6B">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291.05pt;margin-top:163.15pt;width:19.3pt;height:20.35pt;rotation:-8027981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">
                <v:path arrowok="t"/>
              </v:shape>
            </w:pict>
          </mc:Fallback>
        </mc:AlternateContent>
      </w:r>
      <w:r>
        <w:rPr>
          <w:noProof/>
        </w:rPr>
        <w:drawing>
          <wp:inline distT="0" distB="0" distL="0" distR="0" wp14:anchorId="37DA0282" wp14:editId="619D46F5">
            <wp:extent cx="8194551" cy="3960000"/>
            <wp:effectExtent l="0" t="0" r="0"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24389A76" w:rsidR="008C398F" w:rsidRDefault="00DF1113" w:rsidP="00DF1113">
      <w:pPr>
        <w:jc w:val="center"/>
      </w:pPr>
      <w:r>
        <w:rPr>
          <w:rFonts w:ascii="Swis721 BT" w:hAnsi="Swis721 BT"/>
          <w:sz w:val="22"/>
          <w:szCs w:val="22"/>
        </w:rPr>
        <w:t>Parcheggio fronte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B0531" w:rsidRDefault="002B0531" w:rsidP="00212665">
      <w:r>
        <w:separator/>
      </w:r>
    </w:p>
  </w:endnote>
  <w:endnote w:type="continuationSeparator" w:id="0">
    <w:p w14:paraId="2E83EB01" w14:textId="77777777" w:rsidR="002B0531" w:rsidRDefault="002B053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2B0531" w:rsidRPr="00353F7E" w:rsidRDefault="002B053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662F96">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B0531" w:rsidRPr="002F3833" w:rsidRDefault="002B0531">
        <w:pPr>
          <w:pStyle w:val="Pidipagina"/>
          <w:jc w:val="center"/>
          <w:rPr>
            <w:sz w:val="8"/>
            <w:szCs w:val="8"/>
          </w:rPr>
        </w:pPr>
      </w:p>
      <w:p w14:paraId="70EC75F6" w14:textId="77777777" w:rsidR="002B0531" w:rsidRDefault="002B0531">
        <w:pPr>
          <w:pStyle w:val="Pidipagina"/>
          <w:jc w:val="center"/>
        </w:pPr>
        <w:r>
          <w:fldChar w:fldCharType="begin"/>
        </w:r>
        <w:r>
          <w:instrText>PAGE   \* MERGEFORMAT</w:instrText>
        </w:r>
        <w:r>
          <w:fldChar w:fldCharType="separate"/>
        </w:r>
        <w:r w:rsidR="004B48F9">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B0531" w:rsidRPr="005B03CF" w:rsidRDefault="002B053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B0531" w:rsidRPr="005B03CF" w:rsidRDefault="002B053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B0531" w:rsidRPr="005B03CF" w:rsidRDefault="002B0531" w:rsidP="00212665">
    <w:pPr>
      <w:spacing w:line="160" w:lineRule="exact"/>
      <w:jc w:val="center"/>
      <w:rPr>
        <w:rFonts w:ascii="Helvetica" w:hAnsi="Helvetica"/>
        <w:i/>
        <w:iCs/>
        <w:sz w:val="12"/>
        <w:szCs w:val="16"/>
      </w:rPr>
    </w:pPr>
  </w:p>
  <w:p w14:paraId="28B11895" w14:textId="77777777" w:rsidR="002B0531" w:rsidRPr="00353F7E" w:rsidRDefault="002B053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B48F9">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B0531" w:rsidRPr="005B03CF" w:rsidRDefault="002B0531" w:rsidP="00212665">
    <w:pPr>
      <w:spacing w:line="160" w:lineRule="exact"/>
      <w:jc w:val="center"/>
      <w:rPr>
        <w:rFonts w:ascii="Helvetica" w:hAnsi="Helvetica"/>
        <w:i/>
        <w:iCs/>
        <w:sz w:val="12"/>
        <w:szCs w:val="16"/>
      </w:rPr>
    </w:pPr>
  </w:p>
  <w:p w14:paraId="687352E8" w14:textId="77777777" w:rsidR="002B0531" w:rsidRPr="00353F7E" w:rsidRDefault="002B053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B48F9">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B0531" w:rsidRPr="005B03CF" w:rsidRDefault="002B0531" w:rsidP="00212665">
    <w:pPr>
      <w:spacing w:line="160" w:lineRule="exact"/>
      <w:jc w:val="center"/>
      <w:rPr>
        <w:rFonts w:ascii="Helvetica" w:hAnsi="Helvetica"/>
        <w:i/>
        <w:iCs/>
        <w:sz w:val="12"/>
        <w:szCs w:val="16"/>
      </w:rPr>
    </w:pPr>
  </w:p>
  <w:p w14:paraId="04CBF10C" w14:textId="77777777" w:rsidR="002B0531" w:rsidRPr="00353F7E" w:rsidRDefault="002B053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2B0531" w:rsidRPr="00D94D6A" w:rsidRDefault="002B0531" w:rsidP="00212665">
    <w:pPr>
      <w:pStyle w:val="Pidipagina"/>
      <w:jc w:val="center"/>
      <w:rPr>
        <w:sz w:val="12"/>
        <w:szCs w:val="12"/>
      </w:rPr>
    </w:pPr>
  </w:p>
  <w:p w14:paraId="3B9FD149" w14:textId="77777777" w:rsidR="002B0531" w:rsidRPr="00353F7E" w:rsidRDefault="002B053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B48F9">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B0531" w:rsidRDefault="002B0531" w:rsidP="00212665">
      <w:r>
        <w:separator/>
      </w:r>
    </w:p>
  </w:footnote>
  <w:footnote w:type="continuationSeparator" w:id="0">
    <w:p w14:paraId="4C2BDD01" w14:textId="77777777" w:rsidR="002B0531" w:rsidRDefault="002B053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B0531" w:rsidRDefault="002B053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B0531" w:rsidRPr="00026DE1" w14:paraId="5C8AC99F" w14:textId="77777777" w:rsidTr="00212665">
      <w:tc>
        <w:tcPr>
          <w:tcW w:w="809" w:type="dxa"/>
          <w:shd w:val="clear" w:color="auto" w:fill="D9D9D9" w:themeFill="background1" w:themeFillShade="D9"/>
          <w:vAlign w:val="center"/>
        </w:tcPr>
        <w:p w14:paraId="188EDBDC" w14:textId="77777777" w:rsidR="002B0531" w:rsidRPr="00026DE1" w:rsidRDefault="002B053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2B0531" w:rsidRPr="00026DE1" w:rsidRDefault="002B053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2B0531" w:rsidRPr="00026DE1" w:rsidRDefault="002B053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B0531" w:rsidRPr="00026DE1" w:rsidRDefault="002B053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2B0531" w:rsidRPr="00026DE1" w:rsidRDefault="002B053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2B0531" w:rsidRPr="00026DE1" w:rsidRDefault="002B0531" w:rsidP="00212665">
          <w:pPr>
            <w:tabs>
              <w:tab w:val="clear" w:pos="-189"/>
            </w:tabs>
            <w:jc w:val="left"/>
            <w:rPr>
              <w:sz w:val="24"/>
            </w:rPr>
          </w:pPr>
          <w:r w:rsidRPr="00026DE1">
            <w:rPr>
              <w:b/>
              <w:sz w:val="24"/>
            </w:rPr>
            <w:t>NOTE</w:t>
          </w:r>
        </w:p>
      </w:tc>
    </w:tr>
  </w:tbl>
  <w:p w14:paraId="5365D0B9" w14:textId="77777777" w:rsidR="002B0531" w:rsidRPr="007A1BD5" w:rsidRDefault="002B053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B0531" w:rsidRDefault="002B053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B0531" w:rsidRDefault="002B0531">
    <w:pPr>
      <w:pStyle w:val="Intestazione"/>
    </w:pPr>
  </w:p>
  <w:p w14:paraId="27C76A20" w14:textId="77777777" w:rsidR="002B0531" w:rsidRPr="007A1BD5" w:rsidRDefault="002B053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B0531" w:rsidRPr="00026DE1" w14:paraId="5C8CF501" w14:textId="77777777" w:rsidTr="00212665">
      <w:tc>
        <w:tcPr>
          <w:tcW w:w="959" w:type="dxa"/>
          <w:shd w:val="clear" w:color="auto" w:fill="D9D9D9" w:themeFill="background1" w:themeFillShade="D9"/>
          <w:vAlign w:val="center"/>
        </w:tcPr>
        <w:p w14:paraId="63C71DD3" w14:textId="77777777" w:rsidR="002B0531" w:rsidRPr="00026DE1" w:rsidRDefault="002B053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B0531" w:rsidRPr="00026DE1" w:rsidRDefault="002B053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B0531" w:rsidRPr="00026DE1" w:rsidRDefault="002B053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B0531" w:rsidRPr="00026DE1" w:rsidRDefault="002B053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B0531" w:rsidRPr="00026DE1" w:rsidRDefault="002B053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B0531" w:rsidRPr="00026DE1" w:rsidRDefault="002B0531" w:rsidP="00212665">
          <w:pPr>
            <w:tabs>
              <w:tab w:val="clear" w:pos="-189"/>
            </w:tabs>
            <w:jc w:val="left"/>
            <w:rPr>
              <w:sz w:val="24"/>
            </w:rPr>
          </w:pPr>
          <w:r w:rsidRPr="00026DE1">
            <w:rPr>
              <w:b/>
              <w:sz w:val="24"/>
            </w:rPr>
            <w:t>NOTE</w:t>
          </w:r>
        </w:p>
      </w:tc>
    </w:tr>
  </w:tbl>
  <w:p w14:paraId="26A007F3" w14:textId="77777777" w:rsidR="002B0531" w:rsidRPr="009429AB" w:rsidRDefault="002B053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B0531" w:rsidRPr="00026DE1" w14:paraId="6B3AB273" w14:textId="77777777" w:rsidTr="00212665">
      <w:tc>
        <w:tcPr>
          <w:tcW w:w="809" w:type="dxa"/>
          <w:shd w:val="clear" w:color="auto" w:fill="D9D9D9" w:themeFill="background1" w:themeFillShade="D9"/>
          <w:vAlign w:val="center"/>
        </w:tcPr>
        <w:p w14:paraId="78E61CDC" w14:textId="77777777" w:rsidR="002B0531" w:rsidRPr="00026DE1" w:rsidRDefault="002B053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B0531" w:rsidRPr="00026DE1" w:rsidRDefault="002B053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B0531" w:rsidRPr="00026DE1" w:rsidRDefault="002B053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B0531" w:rsidRPr="00026DE1" w:rsidRDefault="002B053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B0531" w:rsidRPr="00026DE1" w:rsidRDefault="002B053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B0531" w:rsidRPr="00026DE1" w:rsidRDefault="002B0531" w:rsidP="00212665">
          <w:pPr>
            <w:tabs>
              <w:tab w:val="clear" w:pos="-189"/>
            </w:tabs>
            <w:jc w:val="left"/>
            <w:rPr>
              <w:sz w:val="24"/>
            </w:rPr>
          </w:pPr>
          <w:r w:rsidRPr="00026DE1">
            <w:rPr>
              <w:b/>
              <w:sz w:val="24"/>
            </w:rPr>
            <w:t>NOTE</w:t>
          </w:r>
        </w:p>
      </w:tc>
    </w:tr>
  </w:tbl>
  <w:p w14:paraId="45DCD412" w14:textId="77777777" w:rsidR="002B0531" w:rsidRPr="007A1BD5" w:rsidRDefault="002B053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B0531" w:rsidRDefault="002B053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B0531" w:rsidRDefault="002B053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B0531" w:rsidRDefault="002B0531" w:rsidP="00212665">
    <w:pPr>
      <w:pStyle w:val="Intestazione"/>
      <w:tabs>
        <w:tab w:val="clear" w:pos="4819"/>
        <w:tab w:val="clear" w:pos="9638"/>
        <w:tab w:val="left" w:pos="188"/>
        <w:tab w:val="left" w:pos="11032"/>
      </w:tabs>
      <w:rPr>
        <w:sz w:val="8"/>
        <w:szCs w:val="8"/>
      </w:rPr>
    </w:pPr>
  </w:p>
  <w:p w14:paraId="3A5CC29D" w14:textId="77777777" w:rsidR="002B0531" w:rsidRPr="007A1BD5" w:rsidRDefault="002B053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2B0531" w14:paraId="353D1854" w14:textId="77777777" w:rsidTr="003275B2">
      <w:tc>
        <w:tcPr>
          <w:tcW w:w="777" w:type="pct"/>
          <w:vMerge w:val="restart"/>
          <w:shd w:val="clear" w:color="auto" w:fill="F2F2F2" w:themeFill="background1" w:themeFillShade="F2"/>
          <w:vAlign w:val="center"/>
        </w:tcPr>
        <w:p w14:paraId="385D8C44" w14:textId="77777777" w:rsidR="002B0531" w:rsidRPr="00D95587" w:rsidRDefault="002B053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B0531" w:rsidRPr="00D95587" w:rsidRDefault="002B053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B0531" w:rsidRPr="00D95587" w:rsidRDefault="002B053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B0531" w:rsidRPr="00D95587" w:rsidRDefault="002B053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B0531" w:rsidRPr="00D95587" w:rsidRDefault="002B053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B0531" w:rsidRPr="00D95587" w:rsidRDefault="002B053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B0531" w14:paraId="5A695C41" w14:textId="77777777" w:rsidTr="003275B2">
      <w:tc>
        <w:tcPr>
          <w:tcW w:w="777" w:type="pct"/>
          <w:vMerge/>
          <w:shd w:val="clear" w:color="auto" w:fill="EEECE1" w:themeFill="background2"/>
          <w:vAlign w:val="center"/>
        </w:tcPr>
        <w:p w14:paraId="03DB1CF8" w14:textId="77777777" w:rsidR="002B0531" w:rsidRPr="00D95587" w:rsidRDefault="002B053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B0531" w:rsidRPr="00D95587" w:rsidRDefault="002B053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B0531" w:rsidRPr="00D95587" w:rsidRDefault="002B053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B0531" w:rsidRPr="00D95587" w:rsidRDefault="002B053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B0531" w:rsidRPr="00D95587" w:rsidRDefault="002B053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B0531" w:rsidRPr="00D95587" w:rsidRDefault="002B053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B0531" w:rsidRPr="00D95587" w:rsidRDefault="002B053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B0531" w:rsidRPr="00D95587" w:rsidRDefault="002B0531" w:rsidP="00212665">
          <w:pPr>
            <w:adjustRightInd w:val="0"/>
            <w:spacing w:line="276" w:lineRule="auto"/>
            <w:jc w:val="center"/>
            <w:rPr>
              <w:rFonts w:eastAsia="Arial Unicode MS" w:cs="Arial"/>
              <w:b/>
              <w:sz w:val="18"/>
            </w:rPr>
          </w:pPr>
        </w:p>
      </w:tc>
    </w:tr>
  </w:tbl>
  <w:p w14:paraId="170512BE" w14:textId="77777777" w:rsidR="002B0531" w:rsidRPr="00A96CC1" w:rsidRDefault="002B053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B0531" w:rsidRPr="00DA13BA" w:rsidRDefault="002B053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B0531" w:rsidRPr="00A96CC1" w:rsidRDefault="002B053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12413626">
    <w:abstractNumId w:val="2"/>
  </w:num>
  <w:num w:numId="2" w16cid:durableId="1499996906">
    <w:abstractNumId w:val="30"/>
  </w:num>
  <w:num w:numId="3" w16cid:durableId="1453981763">
    <w:abstractNumId w:val="14"/>
  </w:num>
  <w:num w:numId="4" w16cid:durableId="1405951785">
    <w:abstractNumId w:val="15"/>
  </w:num>
  <w:num w:numId="5" w16cid:durableId="1101490834">
    <w:abstractNumId w:val="1"/>
  </w:num>
  <w:num w:numId="6" w16cid:durableId="165948092">
    <w:abstractNumId w:val="9"/>
  </w:num>
  <w:num w:numId="7" w16cid:durableId="1557815206">
    <w:abstractNumId w:val="21"/>
  </w:num>
  <w:num w:numId="8" w16cid:durableId="421226860">
    <w:abstractNumId w:val="19"/>
  </w:num>
  <w:num w:numId="9" w16cid:durableId="566494310">
    <w:abstractNumId w:val="18"/>
  </w:num>
  <w:num w:numId="10" w16cid:durableId="2086877883">
    <w:abstractNumId w:val="36"/>
  </w:num>
  <w:num w:numId="11" w16cid:durableId="130843539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6457196">
    <w:abstractNumId w:val="28"/>
  </w:num>
  <w:num w:numId="13" w16cid:durableId="1435788111">
    <w:abstractNumId w:val="25"/>
  </w:num>
  <w:num w:numId="14" w16cid:durableId="10153743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521648">
    <w:abstractNumId w:val="12"/>
  </w:num>
  <w:num w:numId="16" w16cid:durableId="1899126620">
    <w:abstractNumId w:val="27"/>
  </w:num>
  <w:num w:numId="17" w16cid:durableId="424960480">
    <w:abstractNumId w:val="29"/>
  </w:num>
  <w:num w:numId="18" w16cid:durableId="3982901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80011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4726744">
    <w:abstractNumId w:val="5"/>
  </w:num>
  <w:num w:numId="21" w16cid:durableId="120949040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729828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9001391">
    <w:abstractNumId w:val="22"/>
  </w:num>
  <w:num w:numId="24" w16cid:durableId="107416398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604377">
    <w:abstractNumId w:val="34"/>
  </w:num>
  <w:num w:numId="26" w16cid:durableId="1282422168">
    <w:abstractNumId w:val="24"/>
  </w:num>
  <w:num w:numId="27" w16cid:durableId="1295595060">
    <w:abstractNumId w:val="6"/>
  </w:num>
  <w:num w:numId="28" w16cid:durableId="548617150">
    <w:abstractNumId w:val="17"/>
  </w:num>
  <w:num w:numId="29" w16cid:durableId="1391612591">
    <w:abstractNumId w:val="11"/>
  </w:num>
  <w:num w:numId="30" w16cid:durableId="96030530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237134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6773329">
    <w:abstractNumId w:val="33"/>
  </w:num>
  <w:num w:numId="33" w16cid:durableId="417991371">
    <w:abstractNumId w:val="13"/>
  </w:num>
  <w:num w:numId="34" w16cid:durableId="703560085">
    <w:abstractNumId w:val="0"/>
  </w:num>
  <w:num w:numId="35" w16cid:durableId="2076007507">
    <w:abstractNumId w:val="26"/>
  </w:num>
  <w:num w:numId="36" w16cid:durableId="67263757">
    <w:abstractNumId w:val="3"/>
  </w:num>
  <w:num w:numId="37" w16cid:durableId="653295096">
    <w:abstractNumId w:val="20"/>
  </w:num>
  <w:num w:numId="38" w16cid:durableId="10614383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283"/>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432A"/>
    <w:rsid w:val="00045202"/>
    <w:rsid w:val="00047E64"/>
    <w:rsid w:val="00054B59"/>
    <w:rsid w:val="000954F3"/>
    <w:rsid w:val="000A00FD"/>
    <w:rsid w:val="000C3379"/>
    <w:rsid w:val="00193070"/>
    <w:rsid w:val="001E0F2A"/>
    <w:rsid w:val="00212665"/>
    <w:rsid w:val="002175F3"/>
    <w:rsid w:val="00221EE5"/>
    <w:rsid w:val="00227926"/>
    <w:rsid w:val="002B0531"/>
    <w:rsid w:val="002D0066"/>
    <w:rsid w:val="002F79BA"/>
    <w:rsid w:val="00312CC0"/>
    <w:rsid w:val="003275B2"/>
    <w:rsid w:val="00335831"/>
    <w:rsid w:val="003D2008"/>
    <w:rsid w:val="003E5D49"/>
    <w:rsid w:val="00406C9A"/>
    <w:rsid w:val="00415E1A"/>
    <w:rsid w:val="00417A42"/>
    <w:rsid w:val="00427265"/>
    <w:rsid w:val="00437935"/>
    <w:rsid w:val="00443BB5"/>
    <w:rsid w:val="00490BB2"/>
    <w:rsid w:val="00497A21"/>
    <w:rsid w:val="004B48F9"/>
    <w:rsid w:val="004B7893"/>
    <w:rsid w:val="00506B0B"/>
    <w:rsid w:val="00541EBA"/>
    <w:rsid w:val="006073A4"/>
    <w:rsid w:val="006104B1"/>
    <w:rsid w:val="00631373"/>
    <w:rsid w:val="0064447F"/>
    <w:rsid w:val="00646F1D"/>
    <w:rsid w:val="00656D63"/>
    <w:rsid w:val="00662F96"/>
    <w:rsid w:val="00676E85"/>
    <w:rsid w:val="006A6262"/>
    <w:rsid w:val="006C191B"/>
    <w:rsid w:val="006E6D04"/>
    <w:rsid w:val="00713C48"/>
    <w:rsid w:val="007210C6"/>
    <w:rsid w:val="0072737C"/>
    <w:rsid w:val="007475B4"/>
    <w:rsid w:val="007554C2"/>
    <w:rsid w:val="007632D7"/>
    <w:rsid w:val="007D7227"/>
    <w:rsid w:val="007E4A5A"/>
    <w:rsid w:val="007E576D"/>
    <w:rsid w:val="00805407"/>
    <w:rsid w:val="00847779"/>
    <w:rsid w:val="0086339A"/>
    <w:rsid w:val="008C398F"/>
    <w:rsid w:val="008D5E18"/>
    <w:rsid w:val="008F0C7F"/>
    <w:rsid w:val="009130E3"/>
    <w:rsid w:val="009554AB"/>
    <w:rsid w:val="00996099"/>
    <w:rsid w:val="00A1568A"/>
    <w:rsid w:val="00A4729D"/>
    <w:rsid w:val="00AF3DC4"/>
    <w:rsid w:val="00B31297"/>
    <w:rsid w:val="00B545D7"/>
    <w:rsid w:val="00B60B00"/>
    <w:rsid w:val="00B9626D"/>
    <w:rsid w:val="00BE1836"/>
    <w:rsid w:val="00C07629"/>
    <w:rsid w:val="00D317BE"/>
    <w:rsid w:val="00D45F05"/>
    <w:rsid w:val="00D50C80"/>
    <w:rsid w:val="00D73A2D"/>
    <w:rsid w:val="00D80492"/>
    <w:rsid w:val="00DB5703"/>
    <w:rsid w:val="00DC1924"/>
    <w:rsid w:val="00DF1113"/>
    <w:rsid w:val="00E11C41"/>
    <w:rsid w:val="00E509FF"/>
    <w:rsid w:val="00F52C17"/>
    <w:rsid w:val="00F7219D"/>
    <w:rsid w:val="00F84D80"/>
    <w:rsid w:val="00FA500A"/>
    <w:rsid w:val="00FA760A"/>
    <w:rsid w:val="00FB7E91"/>
    <w:rsid w:val="00FE5FC2"/>
    <w:rsid w:val="2FA279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5376BF1"/>
  <w15:docId w15:val="{E8200AA0-E93A-4C43-AA02-23F5F837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8337</Words>
  <Characters>47521</Characters>
  <Application>Microsoft Office Word</Application>
  <DocSecurity>0</DocSecurity>
  <Lines>396</Lines>
  <Paragraphs>111</Paragraphs>
  <ScaleCrop>false</ScaleCrop>
  <Company>Hewlett-Packard Company</Company>
  <LinksUpToDate>false</LinksUpToDate>
  <CharactersWithSpaces>55747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8</cp:revision>
  <cp:lastPrinted>2021-02-19T16:11:00Z</cp:lastPrinted>
  <dcterms:created xsi:type="dcterms:W3CDTF">2022-02-16T10:49:00Z</dcterms:created>
  <dcterms:modified xsi:type="dcterms:W3CDTF">2024-07-05T08:03:00Z</dcterms:modified>
</cp:coreProperties>
</file>