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589B8CEC" w14:textId="77777777" w:rsidR="000C4EDB" w:rsidRPr="00026DE1" w:rsidRDefault="000C4EDB" w:rsidP="000A00FD">
      <w:pPr>
        <w:tabs>
          <w:tab w:val="clear" w:pos="-189"/>
        </w:tabs>
        <w:spacing w:afterLines="120" w:after="288"/>
        <w:jc w:val="center"/>
        <w:rPr>
          <w:b/>
          <w:i/>
          <w:sz w:val="18"/>
        </w:rPr>
      </w:pPr>
    </w:p>
    <w:p w14:paraId="2E6BFD98" w14:textId="640A0703"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A106CC">
        <w:rPr>
          <w:b/>
          <w:sz w:val="40"/>
          <w:szCs w:val="40"/>
        </w:rPr>
        <w:t>CASTEL GOFFREDO</w:t>
      </w:r>
    </w:p>
    <w:p w14:paraId="7FEC7141" w14:textId="57BBD2BE" w:rsidR="000A00FD" w:rsidRDefault="00347E84" w:rsidP="000A00FD">
      <w:pPr>
        <w:tabs>
          <w:tab w:val="clear" w:pos="-189"/>
        </w:tabs>
        <w:jc w:val="center"/>
      </w:pPr>
      <w:r>
        <w:t>07</w:t>
      </w:r>
      <w:r w:rsidR="00D44410">
        <w:t xml:space="preserve"> </w:t>
      </w:r>
      <w:r>
        <w:t xml:space="preserve">Febbraio </w:t>
      </w:r>
      <w:r w:rsidR="000A00FD" w:rsidRPr="00E81C54">
        <w:t>202</w:t>
      </w:r>
      <w:r>
        <w:t>3</w:t>
      </w:r>
    </w:p>
    <w:p w14:paraId="589BFC66" w14:textId="77777777" w:rsidR="00347E84" w:rsidRDefault="00347E84" w:rsidP="00347E84">
      <w:pPr>
        <w:tabs>
          <w:tab w:val="clear" w:pos="-189"/>
        </w:tabs>
      </w:pP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6AB017F4" w14:textId="77777777" w:rsidR="000A00FD" w:rsidRDefault="000A00FD" w:rsidP="00E23556">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0F3114" w:rsidRPr="005B03CF" w14:paraId="284A745D" w14:textId="77777777" w:rsidTr="003275B2">
        <w:trPr>
          <w:cantSplit/>
          <w:trHeight w:val="277"/>
          <w:jc w:val="center"/>
        </w:trPr>
        <w:tc>
          <w:tcPr>
            <w:tcW w:w="742" w:type="dxa"/>
            <w:shd w:val="clear" w:color="auto" w:fill="FFFFFF"/>
            <w:vAlign w:val="center"/>
          </w:tcPr>
          <w:p w14:paraId="3292B138" w14:textId="77777777" w:rsidR="000F3114" w:rsidRPr="005B03CF" w:rsidRDefault="000F3114" w:rsidP="000F3114">
            <w:pPr>
              <w:tabs>
                <w:tab w:val="clear" w:pos="-189"/>
              </w:tabs>
              <w:jc w:val="center"/>
              <w:rPr>
                <w:sz w:val="16"/>
                <w:szCs w:val="16"/>
              </w:rPr>
            </w:pPr>
          </w:p>
        </w:tc>
        <w:tc>
          <w:tcPr>
            <w:tcW w:w="425" w:type="dxa"/>
            <w:shd w:val="clear" w:color="auto" w:fill="FFFFFF"/>
            <w:vAlign w:val="center"/>
          </w:tcPr>
          <w:p w14:paraId="40A58184" w14:textId="26E2FBAC" w:rsidR="000F3114" w:rsidRPr="005B03CF" w:rsidRDefault="000F3114" w:rsidP="000F311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28668C6E" w14:textId="7C813BF2" w:rsidR="000F3114" w:rsidRPr="005B03CF" w:rsidRDefault="000F3114" w:rsidP="000F3114">
            <w:pPr>
              <w:tabs>
                <w:tab w:val="clear" w:pos="-189"/>
              </w:tabs>
              <w:jc w:val="center"/>
              <w:rPr>
                <w:sz w:val="16"/>
              </w:rPr>
            </w:pPr>
            <w:r w:rsidRPr="00E81C54">
              <w:rPr>
                <w:sz w:val="16"/>
                <w:szCs w:val="16"/>
              </w:rPr>
              <w:t>3</w:t>
            </w:r>
            <w:r w:rsidR="00D44410">
              <w:rPr>
                <w:sz w:val="16"/>
                <w:szCs w:val="16"/>
              </w:rPr>
              <w:t>1</w:t>
            </w:r>
            <w:r>
              <w:rPr>
                <w:sz w:val="16"/>
                <w:szCs w:val="16"/>
              </w:rPr>
              <w:t>-</w:t>
            </w:r>
            <w:r w:rsidR="00D44410">
              <w:rPr>
                <w:sz w:val="16"/>
                <w:szCs w:val="16"/>
              </w:rPr>
              <w:t>12</w:t>
            </w:r>
            <w:r>
              <w:rPr>
                <w:sz w:val="16"/>
                <w:szCs w:val="16"/>
              </w:rPr>
              <w:t>-2021</w:t>
            </w:r>
          </w:p>
        </w:tc>
        <w:tc>
          <w:tcPr>
            <w:tcW w:w="3544" w:type="dxa"/>
            <w:shd w:val="clear" w:color="auto" w:fill="FFFFFF"/>
            <w:vAlign w:val="center"/>
          </w:tcPr>
          <w:p w14:paraId="01262BE3" w14:textId="57A1FFEB" w:rsidR="000F3114" w:rsidRPr="005B03CF" w:rsidRDefault="000F3114" w:rsidP="000F3114">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0FDD0B3A" w:rsidR="000F3114" w:rsidRPr="005B03CF" w:rsidRDefault="00DB0800" w:rsidP="000F3114">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45549AFF" w:rsidR="000F3114" w:rsidRPr="005B03CF" w:rsidRDefault="000F3114" w:rsidP="000F3114">
            <w:pPr>
              <w:tabs>
                <w:tab w:val="clear" w:pos="-189"/>
              </w:tabs>
              <w:jc w:val="center"/>
              <w:rPr>
                <w:sz w:val="16"/>
              </w:rPr>
            </w:pPr>
            <w:r>
              <w:rPr>
                <w:sz w:val="16"/>
                <w:lang w:eastAsia="en-US"/>
              </w:rPr>
              <w:t>RSPP</w:t>
            </w:r>
          </w:p>
        </w:tc>
        <w:tc>
          <w:tcPr>
            <w:tcW w:w="1351" w:type="dxa"/>
            <w:shd w:val="clear" w:color="auto" w:fill="FFFFFF"/>
            <w:vAlign w:val="center"/>
          </w:tcPr>
          <w:p w14:paraId="563EA816" w14:textId="59CB10DC" w:rsidR="000F3114" w:rsidRPr="005B03CF" w:rsidRDefault="000F3114" w:rsidP="000F3114">
            <w:pPr>
              <w:tabs>
                <w:tab w:val="clear" w:pos="-189"/>
              </w:tabs>
              <w:jc w:val="center"/>
              <w:rPr>
                <w:sz w:val="16"/>
              </w:rPr>
            </w:pPr>
            <w:r>
              <w:rPr>
                <w:sz w:val="16"/>
                <w:lang w:eastAsia="en-US"/>
              </w:rPr>
              <w:t>Datore di Lavoro</w:t>
            </w:r>
          </w:p>
        </w:tc>
        <w:tc>
          <w:tcPr>
            <w:tcW w:w="1352" w:type="dxa"/>
            <w:shd w:val="clear" w:color="auto" w:fill="FFFFFF"/>
          </w:tcPr>
          <w:p w14:paraId="3CC3380F" w14:textId="77777777" w:rsidR="000F3114" w:rsidRPr="005B03CF" w:rsidRDefault="000F3114" w:rsidP="000F3114">
            <w:pPr>
              <w:tabs>
                <w:tab w:val="clear" w:pos="-189"/>
              </w:tabs>
              <w:jc w:val="center"/>
              <w:rPr>
                <w:sz w:val="16"/>
              </w:rPr>
            </w:pPr>
          </w:p>
        </w:tc>
      </w:tr>
      <w:tr w:rsidR="007B1715" w:rsidRPr="005B03CF" w14:paraId="1B9D554E" w14:textId="77777777" w:rsidTr="003275B2">
        <w:trPr>
          <w:cantSplit/>
          <w:trHeight w:val="253"/>
          <w:jc w:val="center"/>
        </w:trPr>
        <w:tc>
          <w:tcPr>
            <w:tcW w:w="742" w:type="dxa"/>
            <w:shd w:val="clear" w:color="auto" w:fill="FFFFFF"/>
            <w:vAlign w:val="center"/>
          </w:tcPr>
          <w:p w14:paraId="4B5ED040" w14:textId="77777777" w:rsidR="007B1715" w:rsidRPr="005B03CF" w:rsidRDefault="007B1715" w:rsidP="007B1715">
            <w:pPr>
              <w:tabs>
                <w:tab w:val="clear" w:pos="-189"/>
              </w:tabs>
              <w:jc w:val="center"/>
              <w:rPr>
                <w:sz w:val="16"/>
                <w:szCs w:val="16"/>
              </w:rPr>
            </w:pPr>
          </w:p>
        </w:tc>
        <w:tc>
          <w:tcPr>
            <w:tcW w:w="425" w:type="dxa"/>
            <w:shd w:val="clear" w:color="auto" w:fill="FFFFFF"/>
            <w:vAlign w:val="center"/>
          </w:tcPr>
          <w:p w14:paraId="0F68177F" w14:textId="0CF4B466" w:rsidR="007B1715" w:rsidRPr="005B03CF" w:rsidRDefault="007B1715" w:rsidP="007B1715">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275A1A5C" w14:textId="66523DD0" w:rsidR="007B1715" w:rsidRPr="005B03CF" w:rsidRDefault="007B1715" w:rsidP="007B1715">
            <w:pPr>
              <w:tabs>
                <w:tab w:val="clear" w:pos="-189"/>
              </w:tabs>
              <w:jc w:val="center"/>
              <w:rPr>
                <w:sz w:val="16"/>
              </w:rPr>
            </w:pPr>
            <w:r>
              <w:rPr>
                <w:sz w:val="16"/>
                <w:szCs w:val="16"/>
              </w:rPr>
              <w:t>16-03-2022</w:t>
            </w:r>
          </w:p>
        </w:tc>
        <w:tc>
          <w:tcPr>
            <w:tcW w:w="3544" w:type="dxa"/>
            <w:shd w:val="clear" w:color="auto" w:fill="FFFFFF"/>
            <w:vAlign w:val="center"/>
          </w:tcPr>
          <w:p w14:paraId="46B2103E" w14:textId="4944E5EC" w:rsidR="007B1715" w:rsidRPr="005B03CF" w:rsidRDefault="007B1715" w:rsidP="007B1715">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733577EE" w:rsidR="007B1715" w:rsidRPr="005B03CF" w:rsidRDefault="007B1715" w:rsidP="007B1715">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6546E68F" w:rsidR="007B1715" w:rsidRPr="005B03CF" w:rsidRDefault="007B1715" w:rsidP="007B1715">
            <w:pPr>
              <w:tabs>
                <w:tab w:val="clear" w:pos="-189"/>
              </w:tabs>
              <w:jc w:val="center"/>
              <w:rPr>
                <w:sz w:val="16"/>
              </w:rPr>
            </w:pPr>
            <w:r>
              <w:rPr>
                <w:sz w:val="16"/>
                <w:lang w:eastAsia="en-US"/>
              </w:rPr>
              <w:t>RSPP</w:t>
            </w:r>
          </w:p>
        </w:tc>
        <w:tc>
          <w:tcPr>
            <w:tcW w:w="1351" w:type="dxa"/>
            <w:shd w:val="clear" w:color="auto" w:fill="FFFFFF"/>
            <w:vAlign w:val="center"/>
          </w:tcPr>
          <w:p w14:paraId="25840053" w14:textId="6C07FAF3" w:rsidR="007B1715" w:rsidRPr="005B03CF" w:rsidRDefault="007B1715" w:rsidP="007B1715">
            <w:pPr>
              <w:tabs>
                <w:tab w:val="clear" w:pos="-189"/>
              </w:tabs>
              <w:jc w:val="center"/>
              <w:rPr>
                <w:sz w:val="16"/>
              </w:rPr>
            </w:pPr>
            <w:r>
              <w:rPr>
                <w:sz w:val="16"/>
                <w:lang w:eastAsia="en-US"/>
              </w:rPr>
              <w:t>Datore di Lavoro</w:t>
            </w:r>
          </w:p>
        </w:tc>
        <w:tc>
          <w:tcPr>
            <w:tcW w:w="1352" w:type="dxa"/>
            <w:shd w:val="clear" w:color="auto" w:fill="FFFFFF"/>
          </w:tcPr>
          <w:p w14:paraId="540D41AC" w14:textId="77777777" w:rsidR="007B1715" w:rsidRPr="005B03CF" w:rsidRDefault="007B1715" w:rsidP="007B1715">
            <w:pPr>
              <w:tabs>
                <w:tab w:val="clear" w:pos="-189"/>
              </w:tabs>
              <w:jc w:val="center"/>
              <w:rPr>
                <w:sz w:val="16"/>
              </w:rPr>
            </w:pPr>
          </w:p>
        </w:tc>
      </w:tr>
      <w:tr w:rsidR="00347E84" w:rsidRPr="005B03CF" w14:paraId="6F8578BF" w14:textId="77777777" w:rsidTr="003275B2">
        <w:trPr>
          <w:cantSplit/>
          <w:trHeight w:val="253"/>
          <w:jc w:val="center"/>
        </w:trPr>
        <w:tc>
          <w:tcPr>
            <w:tcW w:w="742" w:type="dxa"/>
            <w:shd w:val="clear" w:color="auto" w:fill="FFFFFF"/>
            <w:vAlign w:val="center"/>
          </w:tcPr>
          <w:p w14:paraId="59F6A730" w14:textId="77777777" w:rsidR="00347E84" w:rsidRPr="005B03CF" w:rsidRDefault="00347E84" w:rsidP="007B1715">
            <w:pPr>
              <w:tabs>
                <w:tab w:val="clear" w:pos="-189"/>
              </w:tabs>
              <w:jc w:val="center"/>
              <w:rPr>
                <w:sz w:val="16"/>
                <w:szCs w:val="16"/>
              </w:rPr>
            </w:pPr>
          </w:p>
        </w:tc>
        <w:tc>
          <w:tcPr>
            <w:tcW w:w="425" w:type="dxa"/>
            <w:shd w:val="clear" w:color="auto" w:fill="FFFFFF"/>
            <w:vAlign w:val="center"/>
          </w:tcPr>
          <w:p w14:paraId="6678D1FF" w14:textId="439F22E2" w:rsidR="00347E84" w:rsidRPr="005B03CF" w:rsidRDefault="00347E84" w:rsidP="007B1715">
            <w:pPr>
              <w:tabs>
                <w:tab w:val="clear" w:pos="-189"/>
              </w:tabs>
              <w:jc w:val="center"/>
              <w:rPr>
                <w:sz w:val="16"/>
                <w:szCs w:val="16"/>
              </w:rPr>
            </w:pPr>
            <w:r>
              <w:rPr>
                <w:sz w:val="16"/>
                <w:szCs w:val="16"/>
              </w:rPr>
              <w:t>03</w:t>
            </w:r>
          </w:p>
        </w:tc>
        <w:tc>
          <w:tcPr>
            <w:tcW w:w="1134" w:type="dxa"/>
            <w:shd w:val="clear" w:color="auto" w:fill="FFFFFF"/>
            <w:vAlign w:val="center"/>
          </w:tcPr>
          <w:p w14:paraId="441D239D" w14:textId="0747885A" w:rsidR="00347E84" w:rsidRDefault="00347E84" w:rsidP="007B1715">
            <w:pPr>
              <w:tabs>
                <w:tab w:val="clear" w:pos="-189"/>
              </w:tabs>
              <w:jc w:val="center"/>
              <w:rPr>
                <w:sz w:val="16"/>
                <w:szCs w:val="16"/>
              </w:rPr>
            </w:pPr>
            <w:r>
              <w:rPr>
                <w:sz w:val="16"/>
                <w:szCs w:val="16"/>
              </w:rPr>
              <w:t>07-02-2023</w:t>
            </w:r>
          </w:p>
        </w:tc>
        <w:tc>
          <w:tcPr>
            <w:tcW w:w="3544" w:type="dxa"/>
            <w:shd w:val="clear" w:color="auto" w:fill="FFFFFF"/>
            <w:vAlign w:val="center"/>
          </w:tcPr>
          <w:p w14:paraId="2CEC212B" w14:textId="71C34C6B" w:rsidR="00347E84" w:rsidRPr="005B03CF" w:rsidRDefault="00347E84" w:rsidP="007B1715">
            <w:pPr>
              <w:tabs>
                <w:tab w:val="clear" w:pos="-189"/>
              </w:tabs>
              <w:jc w:val="center"/>
              <w:rPr>
                <w:sz w:val="16"/>
              </w:rPr>
            </w:pPr>
            <w:r>
              <w:rPr>
                <w:sz w:val="16"/>
              </w:rPr>
              <w:t>Emissione per approvazione</w:t>
            </w:r>
          </w:p>
        </w:tc>
        <w:tc>
          <w:tcPr>
            <w:tcW w:w="1351" w:type="dxa"/>
            <w:shd w:val="clear" w:color="auto" w:fill="FFFFFF"/>
            <w:vAlign w:val="center"/>
          </w:tcPr>
          <w:p w14:paraId="79C12E02" w14:textId="70B3CC0B" w:rsidR="00347E84" w:rsidRDefault="00347E84" w:rsidP="007B1715">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030EF632" w14:textId="5D145C25" w:rsidR="00347E84" w:rsidRDefault="00347E84" w:rsidP="007B1715">
            <w:pPr>
              <w:tabs>
                <w:tab w:val="clear" w:pos="-189"/>
              </w:tabs>
              <w:jc w:val="center"/>
              <w:rPr>
                <w:sz w:val="16"/>
                <w:lang w:eastAsia="en-US"/>
              </w:rPr>
            </w:pPr>
            <w:r>
              <w:rPr>
                <w:sz w:val="16"/>
                <w:lang w:eastAsia="en-US"/>
              </w:rPr>
              <w:t>RSPP</w:t>
            </w:r>
          </w:p>
        </w:tc>
        <w:tc>
          <w:tcPr>
            <w:tcW w:w="1351" w:type="dxa"/>
            <w:shd w:val="clear" w:color="auto" w:fill="FFFFFF"/>
            <w:vAlign w:val="center"/>
          </w:tcPr>
          <w:p w14:paraId="70078C31" w14:textId="580BC62D" w:rsidR="00347E84" w:rsidRDefault="00347E84" w:rsidP="007B1715">
            <w:pPr>
              <w:tabs>
                <w:tab w:val="clear" w:pos="-189"/>
              </w:tabs>
              <w:jc w:val="center"/>
              <w:rPr>
                <w:sz w:val="16"/>
                <w:lang w:eastAsia="en-US"/>
              </w:rPr>
            </w:pPr>
            <w:r>
              <w:rPr>
                <w:sz w:val="16"/>
                <w:lang w:eastAsia="en-US"/>
              </w:rPr>
              <w:t>Datore di Lavoro</w:t>
            </w:r>
          </w:p>
        </w:tc>
        <w:tc>
          <w:tcPr>
            <w:tcW w:w="1352" w:type="dxa"/>
            <w:shd w:val="clear" w:color="auto" w:fill="FFFFFF"/>
          </w:tcPr>
          <w:p w14:paraId="6C9A1E33" w14:textId="77777777" w:rsidR="00347E84" w:rsidRPr="005B03CF" w:rsidRDefault="00347E84" w:rsidP="007B1715">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28538F16"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0ABBE22C">
            <wp:extent cx="4612503" cy="3024554"/>
            <wp:effectExtent l="0" t="0" r="0" b="4445"/>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21124" cy="3030207"/>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0FA8915E"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A106CC">
              <w:rPr>
                <w:rFonts w:eastAsia="Arial Unicode MS" w:cs="Arial"/>
                <w:b/>
                <w:sz w:val="24"/>
                <w:szCs w:val="28"/>
              </w:rPr>
              <w:t>CASTEL GOFFREDO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5936A66F" w:rsidR="000A00FD" w:rsidRPr="00782670" w:rsidRDefault="00782670" w:rsidP="00212665">
            <w:pPr>
              <w:tabs>
                <w:tab w:val="clear" w:pos="-189"/>
              </w:tabs>
              <w:adjustRightInd w:val="0"/>
              <w:ind w:left="182"/>
              <w:jc w:val="left"/>
              <w:rPr>
                <w:rFonts w:eastAsia="Arial Unicode MS" w:cs="Arial"/>
                <w:b/>
                <w:sz w:val="24"/>
                <w:szCs w:val="28"/>
              </w:rPr>
            </w:pPr>
            <w:r w:rsidRPr="00782670">
              <w:rPr>
                <w:rFonts w:eastAsia="Arial Unicode MS" w:cs="Arial"/>
              </w:rPr>
              <w:t>Piazza Marconi 15</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4FB45C5" w:rsidR="000A00FD" w:rsidRPr="00782670" w:rsidRDefault="000A00FD" w:rsidP="00212665">
            <w:pPr>
              <w:tabs>
                <w:tab w:val="clear" w:pos="-189"/>
              </w:tabs>
              <w:adjustRightInd w:val="0"/>
              <w:ind w:left="182"/>
              <w:jc w:val="left"/>
              <w:rPr>
                <w:rFonts w:eastAsia="Arial Unicode MS" w:cs="Arial"/>
              </w:rPr>
            </w:pPr>
            <w:r w:rsidRPr="00782670">
              <w:rPr>
                <w:rFonts w:eastAsia="Arial Unicode MS" w:cs="Arial"/>
              </w:rPr>
              <w:t xml:space="preserve">primo </w:t>
            </w:r>
            <w:r w:rsidR="00782670" w:rsidRPr="00782670">
              <w:rPr>
                <w:rFonts w:eastAsia="Arial Unicode MS" w:cs="Arial"/>
              </w:rPr>
              <w:t>secondo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4EE71F9" w:rsidR="000A00FD" w:rsidRPr="00782670" w:rsidRDefault="00782670" w:rsidP="00212665">
            <w:pPr>
              <w:tabs>
                <w:tab w:val="clear" w:pos="-189"/>
              </w:tabs>
              <w:adjustRightInd w:val="0"/>
              <w:ind w:left="182"/>
              <w:jc w:val="left"/>
              <w:rPr>
                <w:rFonts w:eastAsia="Arial Unicode MS" w:cs="Arial"/>
                <w:b/>
                <w:sz w:val="24"/>
                <w:szCs w:val="28"/>
              </w:rPr>
            </w:pPr>
            <w:r w:rsidRPr="00782670">
              <w:rPr>
                <w:rFonts w:eastAsia="Arial Unicode MS" w:cs="Arial"/>
              </w:rPr>
              <w:t>Castel Goffredo (MN)</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84BCD24"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D60E44" w:rsidRPr="00D60E4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782670">
        <w:rPr>
          <w:b/>
        </w:rPr>
        <w:lastRenderedPageBreak/>
        <w:t>DESCRIZIONE IMMOBILE:</w:t>
      </w:r>
    </w:p>
    <w:p w14:paraId="6EB56B62" w14:textId="3AAFF032" w:rsidR="000A00FD" w:rsidRDefault="000A00FD" w:rsidP="000A00FD">
      <w:pPr>
        <w:tabs>
          <w:tab w:val="clear" w:pos="-189"/>
        </w:tabs>
      </w:pPr>
      <w:r>
        <w:t xml:space="preserve">L’agenzia si trova al </w:t>
      </w:r>
      <w:r w:rsidR="007F28A9">
        <w:t>2</w:t>
      </w:r>
      <w:r>
        <w:t xml:space="preserve">° piano di un fabbricato di </w:t>
      </w:r>
      <w:r w:rsidR="007F28A9">
        <w:t>3</w:t>
      </w:r>
      <w:r>
        <w:t xml:space="preserve"> piani fuori terra e </w:t>
      </w:r>
      <w:r w:rsidR="007F28A9">
        <w:t xml:space="preserve">1 </w:t>
      </w:r>
      <w:r>
        <w:t>pian</w:t>
      </w:r>
      <w:r w:rsidR="007F28A9">
        <w:t>o</w:t>
      </w:r>
      <w:r>
        <w:t xml:space="preserve"> interrati</w:t>
      </w:r>
      <w:r w:rsidRPr="00212DC3">
        <w:t xml:space="preserve"> </w:t>
      </w:r>
      <w:r>
        <w:t xml:space="preserve">con affaccio su una </w:t>
      </w:r>
      <w:r w:rsidR="007F28A9">
        <w:t>strada di media percorrenza nelle vicinanze del centro</w:t>
      </w:r>
      <w:r>
        <w:t xml:space="preserve"> </w:t>
      </w:r>
      <w:r w:rsidR="007F28A9">
        <w:t>storici in ziona prevalentemente residenziale.</w:t>
      </w:r>
      <w:r w:rsidRPr="00F735EC">
        <w:t xml:space="preserve"> </w:t>
      </w:r>
      <w:r>
        <w:t>Si presume che l’epoca di costruzione si possa far risalire indicativamente negli anni ’</w:t>
      </w:r>
      <w:r w:rsidR="0009012F">
        <w:t>8</w:t>
      </w:r>
      <w:r>
        <w:t>0 ed è costituita da struttura in cemento armato.</w:t>
      </w:r>
    </w:p>
    <w:p w14:paraId="40E5855D" w14:textId="38810D08" w:rsidR="000A00FD" w:rsidRDefault="000A00FD" w:rsidP="000A00FD">
      <w:pPr>
        <w:tabs>
          <w:tab w:val="clear" w:pos="-189"/>
        </w:tabs>
      </w:pPr>
      <w:r>
        <w:t xml:space="preserve">Lo stabile accoglie </w:t>
      </w:r>
      <w:r w:rsidR="0009012F">
        <w:t xml:space="preserve">unità immobiliari ad uso prevalentemente </w:t>
      </w:r>
      <w:r>
        <w:t>residenz</w:t>
      </w:r>
      <w:r w:rsidR="0009012F">
        <w:t>i</w:t>
      </w:r>
      <w:r>
        <w:t>a</w:t>
      </w:r>
      <w:r w:rsidR="0009012F">
        <w:t>le</w:t>
      </w:r>
      <w:r>
        <w:t>; al piano terra sono presenti attività commerciali.</w:t>
      </w:r>
    </w:p>
    <w:p w14:paraId="403A16E1" w14:textId="6FCA112A" w:rsidR="000A00FD" w:rsidRDefault="000A00FD" w:rsidP="000A00FD">
      <w:pPr>
        <w:tabs>
          <w:tab w:val="clear" w:pos="-189"/>
        </w:tabs>
      </w:pPr>
      <w:r w:rsidRPr="00473E51">
        <w:t xml:space="preserve">L’accesso allo stabile avviene attraverso un </w:t>
      </w:r>
      <w:r>
        <w:t xml:space="preserve">serramento in metallo e vetro che conduce in un </w:t>
      </w:r>
      <w:r w:rsidR="0009012F">
        <w:t xml:space="preserve">androne </w:t>
      </w:r>
      <w:r w:rsidRPr="00473E51">
        <w:t xml:space="preserve">condominiale </w:t>
      </w:r>
      <w:r>
        <w:t>ove si trova il vano scala</w:t>
      </w:r>
      <w:r w:rsidR="0009012F">
        <w:t xml:space="preserve"> (</w:t>
      </w:r>
      <w:r w:rsidR="0009012F" w:rsidRPr="00680B2B">
        <w:t>non è presente l’ascensore);</w:t>
      </w:r>
      <w:r>
        <w:t xml:space="preserve"> Il vano scala è costituito da struttura in cemento armato e le rampe sono delimitate da un parapetto in metallo con corrimano. </w:t>
      </w:r>
    </w:p>
    <w:p w14:paraId="1CBAE5F8" w14:textId="77777777" w:rsidR="000A00FD" w:rsidRPr="00674AB5" w:rsidRDefault="000A00FD" w:rsidP="000A00FD">
      <w:pPr>
        <w:rPr>
          <w:sz w:val="10"/>
          <w:szCs w:val="10"/>
        </w:rPr>
      </w:pPr>
    </w:p>
    <w:p w14:paraId="49151696" w14:textId="7018315C" w:rsidR="000A00FD" w:rsidRDefault="000A00FD" w:rsidP="000A00FD">
      <w:pPr>
        <w:jc w:val="center"/>
      </w:pPr>
      <w:r>
        <w:rPr>
          <w:noProof/>
        </w:rPr>
        <w:drawing>
          <wp:inline distT="0" distB="0" distL="0" distR="0" wp14:anchorId="7DC42B7F" wp14:editId="2F2EEBFD">
            <wp:extent cx="6001924" cy="5048250"/>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 CT Sede_arredi.jpg"/>
                    <pic:cNvPicPr/>
                  </pic:nvPicPr>
                  <pic:blipFill rotWithShape="1">
                    <a:blip r:embed="rId15" cstate="print">
                      <a:extLst>
                        <a:ext uri="{28A0092B-C50C-407E-A947-70E740481C1C}">
                          <a14:useLocalDpi xmlns:a14="http://schemas.microsoft.com/office/drawing/2010/main" val="0"/>
                        </a:ext>
                      </a:extLst>
                    </a:blip>
                    <a:srcRect t="4708" r="3331" b="3578"/>
                    <a:stretch/>
                  </pic:blipFill>
                  <pic:spPr bwMode="auto">
                    <a:xfrm>
                      <a:off x="0" y="0"/>
                      <a:ext cx="6001924" cy="5048250"/>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1B8D82B2" w:rsidR="000A00FD" w:rsidRPr="006B6370" w:rsidRDefault="000A00FD" w:rsidP="00212665">
            <w:pPr>
              <w:jc w:val="left"/>
              <w:rPr>
                <w:b/>
                <w:sz w:val="24"/>
              </w:rPr>
            </w:pPr>
            <w:r w:rsidRPr="006B6370">
              <w:rPr>
                <w:b/>
                <w:sz w:val="24"/>
              </w:rPr>
              <w:t>STABILITA’ E SOLIDITA’</w:t>
            </w:r>
            <w:r w:rsidR="000A1B86">
              <w:rPr>
                <w:b/>
                <w:sz w:val="24"/>
              </w:rPr>
              <w:t xml:space="preserve"> </w:t>
            </w:r>
          </w:p>
        </w:tc>
      </w:tr>
      <w:tr w:rsidR="000A00FD" w:rsidRPr="006B6370" w14:paraId="107EAE91" w14:textId="77777777" w:rsidTr="00F21888">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6F635AF1" w14:textId="6B81140E" w:rsidR="000A00FD" w:rsidRPr="00C063A5" w:rsidRDefault="00DC1924" w:rsidP="00212665">
            <w:pPr>
              <w:jc w:val="left"/>
            </w:pPr>
            <w:r>
              <w:t>Visionata e verificata documentazione</w:t>
            </w:r>
          </w:p>
          <w:p w14:paraId="51A4B887" w14:textId="1EDBA621" w:rsidR="000A00FD" w:rsidRPr="00C063A5" w:rsidRDefault="000A00FD" w:rsidP="00212665">
            <w:pPr>
              <w:jc w:val="left"/>
              <w:rPr>
                <w:highlight w:val="yellow"/>
              </w:rPr>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C417ED2" w:rsidR="000A00FD" w:rsidRPr="00765852" w:rsidRDefault="00F2188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048CFD83" w:rsidR="0000606E" w:rsidRPr="00F21888"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F21888">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547265FB" w14:textId="2F10220A" w:rsidR="00DC1924" w:rsidRPr="00C063A5" w:rsidRDefault="00DC1924" w:rsidP="00DC1924">
            <w:pPr>
              <w:jc w:val="left"/>
            </w:pPr>
            <w:r>
              <w:t>Visionata e verificata documentazione</w:t>
            </w:r>
          </w:p>
          <w:p w14:paraId="2E5E499E" w14:textId="2FE63F1E" w:rsidR="000A00FD" w:rsidRPr="0006143E"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48591CC5" w:rsidR="000A00FD" w:rsidRPr="00765852" w:rsidRDefault="00F21888"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530534CA" w:rsidR="0000606E" w:rsidRPr="00202D79" w:rsidRDefault="00141993"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1DB198BF"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L'accesso per i normali lavori di manutenzione e riparazione ai posti elevati di edifici, parti d’impianti, apparecchi, macchine, pali e simili deve essere reso sicuro 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13D8F6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212665">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592CFA23" w:rsidR="000A00FD" w:rsidRPr="00AA1487" w:rsidRDefault="000A00FD" w:rsidP="00212665">
            <w:pPr>
              <w:jc w:val="left"/>
            </w:pP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5AA239D4" w:rsidR="000A00FD" w:rsidRDefault="000A00FD" w:rsidP="00212665">
            <w:pPr>
              <w:jc w:val="left"/>
            </w:pPr>
            <w:r>
              <w:t>L’agenzia non ha</w:t>
            </w:r>
            <w:r w:rsidRPr="0006143E">
              <w:t xml:space="preserve"> cantina di pertinenza</w:t>
            </w:r>
            <w:r>
              <w:t>.</w:t>
            </w:r>
          </w:p>
          <w:p w14:paraId="77DD21AE" w14:textId="1C9172E1" w:rsidR="000A00FD" w:rsidRPr="0006143E" w:rsidRDefault="000A00FD" w:rsidP="00212665">
            <w:pPr>
              <w:jc w:val="left"/>
            </w:pP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12F0D4B1"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212665">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5B5470B" w14:textId="2571AAD3" w:rsidR="000A00FD" w:rsidRDefault="000A00FD" w:rsidP="00212665">
            <w:pPr>
              <w:jc w:val="left"/>
            </w:pPr>
            <w:r w:rsidRPr="00074078">
              <w:t>In corso di approfondimento per le parti comuni.</w:t>
            </w:r>
            <w:r>
              <w:t xml:space="preserve"> </w:t>
            </w:r>
          </w:p>
          <w:p w14:paraId="6C80B45C" w14:textId="29FBFB82" w:rsidR="000A00FD" w:rsidRPr="00734822" w:rsidRDefault="000A00FD" w:rsidP="00212665">
            <w:pPr>
              <w:jc w:val="left"/>
            </w:pPr>
            <w:r>
              <w:t>Nel vano scala non sono presenti finestre</w:t>
            </w:r>
            <w:r w:rsidR="007B6E95">
              <w:t>.</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212665">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77C621C1" w:rsidR="000A00FD" w:rsidRPr="007B6E95" w:rsidRDefault="000A00FD" w:rsidP="00212665">
            <w:pPr>
              <w:tabs>
                <w:tab w:val="clear" w:pos="-189"/>
                <w:tab w:val="left" w:pos="-144"/>
              </w:tabs>
              <w:jc w:val="left"/>
            </w:pPr>
            <w:r w:rsidRPr="007B6E95">
              <w:t xml:space="preserve">L’ufficio si trova al </w:t>
            </w:r>
            <w:r w:rsidR="007B6E95" w:rsidRPr="007B6E95">
              <w:t>2</w:t>
            </w:r>
            <w:r w:rsidRPr="007B6E95">
              <w:t>° piano.</w:t>
            </w:r>
          </w:p>
          <w:p w14:paraId="3F76DE92" w14:textId="62A4E4E6" w:rsidR="000A00FD" w:rsidRPr="0079680C" w:rsidRDefault="000A00FD" w:rsidP="00212665">
            <w:pPr>
              <w:tabs>
                <w:tab w:val="clear" w:pos="-189"/>
                <w:tab w:val="left" w:pos="-144"/>
              </w:tabs>
              <w:jc w:val="left"/>
              <w:rPr>
                <w:color w:val="FF0000"/>
              </w:rPr>
            </w:pP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65623D48"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00212665">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7B6E95">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38EF797C" w:rsidR="000A00FD" w:rsidRPr="00202D79" w:rsidRDefault="000A00FD" w:rsidP="00212665">
            <w:pPr>
              <w:tabs>
                <w:tab w:val="clear" w:pos="-189"/>
                <w:tab w:val="left" w:pos="-144"/>
              </w:tabs>
              <w:jc w:val="left"/>
            </w:pPr>
            <w:r>
              <w:t>Non applicabile</w:t>
            </w:r>
            <w:r w:rsidRPr="009E1A0C">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107ED943" w:rsidR="000A00FD" w:rsidRPr="00765852" w:rsidRDefault="007B6E95"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36B3913B" w14:textId="5614610A" w:rsidR="000A00FD" w:rsidRDefault="000A00FD" w:rsidP="00212665">
            <w:pPr>
              <w:tabs>
                <w:tab w:val="clear" w:pos="-189"/>
                <w:tab w:val="left" w:pos="-144"/>
              </w:tabs>
              <w:jc w:val="left"/>
            </w:pPr>
            <w:r>
              <w:t>L’accesso è esclusivamente pedonale</w:t>
            </w:r>
          </w:p>
          <w:p w14:paraId="7BEFA651" w14:textId="105FC89E" w:rsidR="000A00FD" w:rsidRPr="007B6E95" w:rsidRDefault="007B6E95" w:rsidP="00212665">
            <w:pPr>
              <w:tabs>
                <w:tab w:val="clear" w:pos="-189"/>
                <w:tab w:val="left" w:pos="-144"/>
              </w:tabs>
              <w:jc w:val="left"/>
            </w:pPr>
            <w:r>
              <w:rPr>
                <w:color w:val="FF0000"/>
              </w:rPr>
              <w:t>_</w:t>
            </w:r>
            <w:r w:rsidR="000A00FD" w:rsidRPr="00A40F78">
              <w:t>il percorso pedonale avviene su marciapiede.</w:t>
            </w:r>
            <w:r w:rsidR="000A00FD">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7051705" w:rsidR="000A00FD" w:rsidRDefault="000A00FD" w:rsidP="00212665">
            <w:pPr>
              <w:tabs>
                <w:tab w:val="clear" w:pos="-189"/>
                <w:tab w:val="left" w:pos="-144"/>
              </w:tabs>
              <w:jc w:val="left"/>
            </w:pPr>
            <w:r>
              <w:lastRenderedPageBreak/>
              <w:t>Non applicabile</w:t>
            </w:r>
            <w:r>
              <w:rPr>
                <w:color w:val="FF0000"/>
              </w:rPr>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950DB2D" w:rsidR="000A00FD" w:rsidRDefault="000A00FD" w:rsidP="007B6E9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59260BC" w:rsidR="00193070" w:rsidRPr="007B6E95" w:rsidRDefault="000A00FD" w:rsidP="00212665">
            <w:pPr>
              <w:tabs>
                <w:tab w:val="clear" w:pos="-189"/>
                <w:tab w:val="left" w:pos="-144"/>
              </w:tabs>
              <w:jc w:val="left"/>
            </w:pPr>
            <w:r w:rsidRPr="007B6E95">
              <w:t>Sulle superfici di pavimento all’interno dell’agenzia non sono presenti buche, forometrie o sporgenze.</w:t>
            </w: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3B96078E"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05ACA4B6"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12816245" w:rsidR="000A00FD" w:rsidRPr="000F561F" w:rsidRDefault="000A00FD" w:rsidP="00212665">
            <w:r w:rsidRPr="000F561F">
              <w:t>Il numero, la distribuzione e le dimensioni delle vie e delle uscite di emergenza devono essere</w:t>
            </w:r>
            <w:r w:rsidR="008C45FB">
              <w:t xml:space="preserve"> </w:t>
            </w:r>
            <w:r w:rsidRPr="000F561F">
              <w:t>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2AC8B68E"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680B2B">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08A3B7E1" w:rsidR="000A00FD" w:rsidRPr="00210662" w:rsidRDefault="000A00FD" w:rsidP="00212665">
            <w:pPr>
              <w:jc w:val="left"/>
            </w:pPr>
            <w:r w:rsidRPr="00210662">
              <w:t>La porta d’ingresso apre verso l’interno dei locali.</w:t>
            </w:r>
          </w:p>
          <w:p w14:paraId="2F29B023" w14:textId="0C7714CE" w:rsidR="000A00FD" w:rsidRPr="00640B24"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119C282C" w:rsidR="000A00FD" w:rsidRPr="00765852" w:rsidRDefault="00680B2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Pr="00680B2B" w:rsidRDefault="000A00FD" w:rsidP="00212665">
            <w:pPr>
              <w:jc w:val="left"/>
            </w:pPr>
            <w:r w:rsidRPr="00680B2B">
              <w:t>La porta d’ingresso alla Sede, durante l’apertura degli uffici, deve restare aperta ed è apribile tramite sistema meccanico.</w:t>
            </w:r>
          </w:p>
          <w:p w14:paraId="533FDABC" w14:textId="77777777" w:rsidR="000A00FD" w:rsidRDefault="000A00FD" w:rsidP="00680B2B">
            <w:pPr>
              <w:jc w:val="left"/>
              <w:rPr>
                <w:color w:val="FF0000"/>
              </w:rPr>
            </w:pPr>
          </w:p>
          <w:p w14:paraId="3DD218C8" w14:textId="129E22B1" w:rsidR="00680B2B" w:rsidRPr="00122C58" w:rsidRDefault="00680B2B" w:rsidP="00680B2B">
            <w:pPr>
              <w:jc w:val="left"/>
              <w:rPr>
                <w:color w:val="FF0000"/>
              </w:rPr>
            </w:pPr>
            <w:r w:rsidRPr="00680B2B">
              <w:t>La porta di ingresso al PT è apribile con sistema elettrico.</w:t>
            </w:r>
          </w:p>
        </w:tc>
      </w:tr>
      <w:tr w:rsidR="000A00FD" w14:paraId="58AB812F" w14:textId="77777777" w:rsidTr="00212665">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44CB659A" w:rsidR="000A00FD" w:rsidRDefault="000A00FD" w:rsidP="00212665">
            <w:pPr>
              <w:jc w:val="left"/>
            </w:pPr>
            <w:r>
              <w:t xml:space="preserve">La porta di accesso alla Sede, è apribile manualmente dall’interno tramite sistema </w:t>
            </w:r>
            <w:r>
              <w:lastRenderedPageBreak/>
              <w:t>meccanico.</w:t>
            </w:r>
          </w:p>
          <w:p w14:paraId="44F3D126" w14:textId="06D5B61B" w:rsidR="000A00FD" w:rsidRPr="00680B2B" w:rsidRDefault="000A00FD" w:rsidP="00212665">
            <w:pPr>
              <w:jc w:val="left"/>
              <w:rPr>
                <w:b/>
                <w:u w:val="single"/>
              </w:rPr>
            </w:pPr>
            <w:r w:rsidRPr="00765852">
              <w:t>Le vie di fuga per le parti comuni corrispondono all’uscita condominiale su strada.</w:t>
            </w:r>
            <w:r>
              <w:t xml:space="preserve"> </w:t>
            </w:r>
          </w:p>
        </w:tc>
      </w:tr>
      <w:tr w:rsidR="000A00FD" w14:paraId="08520837" w14:textId="77777777" w:rsidTr="00212665">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309C1401" w:rsidR="000A00FD" w:rsidRPr="00202D79" w:rsidRDefault="00680B2B" w:rsidP="00212665">
            <w:pPr>
              <w:jc w:val="left"/>
            </w:pPr>
            <w:r>
              <w:t>Non presente negli spazi condominiali</w:t>
            </w:r>
            <w:r w:rsidR="000A00FD">
              <w:rPr>
                <w:color w:val="FF0000"/>
              </w:rPr>
              <w:t xml:space="preserve"> </w:t>
            </w:r>
          </w:p>
        </w:tc>
      </w:tr>
      <w:tr w:rsidR="000A00FD" w14:paraId="4295ED69" w14:textId="77777777" w:rsidTr="00212665">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2A0C64D8" w:rsidR="000A00FD" w:rsidRPr="00202D79" w:rsidRDefault="00680B2B" w:rsidP="00212665">
            <w:pPr>
              <w:jc w:val="left"/>
            </w:pPr>
            <w:r>
              <w:t>Non presente negli spazi condominiali</w:t>
            </w:r>
            <w:r w:rsidR="000A00FD">
              <w:rPr>
                <w:color w:val="FF0000"/>
              </w:rPr>
              <w:t xml:space="preserve"> </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2F49D3B"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0D40BD93" w:rsidR="000A00FD" w:rsidRPr="00765852" w:rsidRDefault="000A00FD" w:rsidP="00212665">
            <w:pPr>
              <w:jc w:val="left"/>
              <w:rPr>
                <w:color w:val="FF0000"/>
              </w:rPr>
            </w:pP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5380AF06"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EE637D">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C839016" w:rsidR="000A00FD" w:rsidRPr="00765852" w:rsidRDefault="00EE637D"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78E267A9" w:rsidR="000A00FD" w:rsidRPr="009B044C" w:rsidRDefault="000A00FD" w:rsidP="00212665">
            <w:pPr>
              <w:jc w:val="left"/>
            </w:pPr>
            <w:r>
              <w:t xml:space="preserve"> </w:t>
            </w:r>
          </w:p>
        </w:tc>
      </w:tr>
      <w:tr w:rsidR="000A00FD" w14:paraId="45EBE179" w14:textId="77777777" w:rsidTr="00EE637D">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rsidRPr="000621F0">
              <w:t>Conforme all’interno della Sede</w:t>
            </w:r>
          </w:p>
          <w:p w14:paraId="3F4B6D81" w14:textId="765147D5"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3DEAC27F" w:rsidR="000A00FD" w:rsidRPr="00765852" w:rsidRDefault="00EE637D"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02F123AA" w14:textId="77777777" w:rsidR="000A00FD" w:rsidRPr="00680B2B" w:rsidRDefault="000A00FD" w:rsidP="00212665">
            <w:pPr>
              <w:jc w:val="left"/>
              <w:rPr>
                <w:b/>
                <w:u w:val="single"/>
              </w:rPr>
            </w:pPr>
            <w:r w:rsidRPr="00680B2B">
              <w:t>Tutti i parapetti delle finestre, dei balconi e dei vani scala hanno h. &gt; 90cm</w:t>
            </w:r>
            <w:r w:rsidRPr="00680B2B">
              <w:rPr>
                <w:b/>
                <w:u w:val="single"/>
              </w:rPr>
              <w:t xml:space="preserve"> </w:t>
            </w:r>
          </w:p>
          <w:p w14:paraId="5064CBD1" w14:textId="743F7D12" w:rsidR="000A00FD" w:rsidRDefault="000A00FD" w:rsidP="00680B2B">
            <w:pPr>
              <w:jc w:val="left"/>
            </w:pPr>
            <w:r w:rsidRPr="0006143E">
              <w:t>presente negli spazi condominiali comuni.</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0F3114">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1CB0296F" w:rsidR="000A00FD" w:rsidRPr="00765852" w:rsidRDefault="000F311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2B26D910" w:rsidR="000A00FD" w:rsidRDefault="000A00FD" w:rsidP="000F3114">
            <w:pPr>
              <w:jc w:val="left"/>
            </w:pPr>
            <w:r>
              <w:t xml:space="preserve">Le porte dei bagni sono </w:t>
            </w:r>
            <w:r w:rsidR="000F3114">
              <w:t>dotate</w:t>
            </w:r>
            <w:r>
              <w:t xml:space="preserve"> di nottolino per apertura in caso di emergenza </w:t>
            </w:r>
          </w:p>
        </w:tc>
      </w:tr>
      <w:tr w:rsidR="000A00FD" w14:paraId="7721A0D7" w14:textId="77777777" w:rsidTr="00212665">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00212665">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0ADC999B"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00212665">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5D669E72" w:rsidR="000A00FD" w:rsidRPr="00D04B3E"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0030654D">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42129875" w:rsidR="000A00FD" w:rsidRDefault="000A00FD" w:rsidP="00212665">
            <w:pPr>
              <w:jc w:val="left"/>
            </w:pPr>
            <w:r>
              <w:lastRenderedPageBreak/>
              <w:t xml:space="preserve">Conforme </w:t>
            </w:r>
          </w:p>
          <w:p w14:paraId="2944FBCD" w14:textId="5E6F9A7E" w:rsidR="000A00FD" w:rsidRPr="00415D2A" w:rsidRDefault="000A00FD" w:rsidP="00212665">
            <w:pPr>
              <w:jc w:val="left"/>
            </w:pPr>
            <w:r>
              <w:lastRenderedPageBreak/>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A17ED2" w14:textId="20CE29D1" w:rsidR="000A00FD" w:rsidRPr="00765852" w:rsidRDefault="0030654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B6B4FF9" w14:textId="202700A8" w:rsidR="000A00FD" w:rsidRPr="005C2F4E" w:rsidRDefault="000A00FD" w:rsidP="0019512F">
            <w:pPr>
              <w:jc w:val="left"/>
              <w:rPr>
                <w:highlight w:val="yellow"/>
              </w:rPr>
            </w:pPr>
          </w:p>
        </w:tc>
      </w:tr>
      <w:tr w:rsidR="000A00FD" w14:paraId="10472C02" w14:textId="77777777" w:rsidTr="00212665">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64CF4726"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EE9682C" w:rsidR="000A00FD" w:rsidRPr="00523186" w:rsidRDefault="000A00FD" w:rsidP="00212665">
            <w:pPr>
              <w:jc w:val="left"/>
            </w:pPr>
          </w:p>
        </w:tc>
      </w:tr>
      <w:tr w:rsidR="00F84D80"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417435BC" w:rsidR="00F84D80" w:rsidRPr="00202D79" w:rsidRDefault="00F84D80" w:rsidP="00212665">
            <w:pPr>
              <w:jc w:val="left"/>
            </w:pPr>
          </w:p>
        </w:tc>
      </w:tr>
      <w:tr w:rsidR="00F84D80" w14:paraId="481A5107" w14:textId="77777777" w:rsidTr="00212665">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212665">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00212665">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6A3F827C"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2B44DE90" w:rsidR="00713C48" w:rsidRPr="0019512F" w:rsidRDefault="00F84D80" w:rsidP="00212665">
            <w:pPr>
              <w:jc w:val="left"/>
              <w:rPr>
                <w:rFonts w:eastAsiaTheme="minorHAnsi"/>
                <w:lang w:eastAsia="en-US"/>
              </w:rPr>
            </w:pPr>
            <w:r>
              <w:rPr>
                <w:rFonts w:eastAsiaTheme="minorHAnsi"/>
                <w:lang w:eastAsia="en-US"/>
              </w:rPr>
              <w:t>Le scale sono dotate di parapetto completo di corrimano</w:t>
            </w:r>
            <w:r w:rsidR="00713C48">
              <w:rPr>
                <w:rFonts w:eastAsiaTheme="minorHAnsi"/>
                <w:lang w:eastAsia="en-US"/>
              </w:rPr>
              <w:t>.</w:t>
            </w:r>
          </w:p>
        </w:tc>
      </w:tr>
      <w:tr w:rsidR="00F84D80" w14:paraId="59EDF340" w14:textId="77777777" w:rsidTr="00212665">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C1B071E" w:rsidR="00F84D80" w:rsidRPr="00415D2A"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77777777" w:rsidR="00F84D80" w:rsidRPr="00604212" w:rsidRDefault="00F84D80" w:rsidP="00212665">
            <w:pPr>
              <w:jc w:val="left"/>
              <w:rPr>
                <w:rFonts w:eastAsiaTheme="minorHAnsi"/>
                <w:lang w:eastAsia="en-US"/>
              </w:rPr>
            </w:pPr>
            <w:r>
              <w:rPr>
                <w:rFonts w:eastAsiaTheme="minorHAnsi"/>
                <w:lang w:eastAsia="en-US"/>
              </w:rPr>
              <w:t xml:space="preserve">Le scale sono chiuse entro muri (perimetro esterno) e </w:t>
            </w:r>
            <w:r w:rsidRPr="0019512F">
              <w:rPr>
                <w:rFonts w:eastAsiaTheme="minorHAnsi"/>
                <w:lang w:eastAsia="en-US"/>
              </w:rPr>
              <w:t xml:space="preserve">parapetti metallici </w:t>
            </w:r>
            <w:r>
              <w:rPr>
                <w:rFonts w:eastAsiaTheme="minorHAnsi"/>
                <w:lang w:eastAsia="en-US"/>
              </w:rPr>
              <w:t>(lato interno).</w:t>
            </w:r>
          </w:p>
        </w:tc>
      </w:tr>
      <w:tr w:rsidR="00F84D80" w14:paraId="3F46B80D" w14:textId="77777777" w:rsidTr="00212665">
        <w:tc>
          <w:tcPr>
            <w:tcW w:w="959" w:type="dxa"/>
            <w:tcBorders>
              <w:top w:val="dotted" w:sz="4" w:space="0" w:color="auto"/>
              <w:bottom w:val="dotted" w:sz="4" w:space="0" w:color="auto"/>
              <w:right w:val="dotted" w:sz="4" w:space="0" w:color="auto"/>
            </w:tcBorders>
            <w:vAlign w:val="center"/>
          </w:tcPr>
          <w:p w14:paraId="1899BACA" w14:textId="77777777" w:rsidR="00F84D80" w:rsidRPr="0067414A" w:rsidRDefault="00F84D80"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F84D80" w:rsidRPr="00415D2A" w:rsidRDefault="00F84D80"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F84D80" w:rsidRPr="00415D2A" w:rsidRDefault="00F84D80"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77777777" w:rsidR="00F84D80" w:rsidRPr="00765852" w:rsidRDefault="00F84D80"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77777777" w:rsidR="00F84D80" w:rsidRPr="00765852" w:rsidRDefault="00F84D80" w:rsidP="00212665">
            <w:pPr>
              <w:jc w:val="center"/>
              <w:rPr>
                <w:sz w:val="22"/>
                <w:szCs w:val="22"/>
              </w:rPr>
            </w:pPr>
          </w:p>
        </w:tc>
        <w:tc>
          <w:tcPr>
            <w:tcW w:w="3260" w:type="dxa"/>
            <w:vMerge/>
            <w:tcBorders>
              <w:left w:val="dotted" w:sz="4" w:space="0" w:color="auto"/>
            </w:tcBorders>
            <w:vAlign w:val="center"/>
          </w:tcPr>
          <w:p w14:paraId="2BDFAEEE" w14:textId="77777777" w:rsidR="00F84D80" w:rsidRDefault="00F84D80" w:rsidP="00212665">
            <w:pPr>
              <w:jc w:val="left"/>
            </w:pPr>
          </w:p>
        </w:tc>
      </w:tr>
      <w:tr w:rsidR="00F84D80" w14:paraId="0DE4F508" w14:textId="77777777" w:rsidTr="00212665">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212665">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212665">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03ECC459"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6991156" w14:textId="77777777" w:rsidR="0019512F" w:rsidRDefault="00F84D80" w:rsidP="0019512F">
            <w:pPr>
              <w:tabs>
                <w:tab w:val="clear" w:pos="-189"/>
              </w:tabs>
              <w:jc w:val="left"/>
              <w:rPr>
                <w:color w:val="FF0000"/>
              </w:rPr>
            </w:pPr>
            <w:r>
              <w:t xml:space="preserve">L’aerazione è garantita da finestre apribili (ricambio d’aria naturale) </w:t>
            </w:r>
          </w:p>
          <w:p w14:paraId="4183D209" w14:textId="593AC777" w:rsidR="00F84D80" w:rsidRDefault="00F84D80" w:rsidP="0019512F">
            <w:pPr>
              <w:tabs>
                <w:tab w:val="clear" w:pos="-189"/>
              </w:tabs>
              <w:jc w:val="left"/>
            </w:pPr>
          </w:p>
        </w:tc>
      </w:tr>
      <w:tr w:rsidR="00F84D80" w14:paraId="4249A87F" w14:textId="77777777" w:rsidTr="0019512F">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09CC72D1" w:rsidR="00F84D80" w:rsidRDefault="0019512F"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32D250BA" w:rsidR="00F84D80" w:rsidRPr="00765852" w:rsidRDefault="0019512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6F7FBEE0" w:rsidR="00F84D80" w:rsidRDefault="00F84D80" w:rsidP="00212665">
            <w:pPr>
              <w:tabs>
                <w:tab w:val="clear" w:pos="-189"/>
              </w:tabs>
              <w:jc w:val="left"/>
            </w:pPr>
            <w:r>
              <w:t>Non presente impianto di aereazione artificiale.</w:t>
            </w:r>
          </w:p>
          <w:p w14:paraId="0A9647B5" w14:textId="12CA7856" w:rsidR="00F84D80" w:rsidRDefault="00F84D80" w:rsidP="00212665">
            <w:pPr>
              <w:tabs>
                <w:tab w:val="clear" w:pos="-189"/>
              </w:tabs>
              <w:jc w:val="left"/>
            </w:pP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36E2A65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812A9DB" w14:textId="77777777" w:rsidR="0019512F" w:rsidRPr="0019512F" w:rsidRDefault="00F84D80" w:rsidP="0019512F">
            <w:pPr>
              <w:tabs>
                <w:tab w:val="clear" w:pos="-189"/>
              </w:tabs>
              <w:jc w:val="left"/>
            </w:pPr>
            <w:r>
              <w:t xml:space="preserve">Il sistema è dotato di dispositivi orientabili e </w:t>
            </w:r>
            <w:r w:rsidRPr="0067414A">
              <w:t>velocità variabile &lt;0.2m/s –</w:t>
            </w:r>
            <w:r w:rsidRPr="0033055A">
              <w:rPr>
                <w:color w:val="FF0000"/>
              </w:rPr>
              <w:t xml:space="preserve"> </w:t>
            </w:r>
            <w:r w:rsidRPr="0019512F">
              <w:t>split a parete</w:t>
            </w:r>
          </w:p>
          <w:p w14:paraId="40FE37EA" w14:textId="0F0B12F3" w:rsidR="00F84D80" w:rsidRPr="002D3F0B" w:rsidRDefault="00F84D80" w:rsidP="0019512F">
            <w:pPr>
              <w:tabs>
                <w:tab w:val="clear" w:pos="-189"/>
              </w:tabs>
              <w:jc w:val="left"/>
            </w:pPr>
            <w:r>
              <w:t>Non presente impianto di aereazione artificiale.</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3013CB3E"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r>
              <w:t>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268E47E"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r>
              <w:t>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1350FCAF"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27A9C09" w:rsidR="00F84D80" w:rsidRDefault="00F84D80" w:rsidP="00212665">
            <w:pPr>
              <w:jc w:val="left"/>
            </w:pPr>
            <w:r w:rsidRPr="00680B2B">
              <w:t>L’impianto di riscaldamento è costituito da radiatori facenti capo a caldaia a gas (</w:t>
            </w:r>
            <w:r w:rsidR="0030654D" w:rsidRPr="00680B2B">
              <w:t>interno uffici</w:t>
            </w:r>
            <w:r w:rsidRPr="00680B2B">
              <w:t>)</w:t>
            </w:r>
            <w:r w:rsidRPr="0030654D">
              <w:t xml:space="preserve"> del tipo autonomo</w:t>
            </w:r>
            <w:r w:rsidR="0030654D" w:rsidRPr="0030654D">
              <w:t>.</w:t>
            </w:r>
          </w:p>
          <w:p w14:paraId="5262A32F" w14:textId="428A91D3" w:rsidR="00F84D80" w:rsidRDefault="00F84D80" w:rsidP="00212665">
            <w:pPr>
              <w:jc w:val="left"/>
            </w:pPr>
            <w:r>
              <w:t>Presente i</w:t>
            </w:r>
            <w:r w:rsidRPr="00B7283C">
              <w:t xml:space="preserve">mpianto di raffrescamento </w:t>
            </w:r>
            <w:r>
              <w:t>meccanico</w:t>
            </w:r>
            <w:r w:rsidR="003D634C">
              <w:t xml:space="preserve">; </w:t>
            </w:r>
            <w:r w:rsidRPr="00B7283C">
              <w:t>la temperatura è controllata manualmente</w:t>
            </w:r>
            <w:r>
              <w:t xml:space="preserve"> in ciascun vano.</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7FC2D17A"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2EBA88D9" w:rsidR="00F84D80" w:rsidRPr="00496068" w:rsidRDefault="00F84D80" w:rsidP="00212665">
            <w:pPr>
              <w:jc w:val="left"/>
            </w:pPr>
            <w:r w:rsidRPr="00496068">
              <w:t>Sono presenti termosifoni collegati all’impianto di riscaldamento autonomo a gas.</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0E40BB51" w14:textId="77777777" w:rsidR="00680B2B" w:rsidRDefault="00680B2B" w:rsidP="00212665">
            <w:pPr>
              <w:jc w:val="left"/>
            </w:pPr>
          </w:p>
          <w:p w14:paraId="2173B0C2" w14:textId="77777777" w:rsidR="00680B2B" w:rsidRDefault="00680B2B" w:rsidP="00212665">
            <w:pPr>
              <w:jc w:val="left"/>
            </w:pPr>
          </w:p>
          <w:p w14:paraId="2993DA91" w14:textId="645EBC89" w:rsidR="00F84D80" w:rsidRDefault="00F84D80" w:rsidP="00212665">
            <w:pPr>
              <w:jc w:val="left"/>
            </w:pPr>
            <w:r>
              <w:t>Conforme</w:t>
            </w:r>
          </w:p>
          <w:p w14:paraId="08FBC6CC" w14:textId="77777777" w:rsidR="00680B2B" w:rsidRDefault="00680B2B" w:rsidP="00212665">
            <w:pPr>
              <w:jc w:val="left"/>
            </w:pPr>
          </w:p>
          <w:p w14:paraId="2CCE0040" w14:textId="2834B475" w:rsidR="00680B2B" w:rsidRDefault="00680B2B" w:rsidP="00212665">
            <w:pPr>
              <w:jc w:val="left"/>
            </w:pP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35029ABF" w14:textId="77777777" w:rsidR="00680B2B" w:rsidRDefault="00680B2B" w:rsidP="00212665">
            <w:pPr>
              <w:tabs>
                <w:tab w:val="clear" w:pos="-189"/>
              </w:tabs>
              <w:jc w:val="left"/>
            </w:pPr>
          </w:p>
          <w:p w14:paraId="0DC310D2" w14:textId="77777777" w:rsidR="00680B2B" w:rsidRDefault="00680B2B" w:rsidP="00212665">
            <w:pPr>
              <w:tabs>
                <w:tab w:val="clear" w:pos="-189"/>
              </w:tabs>
              <w:jc w:val="left"/>
            </w:pPr>
          </w:p>
          <w:p w14:paraId="2BC567C5" w14:textId="3FF74FF4" w:rsidR="00F84D80" w:rsidRDefault="00F84D80" w:rsidP="00212665">
            <w:pPr>
              <w:tabs>
                <w:tab w:val="clear" w:pos="-189"/>
              </w:tabs>
              <w:jc w:val="left"/>
            </w:pPr>
            <w:r>
              <w:t>Sono presenti tende interne su tutti i serramenti esterni e tapparelle/persiane oscuranti esterne.</w:t>
            </w:r>
          </w:p>
          <w:p w14:paraId="3285046D" w14:textId="77777777" w:rsidR="00680B2B" w:rsidRDefault="00680B2B" w:rsidP="00212665">
            <w:pPr>
              <w:tabs>
                <w:tab w:val="clear" w:pos="-189"/>
              </w:tabs>
              <w:jc w:val="left"/>
            </w:pPr>
          </w:p>
          <w:p w14:paraId="4F5E8D25" w14:textId="6C33C557" w:rsidR="00680B2B" w:rsidRDefault="00680B2B" w:rsidP="00212665">
            <w:pPr>
              <w:tabs>
                <w:tab w:val="clear" w:pos="-189"/>
              </w:tabs>
              <w:jc w:val="left"/>
            </w:pP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lastRenderedPageBreak/>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14F40BD9" w:rsidR="00F84D80" w:rsidRDefault="00F84D80" w:rsidP="00212665">
            <w:pPr>
              <w:jc w:val="left"/>
            </w:pPr>
            <w:r>
              <w:t>I livelli d’illuminamento sono comunque garantiti da impianto d’illuminazione artificiale.</w:t>
            </w:r>
          </w:p>
        </w:tc>
      </w:tr>
      <w:tr w:rsidR="00F84D80" w14:paraId="4E7DB020" w14:textId="77777777" w:rsidTr="00212665">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30654D">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09ADB40B" w:rsidR="00F84D80" w:rsidRPr="00765852" w:rsidRDefault="0030654D"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22907552" w14:textId="49588FBF" w:rsidR="00F84D80" w:rsidRDefault="00680B2B" w:rsidP="00212665">
            <w:pPr>
              <w:jc w:val="left"/>
            </w:pPr>
            <w:r>
              <w:t>Non presente negli spazi condominiali</w:t>
            </w:r>
          </w:p>
          <w:p w14:paraId="1AF19306" w14:textId="451D577E" w:rsidR="00F84D80" w:rsidRDefault="00F84D80" w:rsidP="00212665">
            <w:pPr>
              <w:jc w:val="left"/>
            </w:pP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30654D">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6B5A377C" w:rsidR="00F84D80" w:rsidRPr="00765852" w:rsidRDefault="0030654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2C38FF3A" w:rsidR="00F84D80" w:rsidRPr="0030654D"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6172E2ED" w:rsidR="00F84D80" w:rsidRDefault="00F84D80" w:rsidP="00212665">
            <w:pPr>
              <w:jc w:val="left"/>
            </w:pPr>
            <w:r>
              <w:t>Tutti gli ambienti sono dotati d’illuminazione artificiale</w:t>
            </w:r>
            <w:r w:rsidR="0030654D">
              <w:t>.</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0F789935" w:rsidR="00F84D80" w:rsidRDefault="00F84D80" w:rsidP="00212665">
            <w:pPr>
              <w:jc w:val="left"/>
            </w:pPr>
          </w:p>
        </w:tc>
      </w:tr>
      <w:tr w:rsidR="00F84D80" w14:paraId="021AE72D" w14:textId="77777777" w:rsidTr="0030654D">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5A268FC4" w:rsidR="00F84D80" w:rsidRPr="00765852" w:rsidRDefault="0030654D"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6304FDF3"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FAE07F1"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lastRenderedPageBreak/>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rsidRPr="000621F0">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6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7B2BE431" w:rsidR="00212665" w:rsidRPr="009C2BBE" w:rsidRDefault="00212665" w:rsidP="00212665">
            <w:pPr>
              <w:jc w:val="left"/>
              <w:rPr>
                <w:rFonts w:cs="Tahoma"/>
                <w:sz w:val="16"/>
                <w:szCs w:val="16"/>
              </w:rPr>
            </w:pPr>
            <w:r w:rsidRPr="00474C88">
              <w:rPr>
                <w:rFonts w:cs="Tahoma"/>
                <w:sz w:val="16"/>
                <w:szCs w:val="16"/>
              </w:rPr>
              <w:t>L'ampiezza delle vie di circolazione è adeguata e permette un facile raggiungimento dei luoghi di lavoro e manutenzione.</w:t>
            </w:r>
          </w:p>
        </w:tc>
      </w:tr>
      <w:tr w:rsidR="00212665" w:rsidRPr="00CA0217" w14:paraId="6D66603D" w14:textId="77777777" w:rsidTr="00680B2B">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4B2933E1" w:rsidR="00212665" w:rsidRDefault="00680B2B"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5F5FF9C4" w:rsidR="00212665" w:rsidRDefault="00680B2B"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4197B2D7" w:rsidR="00212665" w:rsidRPr="00537CE7" w:rsidRDefault="00680B2B"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F9F2502" w14:textId="2F3F8A15" w:rsidR="00212665" w:rsidRPr="00474C88" w:rsidRDefault="00212665" w:rsidP="00212665">
            <w:pPr>
              <w:jc w:val="left"/>
              <w:rPr>
                <w:rFonts w:cs="Tahoma"/>
                <w:color w:val="000000"/>
                <w:sz w:val="16"/>
                <w:szCs w:val="16"/>
              </w:rPr>
            </w:pPr>
            <w:r w:rsidRPr="00474C88">
              <w:rPr>
                <w:rFonts w:cs="Tahoma"/>
                <w:color w:val="000000"/>
                <w:sz w:val="16"/>
                <w:szCs w:val="16"/>
              </w:rPr>
              <w:t>La porta della Sede è dot</w:t>
            </w:r>
            <w:r w:rsidR="009C2BBE">
              <w:rPr>
                <w:rFonts w:cs="Tahoma"/>
                <w:color w:val="000000"/>
                <w:sz w:val="16"/>
                <w:szCs w:val="16"/>
              </w:rPr>
              <w:t>ata di sistema meccanico</w:t>
            </w:r>
          </w:p>
          <w:p w14:paraId="53D6AAE1" w14:textId="0B9665FF" w:rsidR="00212665" w:rsidRPr="00CA0217" w:rsidRDefault="00212665" w:rsidP="00212665">
            <w:pPr>
              <w:jc w:val="left"/>
              <w:rPr>
                <w:rFonts w:cs="Tahoma"/>
                <w:color w:val="000000"/>
                <w:sz w:val="16"/>
                <w:szCs w:val="16"/>
              </w:rPr>
            </w:pPr>
            <w:r w:rsidRPr="00680B2B">
              <w:rPr>
                <w:rFonts w:cs="Tahoma"/>
                <w:color w:val="000000"/>
                <w:sz w:val="16"/>
                <w:szCs w:val="16"/>
              </w:rPr>
              <w:t>La porta di uscita dal Condominio è dotata d</w:t>
            </w:r>
            <w:r w:rsidR="009C2BBE">
              <w:rPr>
                <w:rFonts w:cs="Tahoma"/>
                <w:color w:val="000000"/>
                <w:sz w:val="16"/>
                <w:szCs w:val="16"/>
              </w:rPr>
              <w:t xml:space="preserve">i solo sistema elettrico </w:t>
            </w:r>
          </w:p>
        </w:tc>
      </w:tr>
      <w:tr w:rsidR="00212665" w:rsidRPr="00CA0217" w14:paraId="3D8C00CD" w14:textId="77777777" w:rsidTr="000F3114">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5FBD1FC9" w:rsidR="00212665" w:rsidRDefault="000F311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87B6744" w:rsidR="00212665" w:rsidRDefault="000F3114"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38954212" w:rsidR="00212665" w:rsidRPr="00474C88" w:rsidRDefault="000F3114" w:rsidP="00212665">
            <w:pPr>
              <w:spacing w:line="276" w:lineRule="auto"/>
              <w:ind w:right="562"/>
              <w:jc w:val="center"/>
              <w:rPr>
                <w:sz w:val="22"/>
                <w:szCs w:val="22"/>
                <w:highlight w:val="yellow"/>
              </w:rPr>
            </w:pPr>
            <w:r w:rsidRPr="000F3114">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47E96A90" w:rsidR="006104B1" w:rsidRDefault="009C2BBE" w:rsidP="00212665">
            <w:pPr>
              <w:jc w:val="left"/>
              <w:rPr>
                <w:rFonts w:cs="Tahoma"/>
                <w:color w:val="000000"/>
                <w:sz w:val="16"/>
                <w:szCs w:val="16"/>
              </w:rPr>
            </w:pPr>
            <w:r>
              <w:rPr>
                <w:rFonts w:cs="Tahoma"/>
                <w:color w:val="000000"/>
                <w:sz w:val="16"/>
                <w:szCs w:val="16"/>
              </w:rPr>
              <w:t xml:space="preserve">Porte interne in legno </w:t>
            </w:r>
          </w:p>
          <w:p w14:paraId="045D1EFE" w14:textId="2968EE9C" w:rsidR="00212665" w:rsidRDefault="000F3114" w:rsidP="00212665">
            <w:pPr>
              <w:jc w:val="left"/>
              <w:rPr>
                <w:rFonts w:cs="Tahoma"/>
                <w:color w:val="000000"/>
                <w:sz w:val="16"/>
                <w:szCs w:val="16"/>
              </w:rPr>
            </w:pPr>
            <w:r>
              <w:rPr>
                <w:rFonts w:cs="Tahoma"/>
                <w:color w:val="000000"/>
                <w:sz w:val="16"/>
                <w:szCs w:val="16"/>
              </w:rPr>
              <w:t>Porte dei bagni dotate</w:t>
            </w:r>
            <w:r w:rsidR="006104B1">
              <w:rPr>
                <w:rFonts w:cs="Tahoma"/>
                <w:color w:val="000000"/>
                <w:sz w:val="16"/>
                <w:szCs w:val="16"/>
              </w:rPr>
              <w:t xml:space="preserve"> di </w:t>
            </w:r>
            <w:r w:rsidR="009C2BBE">
              <w:rPr>
                <w:rFonts w:cs="Tahoma"/>
                <w:color w:val="000000"/>
                <w:sz w:val="16"/>
                <w:szCs w:val="16"/>
              </w:rPr>
              <w:t xml:space="preserve">nottolino di sicurezza </w:t>
            </w:r>
          </w:p>
          <w:p w14:paraId="15A38758" w14:textId="26120272" w:rsidR="00212665" w:rsidRPr="00474C88" w:rsidRDefault="00212665" w:rsidP="00212665">
            <w:pPr>
              <w:jc w:val="left"/>
              <w:rPr>
                <w:rFonts w:cs="Tahoma"/>
                <w:color w:val="000000"/>
                <w:sz w:val="16"/>
                <w:szCs w:val="16"/>
                <w:highlight w:val="cyan"/>
              </w:rPr>
            </w:pPr>
            <w:r w:rsidRPr="00474C88">
              <w:rPr>
                <w:rFonts w:cs="Tahoma"/>
                <w:color w:val="000000"/>
                <w:sz w:val="16"/>
                <w:szCs w:val="16"/>
              </w:rPr>
              <w:t xml:space="preserve">Porte accesso al </w:t>
            </w:r>
            <w:r w:rsidR="009C2BBE">
              <w:rPr>
                <w:rFonts w:cs="Tahoma"/>
                <w:color w:val="000000"/>
                <w:sz w:val="16"/>
                <w:szCs w:val="16"/>
              </w:rPr>
              <w:t xml:space="preserve">Condominio vetro a norma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7130E0C5" w:rsidR="00212665" w:rsidRPr="009C2BBE" w:rsidRDefault="00212665" w:rsidP="00212665">
            <w:pPr>
              <w:jc w:val="left"/>
              <w:rPr>
                <w:rFonts w:cs="Tahoma"/>
                <w:sz w:val="16"/>
                <w:szCs w:val="16"/>
              </w:rPr>
            </w:pPr>
            <w:r>
              <w:rPr>
                <w:rFonts w:cs="Tahoma"/>
                <w:color w:val="000000"/>
                <w:sz w:val="16"/>
                <w:szCs w:val="16"/>
              </w:rPr>
              <w:t>L’agenzia è raggiungibile attraverso le scale complete di strisce antiscivolo</w:t>
            </w:r>
            <w:r w:rsidR="009C2BBE">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4F650524" w:rsidR="00B60B00" w:rsidRPr="00CA0217" w:rsidRDefault="00474C88" w:rsidP="00B60B00">
            <w:pPr>
              <w:jc w:val="left"/>
              <w:rPr>
                <w:rFonts w:cs="Tahoma"/>
                <w:color w:val="000000"/>
                <w:sz w:val="16"/>
                <w:szCs w:val="16"/>
              </w:rPr>
            </w:pPr>
            <w:r>
              <w:rPr>
                <w:rFonts w:cs="Tahoma"/>
                <w:color w:val="000000"/>
                <w:sz w:val="16"/>
                <w:szCs w:val="16"/>
              </w:rPr>
              <w:t>La disposizione degli arredi non crea intralcio alla circolazione.</w:t>
            </w: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74C88">
              <w:rPr>
                <w:rFonts w:cs="Tahoma"/>
                <w:sz w:val="16"/>
                <w:szCs w:val="16"/>
              </w:rPr>
              <w:lastRenderedPageBreak/>
              <w:t>Sono disponibili nn.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680B2B">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3B4C708" w:rsidR="00B60B00" w:rsidRDefault="00680B2B"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9447171" w:rsidR="00B60B00" w:rsidRDefault="00680B2B"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1C0FFD9" w:rsidR="00B60B00" w:rsidRDefault="00680B2B"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497BCD8C" w:rsidR="00B60B00" w:rsidRPr="00F074C3" w:rsidRDefault="00B60B00" w:rsidP="00E509FF">
            <w:pPr>
              <w:jc w:val="left"/>
              <w:rPr>
                <w:rFonts w:cs="Tahoma"/>
                <w:color w:val="000000"/>
                <w:sz w:val="16"/>
                <w:szCs w:val="16"/>
              </w:rPr>
            </w:pPr>
            <w:r w:rsidRPr="00474C88">
              <w:rPr>
                <w:rFonts w:cs="Tahoma"/>
                <w:color w:val="000000"/>
                <w:sz w:val="16"/>
                <w:szCs w:val="16"/>
              </w:rPr>
              <w:t xml:space="preserve">Ci sono manutenzioni in facciata per insegne e impianti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20286C" w:rsidRDefault="00F7219D" w:rsidP="00E509FF">
            <w:pPr>
              <w:jc w:val="left"/>
              <w:rPr>
                <w:rFonts w:cs="Tahoma"/>
                <w:sz w:val="16"/>
                <w:szCs w:val="16"/>
              </w:rPr>
            </w:pPr>
            <w:r w:rsidRPr="0020286C">
              <w:rPr>
                <w:rFonts w:cs="Tahoma"/>
                <w:sz w:val="16"/>
                <w:szCs w:val="16"/>
              </w:rPr>
              <w:t>Le stampanti si trovano in vano dedicato.</w:t>
            </w:r>
          </w:p>
          <w:p w14:paraId="49BD4EBF" w14:textId="77777777" w:rsidR="00F7219D" w:rsidRPr="0020286C" w:rsidRDefault="00F7219D" w:rsidP="00E509FF">
            <w:pPr>
              <w:jc w:val="left"/>
              <w:rPr>
                <w:rFonts w:cs="Tahoma"/>
                <w:sz w:val="16"/>
                <w:szCs w:val="16"/>
              </w:rPr>
            </w:pPr>
            <w:r w:rsidRPr="0020286C">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4961D6D7" w:rsidR="00F7219D" w:rsidRPr="00F074C3" w:rsidRDefault="00F7219D" w:rsidP="00E509FF">
            <w:pPr>
              <w:jc w:val="left"/>
              <w:rPr>
                <w:rFonts w:cs="Tahoma"/>
                <w:color w:val="000000"/>
                <w:sz w:val="16"/>
                <w:szCs w:val="16"/>
              </w:rPr>
            </w:pPr>
            <w:r w:rsidRPr="0020286C">
              <w:rPr>
                <w:rFonts w:cs="Tahoma"/>
                <w:color w:val="000000"/>
                <w:sz w:val="16"/>
                <w:szCs w:val="16"/>
              </w:rPr>
              <w:t xml:space="preserve">Le stampanti si trovano in luogo idoneo ad esse dedicato </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65C98E2" w:rsidR="00996099" w:rsidRPr="009C2BBE" w:rsidRDefault="00506B0B" w:rsidP="00212B2C">
            <w:pPr>
              <w:jc w:val="left"/>
              <w:rPr>
                <w:rFonts w:cs="Tahoma"/>
                <w:sz w:val="16"/>
                <w:szCs w:val="16"/>
              </w:rPr>
            </w:pPr>
            <w:r w:rsidRPr="000621F0">
              <w:rPr>
                <w:rFonts w:cs="Tahoma"/>
                <w:sz w:val="16"/>
                <w:szCs w:val="16"/>
              </w:rPr>
              <w:t>L’impianto elettrico, per quanto visibile, si trova in buono stato di manutenzione.</w:t>
            </w:r>
            <w:r w:rsidR="00996099" w:rsidRPr="000621F0">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0174F51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20286C">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668DC9CA" w:rsidR="00506B0B" w:rsidRPr="0020286C" w:rsidRDefault="00506B0B" w:rsidP="00E509FF">
            <w:pPr>
              <w:jc w:val="left"/>
              <w:rPr>
                <w:rFonts w:cs="Tahoma"/>
                <w:color w:val="FF0000"/>
                <w:sz w:val="16"/>
                <w:szCs w:val="16"/>
              </w:rPr>
            </w:pPr>
            <w:r w:rsidRPr="0020286C">
              <w:rPr>
                <w:rFonts w:cs="Tahoma"/>
                <w:sz w:val="16"/>
                <w:szCs w:val="16"/>
              </w:rPr>
              <w:t>Presente impianto a gas,</w:t>
            </w:r>
            <w:r w:rsidR="0020286C" w:rsidRPr="0020286C">
              <w:rPr>
                <w:rFonts w:cs="Tahoma"/>
                <w:sz w:val="16"/>
                <w:szCs w:val="16"/>
              </w:rPr>
              <w:t xml:space="preserve"> </w:t>
            </w:r>
            <w:r w:rsidRPr="0020286C">
              <w:rPr>
                <w:rFonts w:cs="Tahoma"/>
                <w:sz w:val="16"/>
                <w:szCs w:val="16"/>
              </w:rPr>
              <w:t xml:space="preserve">autonomo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45E4AF93" w:rsidR="00506B0B" w:rsidRPr="00F074C3" w:rsidRDefault="0020286C"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6844BE96" w:rsidR="00506B0B" w:rsidRPr="00F074C3" w:rsidRDefault="0020286C"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6FF3109" w:rsidR="00506B0B" w:rsidRPr="00F074C3" w:rsidRDefault="0020286C"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0F2CBD0E" w:rsidR="009130E3" w:rsidRPr="0086339A" w:rsidRDefault="0086339A" w:rsidP="0086339A">
            <w:pPr>
              <w:jc w:val="left"/>
              <w:rPr>
                <w:rFonts w:cs="Tahoma"/>
                <w:sz w:val="16"/>
                <w:szCs w:val="16"/>
              </w:rPr>
            </w:pPr>
            <w:r>
              <w:rPr>
                <w:rFonts w:cs="Tahoma"/>
                <w:sz w:val="16"/>
                <w:szCs w:val="16"/>
              </w:rPr>
              <w:t>Impianto a gas</w:t>
            </w:r>
            <w:r w:rsidR="00506B0B" w:rsidRPr="009130E3">
              <w:rPr>
                <w:rFonts w:cs="Tahoma"/>
                <w:sz w:val="16"/>
                <w:szCs w:val="16"/>
              </w:rPr>
              <w:t xml:space="preserve"> </w:t>
            </w:r>
            <w:r w:rsidR="00506B0B" w:rsidRPr="0020286C">
              <w:rPr>
                <w:rFonts w:cs="Tahoma"/>
                <w:sz w:val="16"/>
                <w:szCs w:val="16"/>
              </w:rPr>
              <w:t>autonomo</w:t>
            </w:r>
            <w:r w:rsidR="00506B0B" w:rsidRPr="009130E3">
              <w:rPr>
                <w:rFonts w:cs="Tahoma"/>
                <w:sz w:val="16"/>
                <w:szCs w:val="16"/>
              </w:rPr>
              <w:t xml:space="preserve"> </w:t>
            </w:r>
            <w:r w:rsidR="009130E3" w:rsidRPr="009130E3">
              <w:rPr>
                <w:rFonts w:cs="Tahoma"/>
                <w:sz w:val="16"/>
                <w:szCs w:val="16"/>
              </w:rPr>
              <w:t xml:space="preserve">(interno agenzia,) </w:t>
            </w:r>
            <w:r w:rsidR="00506B0B" w:rsidRPr="009130E3">
              <w:rPr>
                <w:rFonts w:cs="Tahoma"/>
                <w:sz w:val="16"/>
                <w:szCs w:val="16"/>
              </w:rPr>
              <w:t>completa di libretto di manutenz</w:t>
            </w:r>
            <w:r w:rsidR="009130E3" w:rsidRPr="009130E3">
              <w:rPr>
                <w:rFonts w:cs="Tahoma"/>
                <w:sz w:val="16"/>
                <w:szCs w:val="16"/>
              </w:rPr>
              <w:t>ione come da Normativa vigente.</w:t>
            </w:r>
            <w:r>
              <w:rPr>
                <w:rFonts w:cs="Tahoma"/>
                <w:sz w:val="16"/>
                <w:szCs w:val="16"/>
              </w:rPr>
              <w:t xml:space="preserve"> </w:t>
            </w:r>
            <w:r w:rsidRPr="009130E3">
              <w:rPr>
                <w:rFonts w:cs="Tahoma"/>
                <w:sz w:val="16"/>
                <w:szCs w:val="16"/>
              </w:rPr>
              <w:t xml:space="preserve"> Previsto controllo/manutenzione periodic</w:t>
            </w:r>
            <w:r>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ecc)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snack</w:t>
            </w:r>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B196D48" w:rsidR="00506B0B" w:rsidRPr="00135DBB" w:rsidRDefault="00506B0B" w:rsidP="00E509FF">
            <w:pPr>
              <w:jc w:val="left"/>
              <w:rPr>
                <w:rFonts w:cs="Tahoma"/>
                <w:color w:val="000000"/>
                <w:sz w:val="16"/>
                <w:szCs w:val="16"/>
                <w:highlight w:val="cyan"/>
              </w:rPr>
            </w:pPr>
            <w:r w:rsidRPr="0020286C">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0F3114" w:rsidRPr="00F7219D" w14:paraId="423A9FAC" w14:textId="77777777" w:rsidTr="000F3114">
        <w:tc>
          <w:tcPr>
            <w:tcW w:w="813" w:type="pct"/>
            <w:gridSpan w:val="2"/>
            <w:tcBorders>
              <w:top w:val="dotted" w:sz="4" w:space="0" w:color="auto"/>
              <w:bottom w:val="dotted" w:sz="4" w:space="0" w:color="auto"/>
              <w:right w:val="dotted" w:sz="4" w:space="0" w:color="auto"/>
            </w:tcBorders>
            <w:vAlign w:val="center"/>
          </w:tcPr>
          <w:p w14:paraId="2F549207" w14:textId="77777777" w:rsidR="000F3114" w:rsidRDefault="000F3114" w:rsidP="000F3114">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0F3114" w:rsidRPr="000D3A57" w:rsidRDefault="000F3114" w:rsidP="000F3114">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0F3114" w:rsidRDefault="000F3114" w:rsidP="000F3114">
            <w:pPr>
              <w:jc w:val="left"/>
              <w:rPr>
                <w:sz w:val="16"/>
                <w:szCs w:val="16"/>
              </w:rPr>
            </w:pPr>
            <w:r>
              <w:rPr>
                <w:sz w:val="16"/>
                <w:szCs w:val="16"/>
              </w:rPr>
              <w:t>Rischi dati da esposizione ad agenti fisici, chimici o biologici</w:t>
            </w:r>
          </w:p>
          <w:p w14:paraId="6CE2F41D" w14:textId="77777777" w:rsidR="000F3114" w:rsidRPr="000D3A57" w:rsidRDefault="000F3114" w:rsidP="000F3114">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0F3114" w:rsidRDefault="000F3114" w:rsidP="000F3114">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737AD4A" w:rsidR="000F3114" w:rsidRDefault="000F3114" w:rsidP="000F311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3DCA17C0" w:rsidR="000F3114" w:rsidRDefault="000F3114" w:rsidP="000F311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89FAC38" w:rsidR="000F3114" w:rsidRDefault="000F3114" w:rsidP="000F311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0F3114" w:rsidRPr="00CA0217" w:rsidRDefault="000F3114" w:rsidP="000F3114">
            <w:pPr>
              <w:jc w:val="left"/>
              <w:rPr>
                <w:rFonts w:cs="Tahoma"/>
                <w:color w:val="000000"/>
                <w:sz w:val="16"/>
                <w:szCs w:val="16"/>
              </w:rPr>
            </w:pPr>
            <w:r>
              <w:rPr>
                <w:rFonts w:cs="Tahoma"/>
                <w:color w:val="000000"/>
                <w:sz w:val="16"/>
                <w:szCs w:val="16"/>
              </w:rPr>
              <w:t>vedere documento Master</w:t>
            </w:r>
          </w:p>
        </w:tc>
      </w:tr>
      <w:tr w:rsidR="000F3114" w:rsidRPr="00F7219D" w14:paraId="53C8B87A" w14:textId="77777777" w:rsidTr="000F3114">
        <w:tc>
          <w:tcPr>
            <w:tcW w:w="813" w:type="pct"/>
            <w:gridSpan w:val="2"/>
            <w:tcBorders>
              <w:top w:val="dotted" w:sz="4" w:space="0" w:color="auto"/>
              <w:bottom w:val="dotted" w:sz="4" w:space="0" w:color="auto"/>
              <w:right w:val="dotted" w:sz="4" w:space="0" w:color="auto"/>
            </w:tcBorders>
            <w:vAlign w:val="center"/>
          </w:tcPr>
          <w:p w14:paraId="5E0C6186" w14:textId="77777777" w:rsidR="000F3114" w:rsidRPr="002B1A59" w:rsidRDefault="000F3114" w:rsidP="000F3114">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0F3114" w:rsidRPr="002B1A59" w:rsidRDefault="000F3114" w:rsidP="000F3114">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0F3114" w:rsidRPr="002B1A59" w:rsidRDefault="000F3114" w:rsidP="000F3114">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0F3114" w:rsidRPr="002B1A59" w:rsidRDefault="000F3114" w:rsidP="000F3114">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651D5256" w:rsidR="000F3114" w:rsidRDefault="000F3114" w:rsidP="000F311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D1281C8" w:rsidR="000F3114" w:rsidRDefault="000F3114" w:rsidP="000F311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73D487E5" w:rsidR="000F3114" w:rsidRDefault="000F3114" w:rsidP="000F311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0F3114" w:rsidRPr="00CA0217" w:rsidRDefault="000F3114" w:rsidP="000F3114">
            <w:pPr>
              <w:jc w:val="left"/>
              <w:rPr>
                <w:rFonts w:cs="Tahoma"/>
                <w:color w:val="000000"/>
                <w:sz w:val="16"/>
                <w:szCs w:val="16"/>
              </w:rPr>
            </w:pPr>
          </w:p>
        </w:tc>
      </w:tr>
      <w:tr w:rsidR="000F3114" w:rsidRPr="00F7219D" w14:paraId="31987B7B" w14:textId="77777777" w:rsidTr="000F3114">
        <w:tc>
          <w:tcPr>
            <w:tcW w:w="813" w:type="pct"/>
            <w:gridSpan w:val="2"/>
            <w:tcBorders>
              <w:top w:val="dotted" w:sz="4" w:space="0" w:color="auto"/>
              <w:bottom w:val="dotted" w:sz="4" w:space="0" w:color="auto"/>
              <w:right w:val="dotted" w:sz="4" w:space="0" w:color="auto"/>
            </w:tcBorders>
            <w:vAlign w:val="center"/>
          </w:tcPr>
          <w:p w14:paraId="5659F0CB" w14:textId="77777777" w:rsidR="000F3114" w:rsidRDefault="000F3114" w:rsidP="000F3114">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0F3114" w:rsidRPr="00187C27" w:rsidRDefault="000F3114" w:rsidP="000F3114">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0F3114" w:rsidRPr="00187C27" w:rsidRDefault="000F3114" w:rsidP="000F3114">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0F3114" w:rsidRDefault="000F3114" w:rsidP="000F311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56FE93EE" w:rsidR="000F3114" w:rsidRDefault="000F3114" w:rsidP="000F311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1F425D6B" w:rsidR="000F3114" w:rsidRDefault="000F3114" w:rsidP="000F311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294CC9EE" w:rsidR="000F3114" w:rsidRDefault="000F3114" w:rsidP="000F311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0F3114" w:rsidRPr="00CA0217" w:rsidRDefault="000F3114" w:rsidP="000F3114">
            <w:pPr>
              <w:jc w:val="left"/>
              <w:rPr>
                <w:rFonts w:cs="Tahoma"/>
                <w:color w:val="000000"/>
                <w:sz w:val="16"/>
                <w:szCs w:val="16"/>
              </w:rPr>
            </w:pPr>
          </w:p>
        </w:tc>
      </w:tr>
      <w:tr w:rsidR="000F3114" w:rsidRPr="00F7219D" w14:paraId="073AFF01" w14:textId="77777777" w:rsidTr="000F3114">
        <w:tc>
          <w:tcPr>
            <w:tcW w:w="813" w:type="pct"/>
            <w:gridSpan w:val="2"/>
            <w:tcBorders>
              <w:top w:val="dotted" w:sz="4" w:space="0" w:color="auto"/>
              <w:bottom w:val="dotted" w:sz="4" w:space="0" w:color="auto"/>
              <w:right w:val="dotted" w:sz="4" w:space="0" w:color="auto"/>
            </w:tcBorders>
            <w:vAlign w:val="center"/>
          </w:tcPr>
          <w:p w14:paraId="41C5FB45" w14:textId="77777777" w:rsidR="000F3114" w:rsidRPr="00F639D9" w:rsidRDefault="000F3114" w:rsidP="000F3114">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0F3114" w:rsidRPr="00187C27" w:rsidRDefault="000F3114" w:rsidP="000F3114">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0F3114" w:rsidRDefault="000F3114" w:rsidP="000F3114">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0F3114" w:rsidRDefault="000F3114" w:rsidP="000F3114">
            <w:pPr>
              <w:jc w:val="left"/>
              <w:rPr>
                <w:sz w:val="16"/>
                <w:szCs w:val="16"/>
              </w:rPr>
            </w:pPr>
            <w:r>
              <w:rPr>
                <w:sz w:val="16"/>
                <w:szCs w:val="16"/>
              </w:rPr>
              <w:t>Vi sono barriere architettoniche che non consentono l’accesso a lavoratori con disabilità motoria.</w:t>
            </w:r>
          </w:p>
          <w:p w14:paraId="0A7B5520" w14:textId="4FA81F2E" w:rsidR="000F3114" w:rsidRDefault="000F3114" w:rsidP="000F3114">
            <w:pPr>
              <w:jc w:val="left"/>
              <w:rPr>
                <w:sz w:val="16"/>
                <w:szCs w:val="16"/>
              </w:rPr>
            </w:pPr>
            <w:r w:rsidRPr="00E92041">
              <w:rPr>
                <w:sz w:val="16"/>
                <w:szCs w:val="16"/>
              </w:rPr>
              <w:t>Gli spazi</w:t>
            </w:r>
            <w:r>
              <w:rPr>
                <w:sz w:val="16"/>
                <w:szCs w:val="16"/>
              </w:rPr>
              <w:t xml:space="preserve"> comuni (accesso alla sede 2° Piano)</w:t>
            </w:r>
            <w:r w:rsidRPr="00E92041">
              <w:rPr>
                <w:sz w:val="16"/>
                <w:szCs w:val="16"/>
              </w:rPr>
              <w:t xml:space="preserve">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53DA7126" w:rsidR="000F3114" w:rsidRDefault="000F3114" w:rsidP="000F311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1E7657EE" w:rsidR="000F3114" w:rsidRDefault="000F3114" w:rsidP="000F311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5EE63C21" w:rsidR="000F3114" w:rsidRDefault="000F3114" w:rsidP="000F311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687D2A36" w:rsidR="000F3114" w:rsidRDefault="000F3114" w:rsidP="000F3114">
            <w:pPr>
              <w:jc w:val="left"/>
              <w:rPr>
                <w:rFonts w:cs="Tahoma"/>
                <w:color w:val="000000"/>
                <w:sz w:val="16"/>
                <w:szCs w:val="16"/>
              </w:rPr>
            </w:pPr>
            <w:r w:rsidRPr="002B2D1D">
              <w:rPr>
                <w:rFonts w:cs="Tahoma"/>
                <w:color w:val="000000"/>
                <w:sz w:val="16"/>
                <w:szCs w:val="16"/>
              </w:rPr>
              <w:t>Nella sede non sono presenti lavoratori con disabilità motoria</w:t>
            </w:r>
          </w:p>
          <w:p w14:paraId="0B95A72C" w14:textId="2B624484" w:rsidR="000F3114" w:rsidRDefault="000F3114" w:rsidP="000F3114">
            <w:pPr>
              <w:jc w:val="left"/>
              <w:rPr>
                <w:rFonts w:cs="Tahoma"/>
                <w:color w:val="000000"/>
                <w:sz w:val="16"/>
                <w:szCs w:val="16"/>
              </w:rPr>
            </w:pPr>
          </w:p>
        </w:tc>
      </w:tr>
      <w:tr w:rsidR="000F3114" w:rsidRPr="00F7219D" w14:paraId="057B9EA0" w14:textId="77777777" w:rsidTr="000F3114">
        <w:tc>
          <w:tcPr>
            <w:tcW w:w="813" w:type="pct"/>
            <w:gridSpan w:val="2"/>
            <w:tcBorders>
              <w:top w:val="dotted" w:sz="4" w:space="0" w:color="auto"/>
              <w:bottom w:val="dotted" w:sz="4" w:space="0" w:color="auto"/>
              <w:right w:val="dotted" w:sz="4" w:space="0" w:color="auto"/>
            </w:tcBorders>
            <w:vAlign w:val="center"/>
          </w:tcPr>
          <w:p w14:paraId="7D558FCB" w14:textId="77777777" w:rsidR="000F3114" w:rsidRPr="00F639D9" w:rsidRDefault="000F3114" w:rsidP="000F3114">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0F3114" w:rsidRPr="000D3A57" w:rsidRDefault="000F3114" w:rsidP="000F3114">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0F3114" w:rsidRPr="000D3A57" w:rsidRDefault="000F3114" w:rsidP="000F3114">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0F3114" w:rsidRDefault="000F3114" w:rsidP="000F3114">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01D7F54" w:rsidR="000F3114" w:rsidRDefault="000F3114" w:rsidP="000F311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4B0EA2C5" w:rsidR="000F3114" w:rsidRDefault="000F3114" w:rsidP="000F311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5F2AAB83" w:rsidR="000F3114" w:rsidRDefault="000F3114" w:rsidP="000F311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2488686D" w:rsidR="000F3114" w:rsidRPr="009C419B" w:rsidRDefault="000F3114" w:rsidP="000F3114">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w:t>
            </w:r>
          </w:p>
          <w:p w14:paraId="7A32AF4A" w14:textId="4E87A91D" w:rsidR="000F3114" w:rsidRPr="00CA0217" w:rsidRDefault="000F3114" w:rsidP="000F3114">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r>
              <w:rPr>
                <w:sz w:val="16"/>
              </w:rPr>
              <w:t>Codice Civile,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lastRenderedPageBreak/>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456F9A72" w:rsidR="00506B0B" w:rsidRDefault="00506B0B" w:rsidP="00E509FF">
            <w:pPr>
              <w:jc w:val="left"/>
              <w:rPr>
                <w:rFonts w:cs="Tahoma"/>
                <w:color w:val="000000"/>
                <w:sz w:val="16"/>
                <w:szCs w:val="16"/>
              </w:rPr>
            </w:pPr>
            <w:r>
              <w:rPr>
                <w:rFonts w:cs="Tahoma"/>
                <w:color w:val="000000"/>
                <w:sz w:val="16"/>
                <w:szCs w:val="16"/>
              </w:rPr>
              <w:lastRenderedPageBreak/>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6584EA3E" w:rsidR="00506B0B" w:rsidRPr="00A40F78" w:rsidRDefault="00506B0B" w:rsidP="00E509FF">
            <w:pPr>
              <w:jc w:val="left"/>
              <w:rPr>
                <w:rFonts w:cs="Tahoma"/>
                <w:sz w:val="16"/>
                <w:szCs w:val="16"/>
              </w:rPr>
            </w:pPr>
          </w:p>
        </w:tc>
      </w:tr>
      <w:tr w:rsidR="000F3114" w:rsidRPr="00F7219D" w14:paraId="712A1DD1" w14:textId="77777777" w:rsidTr="000F3114">
        <w:tc>
          <w:tcPr>
            <w:tcW w:w="813" w:type="pct"/>
            <w:gridSpan w:val="2"/>
            <w:tcBorders>
              <w:top w:val="dotted" w:sz="4" w:space="0" w:color="auto"/>
              <w:bottom w:val="dotted" w:sz="4" w:space="0" w:color="auto"/>
              <w:right w:val="dotted" w:sz="4" w:space="0" w:color="auto"/>
            </w:tcBorders>
            <w:vAlign w:val="center"/>
          </w:tcPr>
          <w:p w14:paraId="66B71427" w14:textId="77777777" w:rsidR="000F3114" w:rsidRDefault="000F3114" w:rsidP="000F3114">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0F3114" w:rsidRPr="00F074C3" w:rsidRDefault="000F3114" w:rsidP="000F311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0F3114" w:rsidRDefault="000F3114" w:rsidP="000F3114">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0F3114" w:rsidRDefault="000F3114" w:rsidP="000F3114">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0F3114" w:rsidRPr="00534461" w:rsidRDefault="000F3114" w:rsidP="000F3114">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A35744D" w:rsidR="000F3114" w:rsidRDefault="000F3114" w:rsidP="000F3114">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130F0505" w:rsidR="000F3114" w:rsidRDefault="000F3114" w:rsidP="000F3114">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3946235D" w:rsidR="000F3114" w:rsidRDefault="000F3114" w:rsidP="000F3114">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0F3114" w:rsidRPr="00CA0217" w:rsidRDefault="000F3114" w:rsidP="000F3114">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71B3CC4"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543B82">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Pr="00543B82" w:rsidRDefault="00506B0B" w:rsidP="00E509FF">
            <w:pPr>
              <w:jc w:val="left"/>
              <w:rPr>
                <w:sz w:val="16"/>
                <w:szCs w:val="16"/>
              </w:rPr>
            </w:pPr>
            <w:r w:rsidRPr="00543B82">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6DDBF4A1" w:rsidR="00E11C41" w:rsidRPr="00543B82" w:rsidRDefault="00E11C41" w:rsidP="00E11C41">
            <w:pPr>
              <w:jc w:val="left"/>
              <w:rPr>
                <w:rFonts w:cs="Tahoma"/>
                <w:sz w:val="16"/>
                <w:szCs w:val="16"/>
              </w:rPr>
            </w:pPr>
            <w:r w:rsidRPr="00543B82">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70D3C29" w:rsidR="00506B0B" w:rsidRPr="00F074C3" w:rsidRDefault="00543B82"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0743984" w:rsidR="00506B0B" w:rsidRPr="00F074C3" w:rsidRDefault="00543B82"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2CDA70A" w:rsidR="00506B0B" w:rsidRPr="00F074C3" w:rsidRDefault="00543B82"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4243590" w14:textId="3E23B4D0" w:rsidR="00506B0B" w:rsidRPr="00543B82" w:rsidRDefault="00506B0B" w:rsidP="00E509FF">
            <w:pPr>
              <w:jc w:val="left"/>
              <w:rPr>
                <w:rFonts w:cs="Tahoma"/>
                <w:color w:val="000000"/>
                <w:sz w:val="16"/>
                <w:szCs w:val="16"/>
              </w:rPr>
            </w:pPr>
            <w:r w:rsidRPr="00543B82">
              <w:rPr>
                <w:rFonts w:cs="Tahoma"/>
                <w:sz w:val="16"/>
                <w:szCs w:val="16"/>
              </w:rPr>
              <w:t>Presente Caldaia a gas interna</w:t>
            </w:r>
          </w:p>
          <w:p w14:paraId="5C27CFF8" w14:textId="241467D6" w:rsidR="00506B0B" w:rsidRPr="00A916C5" w:rsidRDefault="00506B0B" w:rsidP="00E509FF">
            <w:pPr>
              <w:jc w:val="left"/>
              <w:rPr>
                <w:rFonts w:cs="Tahoma"/>
                <w:color w:val="000000"/>
                <w:sz w:val="16"/>
                <w:szCs w:val="16"/>
                <w:highlight w:val="cyan"/>
              </w:rPr>
            </w:pPr>
          </w:p>
        </w:tc>
      </w:tr>
      <w:tr w:rsidR="000F3114" w:rsidRPr="00F7219D" w14:paraId="220AA256" w14:textId="77777777" w:rsidTr="000F3114">
        <w:tc>
          <w:tcPr>
            <w:tcW w:w="813" w:type="pct"/>
            <w:gridSpan w:val="2"/>
            <w:tcBorders>
              <w:top w:val="dotted" w:sz="4" w:space="0" w:color="auto"/>
              <w:bottom w:val="dotted" w:sz="4" w:space="0" w:color="auto"/>
              <w:right w:val="dotted" w:sz="4" w:space="0" w:color="auto"/>
            </w:tcBorders>
            <w:vAlign w:val="center"/>
          </w:tcPr>
          <w:p w14:paraId="1ADF099C" w14:textId="77777777" w:rsidR="000F3114" w:rsidRDefault="000F3114" w:rsidP="000F3114">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0F3114" w:rsidRPr="00F074C3" w:rsidRDefault="000F3114" w:rsidP="000F3114">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0F3114" w:rsidRDefault="000F3114" w:rsidP="000F3114">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0F3114" w:rsidRPr="00534461" w:rsidRDefault="000F3114" w:rsidP="000F311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51B9BDCB" w:rsidR="000F3114" w:rsidRPr="00F074C3" w:rsidRDefault="000F3114" w:rsidP="000F3114">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3804194C" w:rsidR="000F3114" w:rsidRPr="00F074C3" w:rsidRDefault="000F3114" w:rsidP="000F3114">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34E6149B" w:rsidR="000F3114" w:rsidRPr="00F074C3" w:rsidRDefault="000F3114" w:rsidP="000F3114">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0F3114" w:rsidRDefault="000F3114" w:rsidP="000F3114">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B02167" w:rsidRPr="00F7219D" w14:paraId="1763EC9C" w14:textId="77777777" w:rsidTr="00B02167">
        <w:tc>
          <w:tcPr>
            <w:tcW w:w="813" w:type="pct"/>
            <w:gridSpan w:val="2"/>
            <w:tcBorders>
              <w:top w:val="dotted" w:sz="4" w:space="0" w:color="auto"/>
              <w:bottom w:val="dotted" w:sz="4" w:space="0" w:color="auto"/>
              <w:right w:val="dotted" w:sz="4" w:space="0" w:color="auto"/>
            </w:tcBorders>
            <w:vAlign w:val="center"/>
          </w:tcPr>
          <w:p w14:paraId="0B8095BE" w14:textId="77777777" w:rsidR="00B02167" w:rsidRPr="00A06BBC" w:rsidRDefault="00B02167" w:rsidP="00B02167">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B02167" w:rsidRPr="002B1A59" w:rsidRDefault="00B02167" w:rsidP="00B0216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B02167" w:rsidRPr="002B1A59" w:rsidRDefault="00B02167" w:rsidP="00B02167">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B02167" w:rsidRPr="004A50E2" w:rsidRDefault="00B02167" w:rsidP="00B02167">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331509" w:rsidR="00B02167" w:rsidRPr="004A50E2" w:rsidRDefault="00B02167" w:rsidP="00B0216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DBAF719" w:rsidR="00B02167" w:rsidRPr="004A50E2" w:rsidRDefault="00B02167" w:rsidP="00B0216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08A66B9A" w:rsidR="00B02167" w:rsidRPr="004A50E2" w:rsidRDefault="00B02167" w:rsidP="00B0216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B02167" w:rsidRPr="004A50E2" w:rsidRDefault="00B02167" w:rsidP="00B0216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02167" w:rsidRPr="00F7219D" w14:paraId="15FCBBBD" w14:textId="77777777" w:rsidTr="00B02167">
        <w:tc>
          <w:tcPr>
            <w:tcW w:w="813" w:type="pct"/>
            <w:gridSpan w:val="2"/>
            <w:tcBorders>
              <w:top w:val="dotted" w:sz="4" w:space="0" w:color="auto"/>
              <w:bottom w:val="dotted" w:sz="4" w:space="0" w:color="auto"/>
              <w:right w:val="dotted" w:sz="4" w:space="0" w:color="auto"/>
            </w:tcBorders>
            <w:vAlign w:val="center"/>
          </w:tcPr>
          <w:p w14:paraId="6F78D371" w14:textId="77777777" w:rsidR="00B02167" w:rsidRPr="00A06BBC" w:rsidRDefault="00B02167" w:rsidP="00B02167">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B02167" w:rsidRPr="002B1A59" w:rsidRDefault="00B02167" w:rsidP="00B02167">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B02167" w:rsidRPr="002B1A59" w:rsidRDefault="00B02167" w:rsidP="00B02167">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B02167" w:rsidRPr="004A50E2" w:rsidRDefault="00B02167" w:rsidP="00B02167">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3CC93813" w:rsidR="00B02167" w:rsidRPr="004A50E2" w:rsidRDefault="00B02167" w:rsidP="00B02167">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0E790E6B" w:rsidR="00B02167" w:rsidRPr="004A50E2" w:rsidRDefault="00B02167" w:rsidP="00B02167">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552AC65B" w:rsidR="00B02167" w:rsidRPr="004A50E2" w:rsidRDefault="00B02167" w:rsidP="00B02167">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B02167" w:rsidRPr="004A50E2" w:rsidRDefault="00B02167" w:rsidP="00B02167">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B02167" w:rsidRPr="00F7219D" w14:paraId="47FC8918" w14:textId="77777777" w:rsidTr="00B02167">
        <w:tc>
          <w:tcPr>
            <w:tcW w:w="813" w:type="pct"/>
            <w:gridSpan w:val="2"/>
            <w:tcBorders>
              <w:top w:val="dotted" w:sz="4" w:space="0" w:color="auto"/>
              <w:bottom w:val="dotted" w:sz="4" w:space="0" w:color="auto"/>
              <w:right w:val="dotted" w:sz="4" w:space="0" w:color="auto"/>
            </w:tcBorders>
            <w:vAlign w:val="center"/>
          </w:tcPr>
          <w:p w14:paraId="1BBB05FF" w14:textId="77777777" w:rsidR="00B02167" w:rsidRPr="00A06BBC" w:rsidRDefault="00B02167" w:rsidP="00B02167">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B02167" w:rsidRPr="00F074C3" w:rsidRDefault="00B02167" w:rsidP="00B02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B02167" w:rsidRDefault="00B02167" w:rsidP="00B02167">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615B0FD4" w:rsidR="00B02167" w:rsidRDefault="00B02167" w:rsidP="00B02167">
            <w:pPr>
              <w:jc w:val="left"/>
              <w:rPr>
                <w:rFonts w:cs="Tahoma"/>
                <w:color w:val="000000"/>
                <w:sz w:val="16"/>
                <w:szCs w:val="16"/>
              </w:rPr>
            </w:pPr>
            <w:r w:rsidRPr="00543B82">
              <w:rPr>
                <w:rFonts w:cs="Tahoma"/>
                <w:color w:val="000000"/>
                <w:sz w:val="16"/>
                <w:szCs w:val="16"/>
              </w:rPr>
              <w:t xml:space="preserve">La sede si trova </w:t>
            </w:r>
            <w:r w:rsidRPr="00543B82">
              <w:rPr>
                <w:rFonts w:cs="Tahoma"/>
                <w:sz w:val="16"/>
                <w:szCs w:val="16"/>
              </w:rPr>
              <w:t xml:space="preserve">al 2° piano, senza </w:t>
            </w:r>
            <w:r w:rsidRPr="00543B82">
              <w:rPr>
                <w:rFonts w:cs="Tahoma"/>
                <w:color w:val="000000"/>
                <w:sz w:val="16"/>
                <w:szCs w:val="16"/>
              </w:rPr>
              <w:t>locali di pertinenza ai piani interrati e/o terra; rischio non presente nell’attività.</w:t>
            </w:r>
          </w:p>
          <w:p w14:paraId="54AE3C23" w14:textId="7D7B1107" w:rsidR="00B02167" w:rsidRPr="00534461" w:rsidRDefault="00B02167" w:rsidP="00B02167">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F31AA19" w:rsidR="00B02167" w:rsidRPr="00F074C3" w:rsidRDefault="00B02167" w:rsidP="00B02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50A796B0" w:rsidR="00B02167" w:rsidRPr="00F074C3" w:rsidRDefault="00B02167" w:rsidP="00B02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43A30E69" w:rsidR="00B02167" w:rsidRPr="00F074C3" w:rsidRDefault="00B02167" w:rsidP="00B02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754931A6" w:rsidR="00B02167" w:rsidRDefault="00B02167" w:rsidP="00B02167">
            <w:pPr>
              <w:jc w:val="left"/>
              <w:rPr>
                <w:rFonts w:cs="Tahoma"/>
                <w:color w:val="000000"/>
                <w:sz w:val="16"/>
                <w:szCs w:val="16"/>
              </w:rPr>
            </w:pPr>
          </w:p>
        </w:tc>
      </w:tr>
      <w:tr w:rsidR="00B02167"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B02167" w:rsidRPr="00A06BBC" w:rsidRDefault="00B02167" w:rsidP="00B02167">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B02167" w:rsidRPr="00F074C3" w:rsidRDefault="00B02167" w:rsidP="00B02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B02167" w:rsidRDefault="00B02167" w:rsidP="00B02167">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 xml:space="preserve">distributori </w:t>
            </w:r>
            <w:r w:rsidRPr="00A06BBC">
              <w:rPr>
                <w:rFonts w:cs="Tahoma"/>
                <w:color w:val="000000"/>
                <w:sz w:val="16"/>
                <w:szCs w:val="16"/>
              </w:rPr>
              <w:lastRenderedPageBreak/>
              <w:t>automatici</w:t>
            </w:r>
            <w:r>
              <w:rPr>
                <w:rFonts w:cs="Tahoma"/>
                <w:color w:val="000000"/>
                <w:sz w:val="16"/>
                <w:szCs w:val="16"/>
              </w:rPr>
              <w:t xml:space="preserve"> di bevande e snack</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B02167" w:rsidRDefault="00B02167" w:rsidP="00B02167">
            <w:pPr>
              <w:jc w:val="left"/>
              <w:rPr>
                <w:rFonts w:cs="Tahoma"/>
                <w:color w:val="000000"/>
                <w:sz w:val="16"/>
                <w:szCs w:val="16"/>
              </w:rPr>
            </w:pPr>
            <w:r>
              <w:rPr>
                <w:rFonts w:cs="Tahoma"/>
                <w:color w:val="000000"/>
                <w:sz w:val="16"/>
                <w:szCs w:val="16"/>
              </w:rPr>
              <w:lastRenderedPageBreak/>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B02167" w:rsidRPr="006702B5" w:rsidRDefault="00B02167" w:rsidP="00B02167">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B02167" w:rsidRPr="00F074C3" w:rsidRDefault="00B02167" w:rsidP="00B02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B02167" w:rsidRPr="00F074C3" w:rsidRDefault="00B02167" w:rsidP="00B02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B02167" w:rsidRPr="00F074C3" w:rsidRDefault="00B02167" w:rsidP="00B02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B02167" w:rsidRDefault="00B02167" w:rsidP="00B02167">
            <w:pPr>
              <w:jc w:val="left"/>
              <w:rPr>
                <w:rFonts w:cs="Tahoma"/>
                <w:color w:val="000000"/>
                <w:sz w:val="16"/>
                <w:szCs w:val="16"/>
              </w:rPr>
            </w:pPr>
          </w:p>
        </w:tc>
      </w:tr>
      <w:tr w:rsidR="00B02167"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B02167" w:rsidRPr="00A06BBC" w:rsidRDefault="00B02167" w:rsidP="00B02167">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B02167" w:rsidRPr="00F074C3" w:rsidRDefault="00B02167" w:rsidP="00B02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B02167" w:rsidRDefault="00B02167" w:rsidP="00B02167">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B02167" w:rsidRPr="006702B5" w:rsidRDefault="00B02167" w:rsidP="00B02167">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B02167" w:rsidRPr="00F074C3" w:rsidRDefault="00B02167" w:rsidP="00B02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B02167" w:rsidRPr="00F074C3" w:rsidRDefault="00B02167" w:rsidP="00B02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B02167" w:rsidRPr="00F074C3" w:rsidRDefault="00B02167" w:rsidP="00B02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B02167" w:rsidRDefault="00B02167" w:rsidP="00B02167">
            <w:pPr>
              <w:jc w:val="left"/>
              <w:rPr>
                <w:rFonts w:cs="Tahoma"/>
                <w:color w:val="000000"/>
                <w:sz w:val="16"/>
                <w:szCs w:val="16"/>
              </w:rPr>
            </w:pPr>
            <w:r>
              <w:rPr>
                <w:rFonts w:cs="Tahoma"/>
                <w:color w:val="000000"/>
                <w:sz w:val="16"/>
                <w:szCs w:val="16"/>
              </w:rPr>
              <w:t>Prevedere sostituzione periodica di rompigetto</w:t>
            </w:r>
          </w:p>
        </w:tc>
      </w:tr>
      <w:tr w:rsidR="00B02167" w:rsidRPr="00F7219D" w14:paraId="2DD83176" w14:textId="77777777" w:rsidTr="00B02167">
        <w:tc>
          <w:tcPr>
            <w:tcW w:w="813" w:type="pct"/>
            <w:gridSpan w:val="2"/>
            <w:tcBorders>
              <w:top w:val="dotted" w:sz="4" w:space="0" w:color="auto"/>
              <w:bottom w:val="dotted" w:sz="4" w:space="0" w:color="auto"/>
              <w:right w:val="dotted" w:sz="4" w:space="0" w:color="auto"/>
            </w:tcBorders>
            <w:vAlign w:val="center"/>
          </w:tcPr>
          <w:p w14:paraId="675B836C" w14:textId="77777777" w:rsidR="00B02167" w:rsidRPr="00A06BBC" w:rsidRDefault="00B02167" w:rsidP="00B02167">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B02167" w:rsidRPr="00F074C3" w:rsidRDefault="00B02167" w:rsidP="00B02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B02167" w:rsidRDefault="00B02167" w:rsidP="00B02167">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B02167" w:rsidRPr="00534461" w:rsidRDefault="00B02167" w:rsidP="00B02167">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3F481FE3" w:rsidR="00B02167" w:rsidRPr="00F074C3" w:rsidRDefault="00B02167" w:rsidP="00B02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06575B3" w:rsidR="00B02167" w:rsidRPr="00F074C3" w:rsidRDefault="00B02167" w:rsidP="00B02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59DF60B9" w:rsidR="00B02167" w:rsidRPr="00F074C3" w:rsidRDefault="00B02167" w:rsidP="00B02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B02167" w:rsidRDefault="00B02167" w:rsidP="00B02167">
            <w:pPr>
              <w:jc w:val="left"/>
              <w:rPr>
                <w:rFonts w:cs="Tahoma"/>
                <w:color w:val="000000"/>
                <w:sz w:val="16"/>
                <w:szCs w:val="16"/>
              </w:rPr>
            </w:pPr>
            <w:r>
              <w:rPr>
                <w:rFonts w:cs="Tahoma"/>
                <w:color w:val="000000"/>
                <w:sz w:val="16"/>
                <w:szCs w:val="16"/>
              </w:rPr>
              <w:t>vedere documento Master</w:t>
            </w:r>
          </w:p>
        </w:tc>
      </w:tr>
      <w:tr w:rsidR="00B02167" w:rsidRPr="00F7219D" w14:paraId="48A4EBF7" w14:textId="77777777" w:rsidTr="00B02167">
        <w:tc>
          <w:tcPr>
            <w:tcW w:w="813" w:type="pct"/>
            <w:gridSpan w:val="2"/>
            <w:tcBorders>
              <w:top w:val="dotted" w:sz="4" w:space="0" w:color="auto"/>
              <w:bottom w:val="dotted" w:sz="4" w:space="0" w:color="auto"/>
              <w:right w:val="dotted" w:sz="4" w:space="0" w:color="auto"/>
            </w:tcBorders>
            <w:vAlign w:val="center"/>
          </w:tcPr>
          <w:p w14:paraId="59EE4B11" w14:textId="77777777" w:rsidR="00B02167" w:rsidRPr="00A06BBC" w:rsidRDefault="00B02167" w:rsidP="00B02167">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B02167" w:rsidRPr="00F074C3" w:rsidRDefault="00B02167" w:rsidP="00B02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B02167" w:rsidRDefault="00B02167" w:rsidP="00B02167">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B02167" w:rsidRPr="00534461" w:rsidRDefault="00B02167" w:rsidP="00B0216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225E9808" w:rsidR="00B02167" w:rsidRPr="00F074C3" w:rsidRDefault="00B02167" w:rsidP="00B02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3AA3DD72" w:rsidR="00B02167" w:rsidRPr="00F074C3" w:rsidRDefault="00B02167" w:rsidP="00B02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D3F32ED" w:rsidR="00B02167" w:rsidRPr="00F074C3" w:rsidRDefault="00B02167" w:rsidP="00B02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B02167" w:rsidRPr="007074BA" w:rsidRDefault="00B02167" w:rsidP="00B02167">
            <w:pPr>
              <w:jc w:val="left"/>
              <w:rPr>
                <w:rFonts w:cs="Tahoma"/>
                <w:color w:val="000000"/>
                <w:sz w:val="16"/>
                <w:szCs w:val="16"/>
              </w:rPr>
            </w:pPr>
            <w:r w:rsidRPr="007074BA">
              <w:rPr>
                <w:rFonts w:cs="Tahoma"/>
                <w:color w:val="000000"/>
                <w:sz w:val="16"/>
                <w:szCs w:val="16"/>
              </w:rPr>
              <w:t>vedere documento Master</w:t>
            </w:r>
          </w:p>
        </w:tc>
      </w:tr>
      <w:tr w:rsidR="00B02167" w:rsidRPr="00F7219D" w14:paraId="7FD18D3E" w14:textId="77777777" w:rsidTr="00B02167">
        <w:tc>
          <w:tcPr>
            <w:tcW w:w="813" w:type="pct"/>
            <w:gridSpan w:val="2"/>
            <w:tcBorders>
              <w:top w:val="dotted" w:sz="4" w:space="0" w:color="auto"/>
              <w:bottom w:val="dotted" w:sz="4" w:space="0" w:color="auto"/>
              <w:right w:val="dotted" w:sz="4" w:space="0" w:color="auto"/>
            </w:tcBorders>
            <w:vAlign w:val="center"/>
          </w:tcPr>
          <w:p w14:paraId="79FD3A9E" w14:textId="77777777" w:rsidR="00B02167" w:rsidRPr="00A06BBC" w:rsidRDefault="00B02167" w:rsidP="00B02167">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B02167" w:rsidRPr="00F074C3" w:rsidRDefault="00B02167" w:rsidP="00B02167">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B02167" w:rsidRDefault="00B02167" w:rsidP="00B02167">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B02167" w:rsidRPr="00534461" w:rsidRDefault="00B02167" w:rsidP="00B02167">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EBD0EA8" w:rsidR="00B02167" w:rsidRPr="00F074C3" w:rsidRDefault="00B02167" w:rsidP="00B02167">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180C81B4" w:rsidR="00B02167" w:rsidRPr="00F074C3" w:rsidRDefault="00B02167" w:rsidP="00B02167">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3C5E0B15" w:rsidR="00B02167" w:rsidRPr="00F074C3" w:rsidRDefault="00B02167" w:rsidP="00B02167">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B02167" w:rsidRDefault="00B02167" w:rsidP="00B02167">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3DC2D91E" w:rsidR="00F7219D" w:rsidRPr="008A7E00" w:rsidRDefault="00F7219D" w:rsidP="00E509FF">
            <w:pPr>
              <w:jc w:val="left"/>
              <w:rPr>
                <w:sz w:val="22"/>
              </w:rPr>
            </w:pPr>
            <w:r w:rsidRPr="00CA0D38">
              <w:rPr>
                <w:sz w:val="22"/>
              </w:rPr>
              <w:t xml:space="preserve">entità sismica zona </w:t>
            </w:r>
            <w:r w:rsidR="00CA0D38" w:rsidRPr="00CA0D38">
              <w:rPr>
                <w:sz w:val="22"/>
              </w:rPr>
              <w:t>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AA0A82">
              <w:rPr>
                <w:sz w:val="22"/>
              </w:rPr>
              <w:t>RISCHIO IDROGEOLOGICO</w:t>
            </w:r>
          </w:p>
        </w:tc>
        <w:tc>
          <w:tcPr>
            <w:tcW w:w="11443" w:type="dxa"/>
          </w:tcPr>
          <w:p w14:paraId="63DAF795" w14:textId="3FE52DA9" w:rsidR="00F7219D" w:rsidRPr="006843FB" w:rsidRDefault="00F7219D" w:rsidP="00AA0A82">
            <w:pPr>
              <w:jc w:val="left"/>
            </w:pPr>
            <w:r w:rsidRPr="00AA0A82">
              <w:rPr>
                <w:sz w:val="22"/>
              </w:rPr>
              <w:t xml:space="preserve">pericolosità </w:t>
            </w:r>
            <w:r w:rsidR="00AA0A82" w:rsidRPr="00AA0A82">
              <w:rPr>
                <w:sz w:val="22"/>
              </w:rPr>
              <w:t>idrogeo</w:t>
            </w:r>
            <w:r w:rsidRPr="00AA0A82">
              <w:rPr>
                <w:sz w:val="22"/>
              </w:rPr>
              <w:t xml:space="preserve">: </w:t>
            </w:r>
            <w:r w:rsidR="00AA0A82" w:rsidRPr="00AA0A82">
              <w:rPr>
                <w:sz w:val="22"/>
              </w:rPr>
              <w:t>non presente</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CA0D38">
              <w:rPr>
                <w:sz w:val="22"/>
              </w:rPr>
              <w:t>RISCHIO AMBIENTALE</w:t>
            </w:r>
          </w:p>
        </w:tc>
        <w:tc>
          <w:tcPr>
            <w:tcW w:w="11443" w:type="dxa"/>
          </w:tcPr>
          <w:p w14:paraId="47FA60A7" w14:textId="77777777" w:rsidR="00CA0D38" w:rsidRDefault="00CA0D38" w:rsidP="00E509FF">
            <w:pPr>
              <w:jc w:val="left"/>
              <w:rPr>
                <w:sz w:val="22"/>
                <w:szCs w:val="22"/>
              </w:rPr>
            </w:pPr>
            <w:r>
              <w:rPr>
                <w:sz w:val="22"/>
                <w:szCs w:val="22"/>
              </w:rPr>
              <w:t xml:space="preserve">(in fase di verifica) </w:t>
            </w:r>
          </w:p>
          <w:p w14:paraId="227A6A11" w14:textId="468719ED" w:rsidR="00F7219D" w:rsidRPr="00CA0D38" w:rsidRDefault="00CA0D38" w:rsidP="00E509FF">
            <w:pPr>
              <w:jc w:val="left"/>
              <w:rPr>
                <w:sz w:val="22"/>
                <w:szCs w:val="22"/>
              </w:rPr>
            </w:pPr>
            <w:r w:rsidRPr="00CA0D38">
              <w:rPr>
                <w:sz w:val="22"/>
                <w:szCs w:val="22"/>
              </w:rPr>
              <w:t>distributore di carburante – 80 ml</w:t>
            </w: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E509FF">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E509FF">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6EC2BDE9" w14:textId="77777777" w:rsidTr="007475B4">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1EC1526D" w:rsidR="00F7219D" w:rsidRPr="002055C4" w:rsidRDefault="00F7219D" w:rsidP="00656D63">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543B82">
              <w:rPr>
                <w:rFonts w:cs="Arial"/>
              </w:rPr>
              <w:t xml:space="preserve">Dicembre 2020 - </w:t>
            </w:r>
            <w:r w:rsidR="00646F1D" w:rsidRPr="00543B82">
              <w:rPr>
                <w:rFonts w:cs="Arial"/>
              </w:rPr>
              <w:t>Marzo</w:t>
            </w:r>
            <w:r w:rsidRPr="00543B82">
              <w:rPr>
                <w:rFonts w:cs="Arial"/>
              </w:rPr>
              <w:t xml:space="preserve"> 2021</w:t>
            </w:r>
          </w:p>
        </w:tc>
      </w:tr>
      <w:tr w:rsidR="00656D63" w:rsidRPr="00B9626D" w14:paraId="74AEAE06" w14:textId="77777777" w:rsidTr="00656D63">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2C2C7F04" w14:textId="2AD2F750" w:rsidR="00656D63" w:rsidRDefault="00656D63" w:rsidP="00656D63">
            <w:pPr>
              <w:tabs>
                <w:tab w:val="clear" w:pos="-189"/>
              </w:tabs>
              <w:suppressAutoHyphens/>
              <w:jc w:val="left"/>
              <w:rPr>
                <w:rFonts w:cs="Arial"/>
                <w:lang w:eastAsia="ar-SA"/>
              </w:rPr>
            </w:pPr>
            <w:r w:rsidRPr="00680B2B">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42117746" w14:textId="77777777" w:rsidR="00656D63" w:rsidRPr="00F62259" w:rsidRDefault="00656D63" w:rsidP="00656D63">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3198276" w14:textId="77777777" w:rsidR="00656D63" w:rsidRPr="00B9626D" w:rsidRDefault="00656D63" w:rsidP="00656D63">
            <w:pPr>
              <w:tabs>
                <w:tab w:val="clear" w:pos="-189"/>
              </w:tabs>
              <w:suppressAutoHyphens/>
              <w:rPr>
                <w:rFonts w:cs="Arial"/>
                <w:highlight w:val="yellow"/>
              </w:rPr>
            </w:pPr>
            <w:r w:rsidRPr="00680B2B">
              <w:rPr>
                <w:rFonts w:cs="Arial"/>
              </w:rPr>
              <w:t>Dicembre 2020 - Marzo 2021</w:t>
            </w:r>
          </w:p>
        </w:tc>
      </w:tr>
      <w:tr w:rsidR="00F7219D" w14:paraId="186A1E70" w14:textId="77777777" w:rsidTr="00E509FF">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5C66A64F" w:rsidR="00F7219D" w:rsidRPr="00F013FD" w:rsidRDefault="00B02167" w:rsidP="00E509FF">
            <w:pPr>
              <w:tabs>
                <w:tab w:val="clear" w:pos="-189"/>
              </w:tabs>
              <w:suppressAutoHyphens/>
              <w:rPr>
                <w:rFonts w:cs="Arial"/>
                <w:highlight w:val="yellow"/>
              </w:rPr>
            </w:pPr>
            <w:r>
              <w:rPr>
                <w:rFonts w:cs="Arial"/>
              </w:rPr>
              <w:t>ESEGUITO</w:t>
            </w:r>
          </w:p>
        </w:tc>
      </w:tr>
      <w:tr w:rsidR="00E62E2A" w:rsidRPr="00F013FD" w14:paraId="6128A823" w14:textId="77777777" w:rsidTr="007E4A5A">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E62E2A" w:rsidRDefault="00E62E2A" w:rsidP="00E62E2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E62E2A" w:rsidRDefault="00E62E2A" w:rsidP="00E62E2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324CEBE" w:rsidR="00E62E2A" w:rsidRDefault="00E62E2A" w:rsidP="00E62E2A">
            <w:pPr>
              <w:tabs>
                <w:tab w:val="clear" w:pos="-189"/>
              </w:tabs>
              <w:suppressAutoHyphens/>
              <w:rPr>
                <w:rFonts w:cs="Arial"/>
                <w:highlight w:val="yellow"/>
              </w:rPr>
            </w:pPr>
            <w:r>
              <w:rPr>
                <w:rFonts w:cs="Arial"/>
              </w:rPr>
              <w:t>ESEGUITO</w:t>
            </w:r>
          </w:p>
        </w:tc>
      </w:tr>
      <w:tr w:rsidR="00E62E2A" w:rsidRPr="00F013FD" w14:paraId="19E605E6" w14:textId="77777777" w:rsidTr="00996099">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E62E2A" w:rsidRPr="002055C4" w:rsidRDefault="00E62E2A" w:rsidP="00E62E2A">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E62E2A" w:rsidRPr="002055C4" w:rsidRDefault="00E62E2A" w:rsidP="00E62E2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22606AD8" w:rsidR="00E62E2A" w:rsidRPr="00F013FD" w:rsidRDefault="00E62E2A" w:rsidP="00E62E2A">
            <w:pPr>
              <w:tabs>
                <w:tab w:val="clear" w:pos="-189"/>
              </w:tabs>
              <w:suppressAutoHyphens/>
              <w:rPr>
                <w:rFonts w:cs="Arial"/>
                <w:highlight w:val="yellow"/>
              </w:rPr>
            </w:pPr>
            <w:r>
              <w:rPr>
                <w:rFonts w:cs="Arial"/>
              </w:rPr>
              <w:t>ESEGUITO</w:t>
            </w:r>
          </w:p>
        </w:tc>
      </w:tr>
      <w:tr w:rsidR="00E62E2A" w:rsidRPr="002055C4" w14:paraId="7FBAA517" w14:textId="77777777" w:rsidTr="00212B2C">
        <w:trPr>
          <w:trHeight w:hRule="exact" w:val="546"/>
        </w:trPr>
        <w:tc>
          <w:tcPr>
            <w:tcW w:w="5637" w:type="dxa"/>
            <w:tcBorders>
              <w:top w:val="single" w:sz="6" w:space="0" w:color="auto"/>
              <w:left w:val="single" w:sz="6" w:space="0" w:color="auto"/>
              <w:bottom w:val="single" w:sz="6" w:space="0" w:color="auto"/>
              <w:right w:val="single" w:sz="6" w:space="0" w:color="auto"/>
            </w:tcBorders>
            <w:vAlign w:val="center"/>
          </w:tcPr>
          <w:p w14:paraId="517C91BC" w14:textId="12CDA394" w:rsidR="00E62E2A" w:rsidRDefault="00E62E2A" w:rsidP="00E62E2A">
            <w:pPr>
              <w:tabs>
                <w:tab w:val="clear" w:pos="-189"/>
              </w:tabs>
              <w:suppressAutoHyphens/>
              <w:jc w:val="left"/>
              <w:rPr>
                <w:rFonts w:cs="Arial"/>
                <w:lang w:eastAsia="ar-SA"/>
              </w:rPr>
            </w:pPr>
            <w:r>
              <w:rPr>
                <w:rFonts w:cs="Arial"/>
                <w:lang w:eastAsia="ar-SA"/>
              </w:rPr>
              <w:t>Programmare opere di risistemazione serramenti in legno particolarmente danneggiati</w:t>
            </w:r>
          </w:p>
        </w:tc>
        <w:tc>
          <w:tcPr>
            <w:tcW w:w="3260" w:type="dxa"/>
            <w:tcBorders>
              <w:top w:val="single" w:sz="6" w:space="0" w:color="auto"/>
              <w:left w:val="single" w:sz="6" w:space="0" w:color="auto"/>
              <w:bottom w:val="single" w:sz="6" w:space="0" w:color="auto"/>
              <w:right w:val="single" w:sz="6" w:space="0" w:color="auto"/>
            </w:tcBorders>
            <w:vAlign w:val="center"/>
          </w:tcPr>
          <w:p w14:paraId="32EFBADB" w14:textId="48A9F7A9" w:rsidR="00E62E2A" w:rsidRPr="00F62259" w:rsidRDefault="00E62E2A" w:rsidP="00E62E2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E02A11" w14:textId="51ACA244" w:rsidR="00E62E2A" w:rsidRPr="00A4729D" w:rsidRDefault="00E62E2A" w:rsidP="00E62E2A">
            <w:pPr>
              <w:tabs>
                <w:tab w:val="clear" w:pos="-189"/>
              </w:tabs>
              <w:suppressAutoHyphens/>
              <w:rPr>
                <w:rFonts w:cs="Arial"/>
                <w:highlight w:val="yellow"/>
              </w:rPr>
            </w:pPr>
            <w:r>
              <w:rPr>
                <w:rFonts w:cs="Arial"/>
              </w:rPr>
              <w:t>ESEGUITO</w:t>
            </w:r>
          </w:p>
        </w:tc>
      </w:tr>
      <w:tr w:rsidR="00E62E2A" w:rsidRPr="002055C4" w14:paraId="792C2406" w14:textId="77777777" w:rsidTr="00212B2C">
        <w:trPr>
          <w:trHeight w:hRule="exact" w:val="546"/>
        </w:trPr>
        <w:tc>
          <w:tcPr>
            <w:tcW w:w="5637" w:type="dxa"/>
            <w:tcBorders>
              <w:top w:val="single" w:sz="6" w:space="0" w:color="auto"/>
              <w:left w:val="single" w:sz="6" w:space="0" w:color="auto"/>
              <w:bottom w:val="single" w:sz="6" w:space="0" w:color="auto"/>
              <w:right w:val="single" w:sz="6" w:space="0" w:color="auto"/>
            </w:tcBorders>
            <w:vAlign w:val="center"/>
          </w:tcPr>
          <w:p w14:paraId="0502435F" w14:textId="37E61F5F" w:rsidR="00E62E2A" w:rsidRDefault="00E62E2A" w:rsidP="00E62E2A">
            <w:pPr>
              <w:tabs>
                <w:tab w:val="clear" w:pos="-189"/>
              </w:tabs>
              <w:suppressAutoHyphens/>
              <w:jc w:val="left"/>
              <w:rPr>
                <w:rFonts w:cs="Arial"/>
                <w:lang w:eastAsia="ar-SA"/>
              </w:rPr>
            </w:pPr>
            <w:r>
              <w:rPr>
                <w:rFonts w:cs="Arial"/>
                <w:lang w:eastAsia="ar-SA"/>
              </w:rPr>
              <w:t>Programmare sostituzioni corrugati unità esterne CDZ</w:t>
            </w:r>
          </w:p>
        </w:tc>
        <w:tc>
          <w:tcPr>
            <w:tcW w:w="3260" w:type="dxa"/>
            <w:tcBorders>
              <w:top w:val="single" w:sz="6" w:space="0" w:color="auto"/>
              <w:left w:val="single" w:sz="6" w:space="0" w:color="auto"/>
              <w:bottom w:val="single" w:sz="6" w:space="0" w:color="auto"/>
              <w:right w:val="single" w:sz="6" w:space="0" w:color="auto"/>
            </w:tcBorders>
            <w:vAlign w:val="center"/>
          </w:tcPr>
          <w:p w14:paraId="42DF36E1" w14:textId="000EEE03" w:rsidR="00E62E2A" w:rsidRDefault="00E62E2A" w:rsidP="00E62E2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08492564" w14:textId="040489D9" w:rsidR="00E62E2A" w:rsidRPr="00543B82" w:rsidRDefault="00E62E2A" w:rsidP="00E62E2A">
            <w:pPr>
              <w:tabs>
                <w:tab w:val="clear" w:pos="-189"/>
              </w:tabs>
              <w:suppressAutoHyphens/>
              <w:rPr>
                <w:rFonts w:cs="Arial"/>
              </w:rPr>
            </w:pPr>
            <w:r>
              <w:rPr>
                <w:rFonts w:cs="Arial"/>
              </w:rPr>
              <w:t>ESEGUITO</w:t>
            </w: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In merito al carico d’incendio eventuali depositi di materiale cartaceo (archivi, ripostigli, ecc)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6015D56"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49FA88E5" w14:textId="02756BA4" w:rsidR="0009012F" w:rsidRPr="0009012F" w:rsidRDefault="0009012F" w:rsidP="00E509FF">
            <w:pPr>
              <w:jc w:val="left"/>
              <w:rPr>
                <w:sz w:val="22"/>
                <w:szCs w:val="22"/>
              </w:rPr>
            </w:pPr>
            <w:r w:rsidRPr="0009012F">
              <w:rPr>
                <w:sz w:val="22"/>
                <w:szCs w:val="22"/>
              </w:rPr>
              <w:t>Autorizzazione all’Abitabilità rilasciata dal Comune di Castel Goffredo</w:t>
            </w:r>
            <w:r w:rsidR="00F7219D" w:rsidRPr="0009012F">
              <w:rPr>
                <w:sz w:val="22"/>
                <w:szCs w:val="22"/>
              </w:rPr>
              <w:t xml:space="preserve"> </w:t>
            </w:r>
            <w:r w:rsidRPr="0009012F">
              <w:rPr>
                <w:sz w:val="22"/>
                <w:szCs w:val="22"/>
              </w:rPr>
              <w:t xml:space="preserve"> Pr. 125/77/b del 17/02/1881 – </w:t>
            </w:r>
          </w:p>
          <w:p w14:paraId="7A30A154" w14:textId="6538AABA" w:rsidR="00F7219D" w:rsidRPr="00882B0E" w:rsidRDefault="00F7219D" w:rsidP="00E509FF">
            <w:pPr>
              <w:jc w:val="left"/>
              <w:rPr>
                <w:sz w:val="22"/>
                <w:szCs w:val="22"/>
              </w:rPr>
            </w:pPr>
            <w:r w:rsidRPr="0009012F">
              <w:rPr>
                <w:sz w:val="22"/>
                <w:szCs w:val="22"/>
              </w:rPr>
              <w:t>riferita all’intero stabile</w:t>
            </w: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70B04B00"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3DF9B06D" w:rsidR="00F7219D" w:rsidRPr="00B5389E" w:rsidRDefault="00F7219D" w:rsidP="00847779">
            <w:pPr>
              <w:jc w:val="left"/>
              <w:rPr>
                <w:sz w:val="22"/>
                <w:szCs w:val="22"/>
                <w:highlight w:val="yellow"/>
              </w:rPr>
            </w:pPr>
            <w:r w:rsidRPr="0009012F">
              <w:rPr>
                <w:sz w:val="22"/>
                <w:szCs w:val="22"/>
              </w:rPr>
              <w:t xml:space="preserve">Di.Co. </w:t>
            </w:r>
            <w:r w:rsidR="0009012F">
              <w:rPr>
                <w:sz w:val="22"/>
                <w:szCs w:val="22"/>
              </w:rPr>
              <w:t xml:space="preserve">Ele </w:t>
            </w:r>
            <w:r w:rsidRPr="0009012F">
              <w:rPr>
                <w:sz w:val="22"/>
                <w:szCs w:val="22"/>
              </w:rPr>
              <w:t xml:space="preserve">del </w:t>
            </w:r>
            <w:r w:rsidR="0009012F">
              <w:rPr>
                <w:sz w:val="22"/>
                <w:szCs w:val="22"/>
              </w:rPr>
              <w:t>15</w:t>
            </w:r>
            <w:r w:rsidRPr="0009012F">
              <w:rPr>
                <w:sz w:val="22"/>
                <w:szCs w:val="22"/>
              </w:rPr>
              <w:t>/0</w:t>
            </w:r>
            <w:r w:rsidR="0009012F">
              <w:rPr>
                <w:sz w:val="22"/>
                <w:szCs w:val="22"/>
              </w:rPr>
              <w:t>6</w:t>
            </w:r>
            <w:r w:rsidRPr="0009012F">
              <w:rPr>
                <w:sz w:val="22"/>
                <w:szCs w:val="22"/>
              </w:rPr>
              <w:t>/20</w:t>
            </w:r>
            <w:r w:rsidR="0009012F">
              <w:rPr>
                <w:sz w:val="22"/>
                <w:szCs w:val="22"/>
              </w:rPr>
              <w:t>01 – Di.Co. ILL . del 05/09/2001</w:t>
            </w:r>
            <w:r w:rsidR="00D07B46">
              <w:rPr>
                <w:sz w:val="22"/>
                <w:szCs w:val="22"/>
              </w:rPr>
              <w:t xml:space="preserve"> – Di.Co. Adeguam. del 28/09/2007</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243DED00" w:rsidR="00F7219D" w:rsidRPr="00217028" w:rsidRDefault="0009012F" w:rsidP="00E509FF">
            <w:pPr>
              <w:jc w:val="left"/>
              <w:rPr>
                <w:sz w:val="22"/>
                <w:szCs w:val="22"/>
              </w:rPr>
            </w:pPr>
            <w:r>
              <w:rPr>
                <w:sz w:val="22"/>
                <w:szCs w:val="22"/>
              </w:rPr>
              <w:t xml:space="preserve">Di.Co. Risc.-Idrico-Tubazioni Gas del </w:t>
            </w:r>
            <w:r w:rsidR="00141993">
              <w:rPr>
                <w:sz w:val="22"/>
                <w:szCs w:val="22"/>
              </w:rPr>
              <w:t>15</w:t>
            </w:r>
            <w:r>
              <w:rPr>
                <w:sz w:val="22"/>
                <w:szCs w:val="22"/>
              </w:rPr>
              <w:t>/0</w:t>
            </w:r>
            <w:r w:rsidR="00141993">
              <w:rPr>
                <w:sz w:val="22"/>
                <w:szCs w:val="22"/>
              </w:rPr>
              <w:t>6</w:t>
            </w:r>
            <w:r>
              <w:rPr>
                <w:sz w:val="22"/>
                <w:szCs w:val="22"/>
              </w:rPr>
              <w:t>/2001</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5DE6D247" w:rsidR="00F7219D" w:rsidRPr="00217028" w:rsidRDefault="00F347C8" w:rsidP="00E509FF">
            <w:pPr>
              <w:jc w:val="left"/>
              <w:rPr>
                <w:sz w:val="22"/>
                <w:szCs w:val="22"/>
              </w:rPr>
            </w:pPr>
            <w:r>
              <w:rPr>
                <w:sz w:val="22"/>
                <w:szCs w:val="22"/>
              </w:rPr>
              <w:t>Di.Co del 01/10/2004</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4A8A16CC"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D633698" w:rsidR="00F7219D" w:rsidRPr="00836B27" w:rsidRDefault="00F347C8" w:rsidP="00E509FF">
            <w:pPr>
              <w:jc w:val="left"/>
              <w:rPr>
                <w:sz w:val="22"/>
                <w:szCs w:val="22"/>
              </w:rPr>
            </w:pPr>
            <w:r>
              <w:rPr>
                <w:sz w:val="22"/>
                <w:szCs w:val="22"/>
              </w:rPr>
              <w:t>Di.Co del 20/07/2021</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55DF16CF" w:rsidR="00F7219D" w:rsidRPr="00437935" w:rsidRDefault="00F7219D" w:rsidP="00E509FF">
            <w:pPr>
              <w:jc w:val="left"/>
              <w:rPr>
                <w:sz w:val="22"/>
                <w:szCs w:val="22"/>
                <w:highlight w:val="yellow"/>
              </w:rPr>
            </w:pP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65AC9A3E" w:rsidR="00F7219D" w:rsidRDefault="00F7219D" w:rsidP="00F7219D">
      <w:pPr>
        <w:jc w:val="center"/>
      </w:pPr>
      <w:r>
        <w:rPr>
          <w:noProof/>
        </w:rPr>
        <w:drawing>
          <wp:inline distT="0" distB="0" distL="0" distR="0" wp14:anchorId="4341C1D2" wp14:editId="7521CF60">
            <wp:extent cx="8454801" cy="5979919"/>
            <wp:effectExtent l="0" t="0" r="3810" b="190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tania Sede Emergenza.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454801" cy="5979919"/>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0241D310" w14:textId="77777777" w:rsidR="00C2766B" w:rsidRDefault="00C2766B" w:rsidP="00F7219D">
      <w:pPr>
        <w:jc w:val="center"/>
        <w:rPr>
          <w:rFonts w:ascii="Swis721 BT" w:hAnsi="Swis721 BT"/>
          <w:noProof/>
          <w:sz w:val="22"/>
          <w:szCs w:val="22"/>
        </w:rPr>
      </w:pPr>
    </w:p>
    <w:p w14:paraId="7A71B507" w14:textId="77777777" w:rsidR="00C2766B" w:rsidRDefault="00C2766B" w:rsidP="00F7219D">
      <w:pPr>
        <w:jc w:val="center"/>
        <w:rPr>
          <w:rFonts w:ascii="Swis721 BT" w:hAnsi="Swis721 BT"/>
          <w:noProof/>
          <w:sz w:val="22"/>
          <w:szCs w:val="22"/>
        </w:rPr>
      </w:pPr>
    </w:p>
    <w:p w14:paraId="2250940A" w14:textId="77777777" w:rsidR="00C2766B" w:rsidRDefault="00C2766B" w:rsidP="00F7219D">
      <w:pPr>
        <w:jc w:val="center"/>
        <w:rPr>
          <w:rFonts w:ascii="Swis721 BT" w:hAnsi="Swis721 BT"/>
          <w:noProof/>
          <w:sz w:val="22"/>
          <w:szCs w:val="22"/>
        </w:rPr>
      </w:pPr>
    </w:p>
    <w:p w14:paraId="3F4B1492" w14:textId="151BC48E" w:rsidR="00F7219D" w:rsidRDefault="00F7219D" w:rsidP="00F7219D">
      <w:pPr>
        <w:jc w:val="center"/>
      </w:pPr>
      <w:r>
        <w:rPr>
          <w:noProof/>
        </w:rPr>
        <w:drawing>
          <wp:inline distT="0" distB="0" distL="0" distR="0" wp14:anchorId="6A69FC65" wp14:editId="139F08B1">
            <wp:extent cx="8956907" cy="4320540"/>
            <wp:effectExtent l="0" t="0" r="0" b="381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8969464" cy="4326597"/>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76ECC751" w:rsidR="008C398F" w:rsidRDefault="00C2766B" w:rsidP="00C2766B">
      <w:pPr>
        <w:jc w:val="center"/>
      </w:pPr>
      <w:r>
        <w:rPr>
          <w:rFonts w:ascii="Swis721 BT" w:hAnsi="Swis721 BT"/>
          <w:sz w:val="22"/>
          <w:szCs w:val="22"/>
        </w:rPr>
        <w:t>P.le Guglielmo Marconi – Aiuola fronte Agenzia</w:t>
      </w:r>
    </w:p>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84A882" w14:textId="77777777" w:rsidR="00B66E09" w:rsidRDefault="00B66E09" w:rsidP="00212665">
      <w:r>
        <w:separator/>
      </w:r>
    </w:p>
  </w:endnote>
  <w:endnote w:type="continuationSeparator" w:id="0">
    <w:p w14:paraId="697FBF29" w14:textId="77777777" w:rsidR="00B66E09" w:rsidRDefault="00B66E09"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0F3114" w:rsidRPr="00353F7E" w:rsidRDefault="000F311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DB0800">
          <w:rPr>
            <w:rFonts w:ascii="Helvetica" w:hAnsi="Helvetica"/>
            <w:i/>
            <w:noProof/>
            <w:sz w:val="16"/>
            <w:szCs w:val="16"/>
          </w:rPr>
          <w:fldChar w:fldCharType="begin"/>
        </w:r>
        <w:r w:rsidR="00DB0800">
          <w:rPr>
            <w:rFonts w:ascii="Helvetica" w:hAnsi="Helvetica"/>
            <w:i/>
            <w:noProof/>
            <w:sz w:val="16"/>
            <w:szCs w:val="16"/>
          </w:rPr>
          <w:instrText xml:space="preserve"> NUMPAGES   \* MERGEFORMAT </w:instrText>
        </w:r>
        <w:r w:rsidR="00DB0800">
          <w:rPr>
            <w:rFonts w:ascii="Helvetica" w:hAnsi="Helvetica"/>
            <w:i/>
            <w:noProof/>
            <w:sz w:val="16"/>
            <w:szCs w:val="16"/>
          </w:rPr>
          <w:fldChar w:fldCharType="separate"/>
        </w:r>
        <w:r w:rsidRPr="00FE5FC2">
          <w:rPr>
            <w:rFonts w:ascii="Helvetica" w:hAnsi="Helvetica"/>
            <w:i/>
            <w:noProof/>
            <w:sz w:val="16"/>
            <w:szCs w:val="16"/>
          </w:rPr>
          <w:t>28</w:t>
        </w:r>
        <w:r w:rsidR="00DB0800">
          <w:rPr>
            <w:rFonts w:ascii="Helvetica" w:hAnsi="Helvetica"/>
            <w:i/>
            <w:noProof/>
            <w:sz w:val="16"/>
            <w:szCs w:val="16"/>
          </w:rPr>
          <w:fldChar w:fldCharType="end"/>
        </w:r>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0F3114" w:rsidRPr="002F3833" w:rsidRDefault="000F3114">
        <w:pPr>
          <w:pStyle w:val="Pidipagina"/>
          <w:jc w:val="center"/>
          <w:rPr>
            <w:sz w:val="8"/>
            <w:szCs w:val="8"/>
          </w:rPr>
        </w:pPr>
      </w:p>
      <w:p w14:paraId="70EC75F6" w14:textId="77777777" w:rsidR="000F3114" w:rsidRDefault="000F3114">
        <w:pPr>
          <w:pStyle w:val="Pidipagina"/>
          <w:jc w:val="center"/>
        </w:pPr>
        <w:r>
          <w:fldChar w:fldCharType="begin"/>
        </w:r>
        <w:r>
          <w:instrText>PAGE   \* MERGEFORMAT</w:instrText>
        </w:r>
        <w:r>
          <w:fldChar w:fldCharType="separate"/>
        </w:r>
        <w:r w:rsidR="00FC1446">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0F3114" w:rsidRPr="005B03CF" w:rsidRDefault="000F3114"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0F3114" w:rsidRPr="005B03CF" w:rsidRDefault="000F3114"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0F3114" w:rsidRPr="005B03CF" w:rsidRDefault="000F3114"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0F3114" w:rsidRPr="00353F7E" w:rsidRDefault="000F311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C1446">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0F3114" w:rsidRPr="005B03CF" w:rsidRDefault="000F3114"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0F3114" w:rsidRPr="00353F7E" w:rsidRDefault="000F311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C1446">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0F3114" w:rsidRPr="005B03CF" w:rsidRDefault="000F3114"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0F3114" w:rsidRPr="00353F7E" w:rsidRDefault="000F311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0F3114" w:rsidRPr="00D94D6A" w:rsidRDefault="000F3114" w:rsidP="00212665">
        <w:pPr>
          <w:pStyle w:val="Pidipagina"/>
          <w:jc w:val="center"/>
          <w:rPr>
            <w:sz w:val="12"/>
            <w:szCs w:val="12"/>
          </w:rPr>
        </w:pPr>
      </w:p>
      <w:p w14:paraId="3B9FD149" w14:textId="77777777" w:rsidR="000F3114" w:rsidRPr="00353F7E" w:rsidRDefault="000F3114"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C1446">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72AA5" w14:textId="77777777" w:rsidR="00B66E09" w:rsidRDefault="00B66E09" w:rsidP="00212665">
      <w:r>
        <w:separator/>
      </w:r>
    </w:p>
  </w:footnote>
  <w:footnote w:type="continuationSeparator" w:id="0">
    <w:p w14:paraId="47552B54" w14:textId="77777777" w:rsidR="00B66E09" w:rsidRDefault="00B66E09"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0F3114" w:rsidRDefault="000F3114">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0F3114" w:rsidRPr="00026DE1" w14:paraId="5C8AC99F" w14:textId="77777777" w:rsidTr="00212665">
      <w:tc>
        <w:tcPr>
          <w:tcW w:w="809" w:type="dxa"/>
          <w:shd w:val="clear" w:color="auto" w:fill="D9D9D9" w:themeFill="background1" w:themeFillShade="D9"/>
          <w:vAlign w:val="center"/>
        </w:tcPr>
        <w:p w14:paraId="188EDBDC" w14:textId="77777777" w:rsidR="000F3114" w:rsidRPr="00026DE1" w:rsidRDefault="000F311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0F3114" w:rsidRPr="00026DE1" w:rsidRDefault="000F311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0F3114" w:rsidRPr="00026DE1" w:rsidRDefault="000F311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0F3114" w:rsidRPr="00026DE1" w:rsidRDefault="000F311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0F3114" w:rsidRPr="00026DE1" w:rsidRDefault="000F3114"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0F3114" w:rsidRPr="00026DE1" w:rsidRDefault="000F3114" w:rsidP="00212665">
          <w:pPr>
            <w:tabs>
              <w:tab w:val="clear" w:pos="-189"/>
            </w:tabs>
            <w:jc w:val="left"/>
            <w:rPr>
              <w:sz w:val="24"/>
            </w:rPr>
          </w:pPr>
          <w:r w:rsidRPr="00026DE1">
            <w:rPr>
              <w:b/>
              <w:sz w:val="24"/>
            </w:rPr>
            <w:t>NOTE</w:t>
          </w:r>
        </w:p>
      </w:tc>
    </w:tr>
  </w:tbl>
  <w:p w14:paraId="5365D0B9" w14:textId="77777777" w:rsidR="000F3114" w:rsidRPr="007A1BD5" w:rsidRDefault="000F3114">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0F3114" w:rsidRDefault="000F3114"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0F3114" w:rsidRDefault="000F3114">
    <w:pPr>
      <w:pStyle w:val="Intestazione"/>
    </w:pPr>
  </w:p>
  <w:p w14:paraId="27C76A20" w14:textId="77777777" w:rsidR="000F3114" w:rsidRPr="007A1BD5" w:rsidRDefault="000F3114">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0F3114" w:rsidRPr="00026DE1" w14:paraId="5C8CF501" w14:textId="77777777" w:rsidTr="00212665">
      <w:tc>
        <w:tcPr>
          <w:tcW w:w="959" w:type="dxa"/>
          <w:shd w:val="clear" w:color="auto" w:fill="D9D9D9" w:themeFill="background1" w:themeFillShade="D9"/>
          <w:vAlign w:val="center"/>
        </w:tcPr>
        <w:p w14:paraId="63C71DD3" w14:textId="77777777" w:rsidR="000F3114" w:rsidRPr="00026DE1" w:rsidRDefault="000F3114"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0F3114" w:rsidRPr="00026DE1" w:rsidRDefault="000F3114"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0F3114" w:rsidRPr="00026DE1" w:rsidRDefault="000F311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0F3114" w:rsidRPr="00026DE1" w:rsidRDefault="000F3114"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0F3114" w:rsidRPr="00026DE1" w:rsidRDefault="000F3114"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0F3114" w:rsidRPr="00026DE1" w:rsidRDefault="000F3114" w:rsidP="00212665">
          <w:pPr>
            <w:tabs>
              <w:tab w:val="clear" w:pos="-189"/>
            </w:tabs>
            <w:jc w:val="left"/>
            <w:rPr>
              <w:sz w:val="24"/>
            </w:rPr>
          </w:pPr>
          <w:r w:rsidRPr="00026DE1">
            <w:rPr>
              <w:b/>
              <w:sz w:val="24"/>
            </w:rPr>
            <w:t>NOTE</w:t>
          </w:r>
        </w:p>
      </w:tc>
    </w:tr>
  </w:tbl>
  <w:p w14:paraId="26A007F3" w14:textId="77777777" w:rsidR="000F3114" w:rsidRPr="009429AB" w:rsidRDefault="000F3114"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0F3114" w:rsidRPr="00026DE1" w14:paraId="6B3AB273" w14:textId="77777777" w:rsidTr="00212665">
      <w:tc>
        <w:tcPr>
          <w:tcW w:w="809" w:type="dxa"/>
          <w:shd w:val="clear" w:color="auto" w:fill="D9D9D9" w:themeFill="background1" w:themeFillShade="D9"/>
          <w:vAlign w:val="center"/>
        </w:tcPr>
        <w:p w14:paraId="78E61CDC" w14:textId="77777777" w:rsidR="000F3114" w:rsidRPr="00026DE1" w:rsidRDefault="000F3114"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0F3114" w:rsidRPr="00026DE1" w:rsidRDefault="000F3114"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0F3114" w:rsidRPr="00026DE1" w:rsidRDefault="000F3114"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0F3114" w:rsidRPr="00026DE1" w:rsidRDefault="000F3114"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0F3114" w:rsidRPr="00026DE1" w:rsidRDefault="000F3114"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0F3114" w:rsidRPr="00026DE1" w:rsidRDefault="000F3114" w:rsidP="00212665">
          <w:pPr>
            <w:tabs>
              <w:tab w:val="clear" w:pos="-189"/>
            </w:tabs>
            <w:jc w:val="left"/>
            <w:rPr>
              <w:sz w:val="24"/>
            </w:rPr>
          </w:pPr>
          <w:r w:rsidRPr="00026DE1">
            <w:rPr>
              <w:b/>
              <w:sz w:val="24"/>
            </w:rPr>
            <w:t>NOTE</w:t>
          </w:r>
        </w:p>
      </w:tc>
    </w:tr>
  </w:tbl>
  <w:p w14:paraId="45DCD412" w14:textId="77777777" w:rsidR="000F3114" w:rsidRPr="007A1BD5" w:rsidRDefault="000F3114"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0F3114" w:rsidRDefault="000F3114"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0F3114" w:rsidRDefault="000F3114"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0F3114" w:rsidRDefault="000F3114" w:rsidP="00212665">
    <w:pPr>
      <w:pStyle w:val="Intestazione"/>
      <w:tabs>
        <w:tab w:val="clear" w:pos="4819"/>
        <w:tab w:val="clear" w:pos="9638"/>
        <w:tab w:val="left" w:pos="188"/>
        <w:tab w:val="left" w:pos="11032"/>
      </w:tabs>
      <w:rPr>
        <w:sz w:val="8"/>
        <w:szCs w:val="8"/>
      </w:rPr>
    </w:pPr>
  </w:p>
  <w:p w14:paraId="3A5CC29D" w14:textId="77777777" w:rsidR="000F3114" w:rsidRPr="007A1BD5" w:rsidRDefault="000F3114"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0F3114" w14:paraId="353D1854" w14:textId="77777777" w:rsidTr="003275B2">
      <w:tc>
        <w:tcPr>
          <w:tcW w:w="777" w:type="pct"/>
          <w:vMerge w:val="restart"/>
          <w:shd w:val="clear" w:color="auto" w:fill="F2F2F2" w:themeFill="background1" w:themeFillShade="F2"/>
          <w:vAlign w:val="center"/>
        </w:tcPr>
        <w:p w14:paraId="385D8C44" w14:textId="77777777" w:rsidR="000F3114" w:rsidRPr="00D95587" w:rsidRDefault="000F3114"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0F3114" w:rsidRPr="00D95587" w:rsidRDefault="000F3114"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0F3114" w:rsidRPr="00D95587" w:rsidRDefault="000F3114"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0F3114" w:rsidRPr="00D95587" w:rsidRDefault="000F3114"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0F3114" w:rsidRPr="00D95587" w:rsidRDefault="000F3114"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0F3114" w:rsidRPr="00D95587" w:rsidRDefault="000F3114"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0F3114" w14:paraId="5A695C41" w14:textId="77777777" w:rsidTr="003275B2">
      <w:tc>
        <w:tcPr>
          <w:tcW w:w="777" w:type="pct"/>
          <w:vMerge/>
          <w:shd w:val="clear" w:color="auto" w:fill="EEECE1" w:themeFill="background2"/>
          <w:vAlign w:val="center"/>
        </w:tcPr>
        <w:p w14:paraId="03DB1CF8" w14:textId="77777777" w:rsidR="000F3114" w:rsidRPr="00D95587" w:rsidRDefault="000F3114"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0F3114" w:rsidRPr="00D95587" w:rsidRDefault="000F3114"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0F3114" w:rsidRPr="00D95587" w:rsidRDefault="000F3114"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0F3114" w:rsidRPr="00D95587" w:rsidRDefault="000F3114"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0F3114" w:rsidRPr="00D95587" w:rsidRDefault="000F3114"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0F3114" w:rsidRPr="00D95587" w:rsidRDefault="000F3114"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0F3114" w:rsidRPr="00D95587" w:rsidRDefault="000F3114"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0F3114" w:rsidRPr="00D95587" w:rsidRDefault="000F3114" w:rsidP="00212665">
          <w:pPr>
            <w:adjustRightInd w:val="0"/>
            <w:spacing w:line="276" w:lineRule="auto"/>
            <w:jc w:val="center"/>
            <w:rPr>
              <w:rFonts w:eastAsia="Arial Unicode MS" w:cs="Arial"/>
              <w:b/>
              <w:sz w:val="18"/>
            </w:rPr>
          </w:pPr>
        </w:p>
      </w:tc>
    </w:tr>
  </w:tbl>
  <w:p w14:paraId="170512BE" w14:textId="77777777" w:rsidR="000F3114" w:rsidRPr="00A96CC1" w:rsidRDefault="000F3114"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0F3114" w:rsidRPr="00DA13BA" w:rsidRDefault="000F3114"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0F3114" w:rsidRPr="00A96CC1" w:rsidRDefault="000F3114"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82222405">
    <w:abstractNumId w:val="2"/>
  </w:num>
  <w:num w:numId="2" w16cid:durableId="1628009428">
    <w:abstractNumId w:val="30"/>
  </w:num>
  <w:num w:numId="3" w16cid:durableId="1790586484">
    <w:abstractNumId w:val="14"/>
  </w:num>
  <w:num w:numId="4" w16cid:durableId="2077584165">
    <w:abstractNumId w:val="15"/>
  </w:num>
  <w:num w:numId="5" w16cid:durableId="58405977">
    <w:abstractNumId w:val="1"/>
  </w:num>
  <w:num w:numId="6" w16cid:durableId="1683698122">
    <w:abstractNumId w:val="9"/>
  </w:num>
  <w:num w:numId="7" w16cid:durableId="1319574791">
    <w:abstractNumId w:val="21"/>
  </w:num>
  <w:num w:numId="8" w16cid:durableId="1773621173">
    <w:abstractNumId w:val="19"/>
  </w:num>
  <w:num w:numId="9" w16cid:durableId="1745880523">
    <w:abstractNumId w:val="18"/>
  </w:num>
  <w:num w:numId="10" w16cid:durableId="1056659113">
    <w:abstractNumId w:val="36"/>
  </w:num>
  <w:num w:numId="11" w16cid:durableId="1476072142">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6822724">
    <w:abstractNumId w:val="28"/>
  </w:num>
  <w:num w:numId="13" w16cid:durableId="180896047">
    <w:abstractNumId w:val="25"/>
  </w:num>
  <w:num w:numId="14" w16cid:durableId="154305775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4019150">
    <w:abstractNumId w:val="12"/>
  </w:num>
  <w:num w:numId="16" w16cid:durableId="481507261">
    <w:abstractNumId w:val="27"/>
  </w:num>
  <w:num w:numId="17" w16cid:durableId="2079549113">
    <w:abstractNumId w:val="29"/>
  </w:num>
  <w:num w:numId="18" w16cid:durableId="42677661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22113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26689184">
    <w:abstractNumId w:val="5"/>
  </w:num>
  <w:num w:numId="21" w16cid:durableId="48752635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4915647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6290797">
    <w:abstractNumId w:val="22"/>
  </w:num>
  <w:num w:numId="24" w16cid:durableId="42264832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94324980">
    <w:abstractNumId w:val="34"/>
  </w:num>
  <w:num w:numId="26" w16cid:durableId="233590638">
    <w:abstractNumId w:val="24"/>
  </w:num>
  <w:num w:numId="27" w16cid:durableId="930427682">
    <w:abstractNumId w:val="6"/>
  </w:num>
  <w:num w:numId="28" w16cid:durableId="1365714632">
    <w:abstractNumId w:val="17"/>
  </w:num>
  <w:num w:numId="29" w16cid:durableId="202400632">
    <w:abstractNumId w:val="11"/>
  </w:num>
  <w:num w:numId="30" w16cid:durableId="129722007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143895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45434114">
    <w:abstractNumId w:val="33"/>
  </w:num>
  <w:num w:numId="33" w16cid:durableId="2113816334">
    <w:abstractNumId w:val="13"/>
  </w:num>
  <w:num w:numId="34" w16cid:durableId="1306930686">
    <w:abstractNumId w:val="0"/>
  </w:num>
  <w:num w:numId="35" w16cid:durableId="1690598624">
    <w:abstractNumId w:val="26"/>
  </w:num>
  <w:num w:numId="36" w16cid:durableId="1516841099">
    <w:abstractNumId w:val="3"/>
  </w:num>
  <w:num w:numId="37" w16cid:durableId="1215501606">
    <w:abstractNumId w:val="20"/>
  </w:num>
  <w:num w:numId="38" w16cid:durableId="74889276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621F0"/>
    <w:rsid w:val="00086A21"/>
    <w:rsid w:val="0009012F"/>
    <w:rsid w:val="000954F3"/>
    <w:rsid w:val="000A00FD"/>
    <w:rsid w:val="000A1B86"/>
    <w:rsid w:val="000C4EDB"/>
    <w:rsid w:val="000F3114"/>
    <w:rsid w:val="00141993"/>
    <w:rsid w:val="00193070"/>
    <w:rsid w:val="0019512F"/>
    <w:rsid w:val="001E0F2A"/>
    <w:rsid w:val="001F4A00"/>
    <w:rsid w:val="0020286C"/>
    <w:rsid w:val="00212665"/>
    <w:rsid w:val="00212B2C"/>
    <w:rsid w:val="002175F3"/>
    <w:rsid w:val="00230133"/>
    <w:rsid w:val="002E4AAB"/>
    <w:rsid w:val="0030654D"/>
    <w:rsid w:val="003275B2"/>
    <w:rsid w:val="00335831"/>
    <w:rsid w:val="00347E84"/>
    <w:rsid w:val="003D2008"/>
    <w:rsid w:val="003D4A5A"/>
    <w:rsid w:val="003D634C"/>
    <w:rsid w:val="00406C9A"/>
    <w:rsid w:val="00437935"/>
    <w:rsid w:val="00443BB5"/>
    <w:rsid w:val="00474C88"/>
    <w:rsid w:val="00475611"/>
    <w:rsid w:val="00490BB2"/>
    <w:rsid w:val="004B7893"/>
    <w:rsid w:val="00506B0B"/>
    <w:rsid w:val="00543B82"/>
    <w:rsid w:val="005744CC"/>
    <w:rsid w:val="006073A4"/>
    <w:rsid w:val="006104B1"/>
    <w:rsid w:val="00646F1D"/>
    <w:rsid w:val="00656D63"/>
    <w:rsid w:val="00680B2B"/>
    <w:rsid w:val="0069213E"/>
    <w:rsid w:val="006E6D04"/>
    <w:rsid w:val="00713C48"/>
    <w:rsid w:val="007475B4"/>
    <w:rsid w:val="00782670"/>
    <w:rsid w:val="007B1715"/>
    <w:rsid w:val="007B6E95"/>
    <w:rsid w:val="007D7227"/>
    <w:rsid w:val="007E4A5A"/>
    <w:rsid w:val="007F28A9"/>
    <w:rsid w:val="00805407"/>
    <w:rsid w:val="00847779"/>
    <w:rsid w:val="00852F36"/>
    <w:rsid w:val="0086339A"/>
    <w:rsid w:val="008C398F"/>
    <w:rsid w:val="008C45FB"/>
    <w:rsid w:val="00910EDF"/>
    <w:rsid w:val="009130E3"/>
    <w:rsid w:val="00996099"/>
    <w:rsid w:val="009C2BBE"/>
    <w:rsid w:val="00A106CC"/>
    <w:rsid w:val="00A4729D"/>
    <w:rsid w:val="00AA0A82"/>
    <w:rsid w:val="00AF3DC4"/>
    <w:rsid w:val="00B02167"/>
    <w:rsid w:val="00B60B00"/>
    <w:rsid w:val="00B66E09"/>
    <w:rsid w:val="00B9626D"/>
    <w:rsid w:val="00BB3BCD"/>
    <w:rsid w:val="00C2766B"/>
    <w:rsid w:val="00CA0D38"/>
    <w:rsid w:val="00D07B46"/>
    <w:rsid w:val="00D11C64"/>
    <w:rsid w:val="00D317BE"/>
    <w:rsid w:val="00D44410"/>
    <w:rsid w:val="00D60E44"/>
    <w:rsid w:val="00D73A2D"/>
    <w:rsid w:val="00D80492"/>
    <w:rsid w:val="00DB0800"/>
    <w:rsid w:val="00DC1924"/>
    <w:rsid w:val="00E11C41"/>
    <w:rsid w:val="00E23556"/>
    <w:rsid w:val="00E509FF"/>
    <w:rsid w:val="00E62E2A"/>
    <w:rsid w:val="00EA04A8"/>
    <w:rsid w:val="00EE637D"/>
    <w:rsid w:val="00F21888"/>
    <w:rsid w:val="00F347C8"/>
    <w:rsid w:val="00F52C17"/>
    <w:rsid w:val="00F7219D"/>
    <w:rsid w:val="00F84D80"/>
    <w:rsid w:val="00FA760A"/>
    <w:rsid w:val="00FC1446"/>
    <w:rsid w:val="00FE5FC2"/>
    <w:rsid w:val="00FE73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76BF1"/>
  <w15:docId w15:val="{4F6FF1D3-6B05-47A3-AB06-D5D64A013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C03F46-6524-4EF6-8FB7-47A27982E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8290</Words>
  <Characters>47258</Characters>
  <Application>Microsoft Office Word</Application>
  <DocSecurity>0</DocSecurity>
  <Lines>393</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62</cp:revision>
  <cp:lastPrinted>2022-02-25T14:47:00Z</cp:lastPrinted>
  <dcterms:created xsi:type="dcterms:W3CDTF">2020-11-17T08:35:00Z</dcterms:created>
  <dcterms:modified xsi:type="dcterms:W3CDTF">2024-07-05T08:33:00Z</dcterms:modified>
</cp:coreProperties>
</file>