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3687018F"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8977E2">
        <w:rPr>
          <w:b/>
          <w:sz w:val="40"/>
          <w:szCs w:val="40"/>
        </w:rPr>
        <w:t>CAPO D’ORLANDO</w:t>
      </w:r>
    </w:p>
    <w:p w14:paraId="45537A1F" w14:textId="5C69A19B" w:rsidR="00353F7E" w:rsidRDefault="00741EF4" w:rsidP="00825A9C">
      <w:pPr>
        <w:tabs>
          <w:tab w:val="clear" w:pos="-189"/>
        </w:tabs>
        <w:jc w:val="center"/>
      </w:pPr>
      <w:r>
        <w:t>11</w:t>
      </w:r>
      <w:r w:rsidR="001736F6" w:rsidRPr="00E81C54">
        <w:t xml:space="preserve"> </w:t>
      </w:r>
      <w:proofErr w:type="gramStart"/>
      <w:r>
        <w:t>Marz</w:t>
      </w:r>
      <w:r w:rsidR="00DF096A">
        <w:t>o</w:t>
      </w:r>
      <w:proofErr w:type="gramEnd"/>
      <w:r w:rsidR="005D4253">
        <w:t xml:space="preserve"> 202</w:t>
      </w:r>
      <w:r>
        <w:t>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CD1E96" w:rsidRPr="005B03CF" w14:paraId="363B20E2" w14:textId="77777777" w:rsidTr="00DF096A">
        <w:trPr>
          <w:cantSplit/>
          <w:trHeight w:val="352"/>
          <w:jc w:val="center"/>
        </w:trPr>
        <w:tc>
          <w:tcPr>
            <w:tcW w:w="1167" w:type="dxa"/>
            <w:gridSpan w:val="2"/>
            <w:tcBorders>
              <w:bottom w:val="single" w:sz="6" w:space="0" w:color="auto"/>
            </w:tcBorders>
            <w:shd w:val="pct10" w:color="auto" w:fill="auto"/>
            <w:vAlign w:val="center"/>
          </w:tcPr>
          <w:p w14:paraId="7AFA3968" w14:textId="77777777" w:rsidR="00CD1E96" w:rsidRPr="005B03CF" w:rsidRDefault="00CD1E96" w:rsidP="001B7FBB">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6C7942E4" w14:textId="77777777" w:rsidR="00CD1E96" w:rsidRPr="005B03CF" w:rsidRDefault="00CD1E96" w:rsidP="001B7FBB">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3080544" w14:textId="77777777" w:rsidR="00CD1E96" w:rsidRPr="005B03CF" w:rsidRDefault="00CD1E96" w:rsidP="001B7FBB">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5BEAC7C" w14:textId="77777777" w:rsidR="00CD1E96" w:rsidRPr="005B03CF" w:rsidRDefault="00CD1E96" w:rsidP="001B7FBB">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EEC0663" w14:textId="77777777" w:rsidR="00CD1E96" w:rsidRPr="005B03CF" w:rsidRDefault="00CD1E96" w:rsidP="001B7FBB">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FBDDFAE" w14:textId="77777777" w:rsidR="00CD1E96" w:rsidRPr="005B03CF" w:rsidRDefault="00CD1E96" w:rsidP="001B7FBB">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23AD646" w14:textId="77777777" w:rsidR="00CD1E96" w:rsidRPr="005B03CF" w:rsidRDefault="00CD1E96" w:rsidP="001B7FBB">
            <w:pPr>
              <w:tabs>
                <w:tab w:val="clear" w:pos="-189"/>
              </w:tabs>
              <w:jc w:val="center"/>
              <w:rPr>
                <w:b/>
                <w:sz w:val="16"/>
              </w:rPr>
            </w:pPr>
            <w:r>
              <w:rPr>
                <w:b/>
                <w:sz w:val="16"/>
              </w:rPr>
              <w:t>Firma datore di lavoro</w:t>
            </w:r>
          </w:p>
        </w:tc>
      </w:tr>
      <w:tr w:rsidR="00CD1E96" w:rsidRPr="005B03CF" w14:paraId="66BF3E75" w14:textId="77777777" w:rsidTr="00DF096A">
        <w:trPr>
          <w:cantSplit/>
          <w:trHeight w:val="381"/>
          <w:jc w:val="center"/>
        </w:trPr>
        <w:tc>
          <w:tcPr>
            <w:tcW w:w="742" w:type="dxa"/>
            <w:shd w:val="clear" w:color="auto" w:fill="E6E6E6"/>
            <w:vAlign w:val="center"/>
          </w:tcPr>
          <w:p w14:paraId="156955B2" w14:textId="77777777" w:rsidR="00CD1E96" w:rsidRPr="005B03CF" w:rsidRDefault="00CD1E96" w:rsidP="001B7FBB">
            <w:pPr>
              <w:tabs>
                <w:tab w:val="clear" w:pos="-189"/>
              </w:tabs>
              <w:jc w:val="center"/>
              <w:rPr>
                <w:b/>
                <w:sz w:val="15"/>
              </w:rPr>
            </w:pPr>
            <w:r w:rsidRPr="005B03CF">
              <w:rPr>
                <w:b/>
                <w:sz w:val="15"/>
              </w:rPr>
              <w:t>Stato</w:t>
            </w:r>
          </w:p>
          <w:p w14:paraId="05094E1B" w14:textId="77777777" w:rsidR="00CD1E96" w:rsidRPr="005B03CF" w:rsidRDefault="00CD1E96" w:rsidP="001B7FBB">
            <w:pPr>
              <w:tabs>
                <w:tab w:val="clear" w:pos="-189"/>
              </w:tabs>
              <w:ind w:right="-71"/>
              <w:jc w:val="center"/>
              <w:rPr>
                <w:b/>
                <w:sz w:val="15"/>
              </w:rPr>
            </w:pPr>
            <w:r w:rsidRPr="005B03CF">
              <w:rPr>
                <w:b/>
                <w:sz w:val="15"/>
              </w:rPr>
              <w:t>validità</w:t>
            </w:r>
          </w:p>
        </w:tc>
        <w:tc>
          <w:tcPr>
            <w:tcW w:w="425" w:type="dxa"/>
            <w:shd w:val="clear" w:color="auto" w:fill="E6E6E6"/>
            <w:vAlign w:val="center"/>
          </w:tcPr>
          <w:p w14:paraId="51061D60" w14:textId="77777777" w:rsidR="00CD1E96" w:rsidRPr="005B03CF" w:rsidRDefault="00CD1E96" w:rsidP="001B7FBB">
            <w:pPr>
              <w:tabs>
                <w:tab w:val="clear" w:pos="-189"/>
              </w:tabs>
              <w:jc w:val="center"/>
              <w:rPr>
                <w:b/>
                <w:sz w:val="15"/>
              </w:rPr>
            </w:pPr>
            <w:r w:rsidRPr="005B03CF">
              <w:rPr>
                <w:b/>
                <w:sz w:val="15"/>
              </w:rPr>
              <w:t>N° rev.</w:t>
            </w:r>
          </w:p>
        </w:tc>
        <w:tc>
          <w:tcPr>
            <w:tcW w:w="1134" w:type="dxa"/>
            <w:vMerge/>
            <w:shd w:val="clear" w:color="auto" w:fill="FFFFFF"/>
            <w:vAlign w:val="center"/>
          </w:tcPr>
          <w:p w14:paraId="72A1D539" w14:textId="77777777" w:rsidR="00CD1E96" w:rsidRPr="005B03CF" w:rsidRDefault="00CD1E96" w:rsidP="001B7FBB">
            <w:pPr>
              <w:tabs>
                <w:tab w:val="clear" w:pos="-189"/>
              </w:tabs>
              <w:jc w:val="center"/>
              <w:rPr>
                <w:sz w:val="16"/>
              </w:rPr>
            </w:pPr>
          </w:p>
        </w:tc>
        <w:tc>
          <w:tcPr>
            <w:tcW w:w="3544" w:type="dxa"/>
            <w:vMerge/>
            <w:shd w:val="clear" w:color="auto" w:fill="FFFFFF"/>
            <w:vAlign w:val="center"/>
          </w:tcPr>
          <w:p w14:paraId="457DD462" w14:textId="77777777" w:rsidR="00CD1E96" w:rsidRPr="005B03CF" w:rsidRDefault="00CD1E96" w:rsidP="001B7FBB">
            <w:pPr>
              <w:tabs>
                <w:tab w:val="clear" w:pos="-189"/>
              </w:tabs>
              <w:jc w:val="center"/>
              <w:rPr>
                <w:bCs/>
                <w:sz w:val="16"/>
              </w:rPr>
            </w:pPr>
          </w:p>
        </w:tc>
        <w:tc>
          <w:tcPr>
            <w:tcW w:w="1351" w:type="dxa"/>
            <w:vMerge/>
            <w:shd w:val="clear" w:color="auto" w:fill="FFFFFF"/>
            <w:vAlign w:val="center"/>
          </w:tcPr>
          <w:p w14:paraId="07498401" w14:textId="77777777" w:rsidR="00CD1E96" w:rsidRPr="005B03CF" w:rsidRDefault="00CD1E96" w:rsidP="001B7FBB">
            <w:pPr>
              <w:tabs>
                <w:tab w:val="clear" w:pos="-189"/>
              </w:tabs>
              <w:jc w:val="center"/>
              <w:rPr>
                <w:sz w:val="16"/>
              </w:rPr>
            </w:pPr>
          </w:p>
        </w:tc>
        <w:tc>
          <w:tcPr>
            <w:tcW w:w="1351" w:type="dxa"/>
            <w:vMerge/>
            <w:shd w:val="clear" w:color="auto" w:fill="FFFFFF"/>
            <w:vAlign w:val="center"/>
          </w:tcPr>
          <w:p w14:paraId="2A59CA05" w14:textId="77777777" w:rsidR="00CD1E96" w:rsidRPr="005B03CF" w:rsidRDefault="00CD1E96" w:rsidP="001B7FBB">
            <w:pPr>
              <w:tabs>
                <w:tab w:val="clear" w:pos="-189"/>
              </w:tabs>
              <w:jc w:val="center"/>
              <w:rPr>
                <w:sz w:val="16"/>
              </w:rPr>
            </w:pPr>
          </w:p>
        </w:tc>
        <w:tc>
          <w:tcPr>
            <w:tcW w:w="1351" w:type="dxa"/>
            <w:vMerge/>
            <w:shd w:val="clear" w:color="auto" w:fill="FFFFFF"/>
            <w:vAlign w:val="center"/>
          </w:tcPr>
          <w:p w14:paraId="51A7E95F" w14:textId="77777777" w:rsidR="00CD1E96" w:rsidRPr="005B03CF" w:rsidRDefault="00CD1E96" w:rsidP="001B7FBB">
            <w:pPr>
              <w:tabs>
                <w:tab w:val="clear" w:pos="-189"/>
              </w:tabs>
              <w:jc w:val="center"/>
              <w:rPr>
                <w:sz w:val="16"/>
              </w:rPr>
            </w:pPr>
          </w:p>
        </w:tc>
        <w:tc>
          <w:tcPr>
            <w:tcW w:w="1352" w:type="dxa"/>
            <w:vMerge/>
            <w:shd w:val="clear" w:color="auto" w:fill="FFFFFF"/>
          </w:tcPr>
          <w:p w14:paraId="31B0CD43" w14:textId="77777777" w:rsidR="00CD1E96" w:rsidRPr="005B03CF" w:rsidRDefault="00CD1E96" w:rsidP="001B7FBB">
            <w:pPr>
              <w:tabs>
                <w:tab w:val="clear" w:pos="-189"/>
              </w:tabs>
              <w:jc w:val="center"/>
              <w:rPr>
                <w:sz w:val="16"/>
              </w:rPr>
            </w:pPr>
          </w:p>
        </w:tc>
      </w:tr>
      <w:tr w:rsidR="00CD1E96" w:rsidRPr="005B03CF" w14:paraId="2C56A938" w14:textId="77777777" w:rsidTr="00DF096A">
        <w:trPr>
          <w:cantSplit/>
          <w:trHeight w:val="273"/>
          <w:jc w:val="center"/>
        </w:trPr>
        <w:tc>
          <w:tcPr>
            <w:tcW w:w="742" w:type="dxa"/>
            <w:shd w:val="clear" w:color="auto" w:fill="FFFFFF"/>
            <w:vAlign w:val="center"/>
          </w:tcPr>
          <w:p w14:paraId="51CBF468" w14:textId="77777777" w:rsidR="00CD1E96" w:rsidRPr="005B03CF" w:rsidRDefault="00CD1E96" w:rsidP="001B7FBB">
            <w:pPr>
              <w:tabs>
                <w:tab w:val="clear" w:pos="-189"/>
              </w:tabs>
              <w:jc w:val="center"/>
              <w:rPr>
                <w:sz w:val="16"/>
                <w:szCs w:val="16"/>
              </w:rPr>
            </w:pPr>
          </w:p>
        </w:tc>
        <w:tc>
          <w:tcPr>
            <w:tcW w:w="425" w:type="dxa"/>
            <w:shd w:val="clear" w:color="auto" w:fill="FFFFFF"/>
            <w:vAlign w:val="center"/>
          </w:tcPr>
          <w:p w14:paraId="186C14D2" w14:textId="77777777" w:rsidR="00CD1E96" w:rsidRPr="005B03CF" w:rsidRDefault="00CD1E96" w:rsidP="001B7FBB">
            <w:pPr>
              <w:tabs>
                <w:tab w:val="clear" w:pos="-189"/>
              </w:tabs>
              <w:jc w:val="center"/>
              <w:rPr>
                <w:sz w:val="16"/>
                <w:szCs w:val="16"/>
              </w:rPr>
            </w:pPr>
            <w:r w:rsidRPr="005B03CF">
              <w:rPr>
                <w:sz w:val="16"/>
                <w:szCs w:val="16"/>
              </w:rPr>
              <w:t>00</w:t>
            </w:r>
          </w:p>
        </w:tc>
        <w:tc>
          <w:tcPr>
            <w:tcW w:w="1134" w:type="dxa"/>
            <w:shd w:val="clear" w:color="auto" w:fill="FFFFFF"/>
            <w:vAlign w:val="center"/>
          </w:tcPr>
          <w:p w14:paraId="05678A5E" w14:textId="77777777" w:rsidR="00CD1E96" w:rsidRPr="005B03CF" w:rsidRDefault="00CD1E96" w:rsidP="001B7FBB">
            <w:pPr>
              <w:tabs>
                <w:tab w:val="clear" w:pos="-189"/>
              </w:tabs>
              <w:jc w:val="center"/>
              <w:rPr>
                <w:sz w:val="16"/>
                <w:szCs w:val="16"/>
              </w:rPr>
            </w:pPr>
            <w:r w:rsidRPr="00E81C54">
              <w:rPr>
                <w:sz w:val="16"/>
                <w:szCs w:val="16"/>
              </w:rPr>
              <w:t>30-11-2020</w:t>
            </w:r>
          </w:p>
        </w:tc>
        <w:tc>
          <w:tcPr>
            <w:tcW w:w="3544" w:type="dxa"/>
            <w:shd w:val="clear" w:color="auto" w:fill="FFFFFF"/>
            <w:vAlign w:val="center"/>
          </w:tcPr>
          <w:p w14:paraId="7033F5F6" w14:textId="77777777" w:rsidR="00CD1E96" w:rsidRPr="005B03CF" w:rsidRDefault="00CD1E96" w:rsidP="001B7FBB">
            <w:pPr>
              <w:tabs>
                <w:tab w:val="clear" w:pos="-189"/>
              </w:tabs>
              <w:jc w:val="center"/>
              <w:rPr>
                <w:bCs/>
                <w:sz w:val="16"/>
              </w:rPr>
            </w:pPr>
            <w:r w:rsidRPr="005B03CF">
              <w:rPr>
                <w:sz w:val="16"/>
              </w:rPr>
              <w:t>Emissione per approvazione</w:t>
            </w:r>
          </w:p>
        </w:tc>
        <w:tc>
          <w:tcPr>
            <w:tcW w:w="1351" w:type="dxa"/>
            <w:shd w:val="clear" w:color="auto" w:fill="FFFFFF"/>
            <w:vAlign w:val="center"/>
          </w:tcPr>
          <w:p w14:paraId="146FD8F4" w14:textId="77777777" w:rsidR="00CD1E96" w:rsidRPr="007334A4" w:rsidRDefault="00CD1E96" w:rsidP="001B7FBB">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21E2C26A" w14:textId="77777777" w:rsidR="00CD1E96" w:rsidRPr="005B03CF" w:rsidRDefault="00CD1E96" w:rsidP="001B7FBB">
            <w:pPr>
              <w:tabs>
                <w:tab w:val="clear" w:pos="-189"/>
              </w:tabs>
              <w:jc w:val="center"/>
              <w:rPr>
                <w:sz w:val="16"/>
                <w:highlight w:val="yellow"/>
              </w:rPr>
            </w:pPr>
            <w:r>
              <w:rPr>
                <w:sz w:val="16"/>
                <w:lang w:eastAsia="en-US"/>
              </w:rPr>
              <w:t>RSPP</w:t>
            </w:r>
          </w:p>
        </w:tc>
        <w:tc>
          <w:tcPr>
            <w:tcW w:w="1351" w:type="dxa"/>
            <w:shd w:val="clear" w:color="auto" w:fill="FFFFFF"/>
            <w:vAlign w:val="center"/>
          </w:tcPr>
          <w:p w14:paraId="134911B6" w14:textId="77777777" w:rsidR="00CD1E96" w:rsidRPr="005B03CF" w:rsidRDefault="00CD1E96" w:rsidP="001B7FBB">
            <w:pPr>
              <w:tabs>
                <w:tab w:val="clear" w:pos="-189"/>
              </w:tabs>
              <w:jc w:val="center"/>
              <w:rPr>
                <w:sz w:val="16"/>
                <w:highlight w:val="yellow"/>
              </w:rPr>
            </w:pPr>
            <w:r>
              <w:rPr>
                <w:sz w:val="16"/>
                <w:lang w:eastAsia="en-US"/>
              </w:rPr>
              <w:t>Datore di Lavoro</w:t>
            </w:r>
          </w:p>
        </w:tc>
        <w:tc>
          <w:tcPr>
            <w:tcW w:w="1352" w:type="dxa"/>
            <w:shd w:val="clear" w:color="auto" w:fill="FFFFFF"/>
          </w:tcPr>
          <w:p w14:paraId="7539253E" w14:textId="77777777" w:rsidR="00CD1E96" w:rsidRDefault="00CD1E96" w:rsidP="001B7FBB">
            <w:pPr>
              <w:tabs>
                <w:tab w:val="clear" w:pos="-189"/>
              </w:tabs>
              <w:jc w:val="center"/>
              <w:rPr>
                <w:sz w:val="16"/>
                <w:lang w:eastAsia="en-US"/>
              </w:rPr>
            </w:pPr>
          </w:p>
        </w:tc>
      </w:tr>
      <w:tr w:rsidR="00DF096A" w:rsidRPr="005B03CF" w14:paraId="49C0680D" w14:textId="77777777" w:rsidTr="00DF096A">
        <w:trPr>
          <w:cantSplit/>
          <w:trHeight w:val="277"/>
          <w:jc w:val="center"/>
        </w:trPr>
        <w:tc>
          <w:tcPr>
            <w:tcW w:w="742" w:type="dxa"/>
            <w:shd w:val="clear" w:color="auto" w:fill="FFFFFF"/>
            <w:vAlign w:val="center"/>
          </w:tcPr>
          <w:p w14:paraId="13A6A030" w14:textId="77777777" w:rsidR="00DF096A" w:rsidRPr="005B03CF" w:rsidRDefault="00DF096A" w:rsidP="00DF096A">
            <w:pPr>
              <w:tabs>
                <w:tab w:val="clear" w:pos="-189"/>
              </w:tabs>
              <w:jc w:val="center"/>
              <w:rPr>
                <w:sz w:val="16"/>
                <w:szCs w:val="16"/>
              </w:rPr>
            </w:pPr>
          </w:p>
        </w:tc>
        <w:tc>
          <w:tcPr>
            <w:tcW w:w="425" w:type="dxa"/>
            <w:shd w:val="clear" w:color="auto" w:fill="FFFFFF"/>
            <w:vAlign w:val="center"/>
          </w:tcPr>
          <w:p w14:paraId="7A5C18EA" w14:textId="6AA8FB12" w:rsidR="00DF096A" w:rsidRPr="005B03CF" w:rsidRDefault="00DF096A" w:rsidP="00DF096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3A34D426" w14:textId="5D25570D" w:rsidR="00DF096A" w:rsidRPr="005B03CF" w:rsidRDefault="00741EF4" w:rsidP="00DF096A">
            <w:pPr>
              <w:tabs>
                <w:tab w:val="clear" w:pos="-189"/>
              </w:tabs>
              <w:jc w:val="center"/>
              <w:rPr>
                <w:sz w:val="16"/>
              </w:rPr>
            </w:pPr>
            <w:r>
              <w:rPr>
                <w:sz w:val="16"/>
                <w:szCs w:val="16"/>
              </w:rPr>
              <w:t>11</w:t>
            </w:r>
            <w:r w:rsidR="00DF096A" w:rsidRPr="00E81C54">
              <w:rPr>
                <w:sz w:val="16"/>
                <w:szCs w:val="16"/>
              </w:rPr>
              <w:t>-</w:t>
            </w:r>
            <w:r w:rsidR="00DF096A">
              <w:rPr>
                <w:sz w:val="16"/>
                <w:szCs w:val="16"/>
              </w:rPr>
              <w:t>0</w:t>
            </w:r>
            <w:r>
              <w:rPr>
                <w:sz w:val="16"/>
                <w:szCs w:val="16"/>
              </w:rPr>
              <w:t>3</w:t>
            </w:r>
            <w:r w:rsidR="00DF096A" w:rsidRPr="00E81C54">
              <w:rPr>
                <w:sz w:val="16"/>
                <w:szCs w:val="16"/>
              </w:rPr>
              <w:t>-202</w:t>
            </w:r>
            <w:r>
              <w:rPr>
                <w:sz w:val="16"/>
                <w:szCs w:val="16"/>
              </w:rPr>
              <w:t>4</w:t>
            </w:r>
          </w:p>
        </w:tc>
        <w:tc>
          <w:tcPr>
            <w:tcW w:w="3544" w:type="dxa"/>
            <w:shd w:val="clear" w:color="auto" w:fill="FFFFFF"/>
            <w:vAlign w:val="center"/>
          </w:tcPr>
          <w:p w14:paraId="17BB9B7C" w14:textId="66A303F3" w:rsidR="00DF096A" w:rsidRPr="005B03CF" w:rsidRDefault="00DF096A" w:rsidP="00DF096A">
            <w:pPr>
              <w:tabs>
                <w:tab w:val="clear" w:pos="-189"/>
              </w:tabs>
              <w:jc w:val="center"/>
              <w:rPr>
                <w:sz w:val="16"/>
              </w:rPr>
            </w:pPr>
            <w:r w:rsidRPr="005B03CF">
              <w:rPr>
                <w:sz w:val="16"/>
              </w:rPr>
              <w:t>Emissione per approvazione</w:t>
            </w:r>
          </w:p>
        </w:tc>
        <w:tc>
          <w:tcPr>
            <w:tcW w:w="1351" w:type="dxa"/>
            <w:shd w:val="clear" w:color="auto" w:fill="FFFFFF"/>
            <w:vAlign w:val="center"/>
          </w:tcPr>
          <w:p w14:paraId="1348AA2F" w14:textId="2F3B2DBD" w:rsidR="00DF096A" w:rsidRPr="005B03CF" w:rsidRDefault="00DF096A" w:rsidP="00DF096A">
            <w:pPr>
              <w:tabs>
                <w:tab w:val="clear" w:pos="-189"/>
              </w:tabs>
              <w:jc w:val="center"/>
              <w:rPr>
                <w:sz w:val="16"/>
              </w:rPr>
            </w:pPr>
            <w:r>
              <w:rPr>
                <w:sz w:val="16"/>
                <w:lang w:eastAsia="en-US"/>
              </w:rPr>
              <w:t>Twister Architetti &amp; Associati</w:t>
            </w:r>
          </w:p>
        </w:tc>
        <w:tc>
          <w:tcPr>
            <w:tcW w:w="1351" w:type="dxa"/>
            <w:shd w:val="clear" w:color="auto" w:fill="FFFFFF"/>
            <w:vAlign w:val="center"/>
          </w:tcPr>
          <w:p w14:paraId="65B58126" w14:textId="7D3426AA" w:rsidR="00DF096A" w:rsidRPr="005B03CF" w:rsidRDefault="00DF096A" w:rsidP="00DF096A">
            <w:pPr>
              <w:tabs>
                <w:tab w:val="clear" w:pos="-189"/>
              </w:tabs>
              <w:jc w:val="center"/>
              <w:rPr>
                <w:sz w:val="16"/>
              </w:rPr>
            </w:pPr>
            <w:r>
              <w:rPr>
                <w:sz w:val="16"/>
                <w:lang w:eastAsia="en-US"/>
              </w:rPr>
              <w:t>RSPP</w:t>
            </w:r>
          </w:p>
        </w:tc>
        <w:tc>
          <w:tcPr>
            <w:tcW w:w="1351" w:type="dxa"/>
            <w:shd w:val="clear" w:color="auto" w:fill="FFFFFF"/>
            <w:vAlign w:val="center"/>
          </w:tcPr>
          <w:p w14:paraId="7F2871DB" w14:textId="54BC3D52" w:rsidR="00DF096A" w:rsidRPr="005B03CF" w:rsidRDefault="00DF096A" w:rsidP="00DF096A">
            <w:pPr>
              <w:tabs>
                <w:tab w:val="clear" w:pos="-189"/>
              </w:tabs>
              <w:jc w:val="center"/>
              <w:rPr>
                <w:sz w:val="16"/>
              </w:rPr>
            </w:pPr>
            <w:r>
              <w:rPr>
                <w:sz w:val="16"/>
                <w:lang w:eastAsia="en-US"/>
              </w:rPr>
              <w:t>Datore di Lavoro</w:t>
            </w:r>
          </w:p>
        </w:tc>
        <w:tc>
          <w:tcPr>
            <w:tcW w:w="1352" w:type="dxa"/>
            <w:shd w:val="clear" w:color="auto" w:fill="FFFFFF"/>
          </w:tcPr>
          <w:p w14:paraId="4DA4E3B5" w14:textId="77777777" w:rsidR="00DF096A" w:rsidRPr="005B03CF" w:rsidRDefault="00DF096A" w:rsidP="00DF096A">
            <w:pPr>
              <w:tabs>
                <w:tab w:val="clear" w:pos="-189"/>
              </w:tabs>
              <w:jc w:val="center"/>
              <w:rPr>
                <w:sz w:val="16"/>
              </w:rPr>
            </w:pPr>
          </w:p>
        </w:tc>
      </w:tr>
      <w:tr w:rsidR="00741EF4" w:rsidRPr="005B03CF" w14:paraId="1AF7910F" w14:textId="77777777" w:rsidTr="00DF096A">
        <w:trPr>
          <w:cantSplit/>
          <w:trHeight w:val="253"/>
          <w:jc w:val="center"/>
        </w:trPr>
        <w:tc>
          <w:tcPr>
            <w:tcW w:w="742" w:type="dxa"/>
            <w:shd w:val="clear" w:color="auto" w:fill="FFFFFF"/>
            <w:vAlign w:val="center"/>
          </w:tcPr>
          <w:p w14:paraId="756497A1" w14:textId="77777777" w:rsidR="00741EF4" w:rsidRPr="005B03CF" w:rsidRDefault="00741EF4" w:rsidP="00741EF4">
            <w:pPr>
              <w:tabs>
                <w:tab w:val="clear" w:pos="-189"/>
              </w:tabs>
              <w:jc w:val="center"/>
              <w:rPr>
                <w:sz w:val="16"/>
                <w:szCs w:val="16"/>
              </w:rPr>
            </w:pPr>
          </w:p>
        </w:tc>
        <w:tc>
          <w:tcPr>
            <w:tcW w:w="425" w:type="dxa"/>
            <w:shd w:val="clear" w:color="auto" w:fill="FFFFFF"/>
            <w:vAlign w:val="center"/>
          </w:tcPr>
          <w:p w14:paraId="2F1A04AF" w14:textId="5A541C82" w:rsidR="00741EF4" w:rsidRPr="005B03CF" w:rsidRDefault="00741EF4" w:rsidP="00741EF4">
            <w:pPr>
              <w:tabs>
                <w:tab w:val="clear" w:pos="-189"/>
              </w:tabs>
              <w:jc w:val="center"/>
              <w:rPr>
                <w:sz w:val="16"/>
              </w:rPr>
            </w:pPr>
          </w:p>
        </w:tc>
        <w:tc>
          <w:tcPr>
            <w:tcW w:w="1134" w:type="dxa"/>
            <w:shd w:val="clear" w:color="auto" w:fill="FFFFFF"/>
            <w:vAlign w:val="center"/>
          </w:tcPr>
          <w:p w14:paraId="14327788" w14:textId="55453020" w:rsidR="00741EF4" w:rsidRPr="005B03CF" w:rsidRDefault="00741EF4" w:rsidP="00741EF4">
            <w:pPr>
              <w:tabs>
                <w:tab w:val="clear" w:pos="-189"/>
              </w:tabs>
              <w:jc w:val="center"/>
              <w:rPr>
                <w:sz w:val="16"/>
              </w:rPr>
            </w:pPr>
          </w:p>
        </w:tc>
        <w:tc>
          <w:tcPr>
            <w:tcW w:w="3544" w:type="dxa"/>
            <w:shd w:val="clear" w:color="auto" w:fill="FFFFFF"/>
            <w:vAlign w:val="center"/>
          </w:tcPr>
          <w:p w14:paraId="6F205A98" w14:textId="3DD2A65E" w:rsidR="00741EF4" w:rsidRPr="005B03CF" w:rsidRDefault="00741EF4" w:rsidP="00741EF4">
            <w:pPr>
              <w:tabs>
                <w:tab w:val="clear" w:pos="-189"/>
              </w:tabs>
              <w:jc w:val="center"/>
              <w:rPr>
                <w:sz w:val="16"/>
              </w:rPr>
            </w:pPr>
          </w:p>
        </w:tc>
        <w:tc>
          <w:tcPr>
            <w:tcW w:w="1351" w:type="dxa"/>
            <w:shd w:val="clear" w:color="auto" w:fill="FFFFFF"/>
            <w:vAlign w:val="center"/>
          </w:tcPr>
          <w:p w14:paraId="47407048" w14:textId="2010C141" w:rsidR="00741EF4" w:rsidRPr="005B03CF" w:rsidRDefault="00741EF4" w:rsidP="00741EF4">
            <w:pPr>
              <w:tabs>
                <w:tab w:val="clear" w:pos="-189"/>
              </w:tabs>
              <w:jc w:val="center"/>
              <w:rPr>
                <w:sz w:val="16"/>
              </w:rPr>
            </w:pPr>
          </w:p>
        </w:tc>
        <w:tc>
          <w:tcPr>
            <w:tcW w:w="1351" w:type="dxa"/>
            <w:shd w:val="clear" w:color="auto" w:fill="FFFFFF"/>
            <w:vAlign w:val="center"/>
          </w:tcPr>
          <w:p w14:paraId="0E2045C3" w14:textId="7091AFC3" w:rsidR="00741EF4" w:rsidRPr="005B03CF" w:rsidRDefault="00741EF4" w:rsidP="00741EF4">
            <w:pPr>
              <w:tabs>
                <w:tab w:val="clear" w:pos="-189"/>
              </w:tabs>
              <w:jc w:val="center"/>
              <w:rPr>
                <w:sz w:val="16"/>
              </w:rPr>
            </w:pPr>
          </w:p>
        </w:tc>
        <w:tc>
          <w:tcPr>
            <w:tcW w:w="1351" w:type="dxa"/>
            <w:shd w:val="clear" w:color="auto" w:fill="FFFFFF"/>
            <w:vAlign w:val="center"/>
          </w:tcPr>
          <w:p w14:paraId="072107E2" w14:textId="6F357335" w:rsidR="00741EF4" w:rsidRPr="005B03CF" w:rsidRDefault="00741EF4" w:rsidP="00741EF4">
            <w:pPr>
              <w:tabs>
                <w:tab w:val="clear" w:pos="-189"/>
              </w:tabs>
              <w:jc w:val="center"/>
              <w:rPr>
                <w:sz w:val="16"/>
              </w:rPr>
            </w:pPr>
          </w:p>
        </w:tc>
        <w:tc>
          <w:tcPr>
            <w:tcW w:w="1352" w:type="dxa"/>
            <w:shd w:val="clear" w:color="auto" w:fill="FFFFFF"/>
          </w:tcPr>
          <w:p w14:paraId="19382BDE" w14:textId="77777777" w:rsidR="00741EF4" w:rsidRPr="005B03CF" w:rsidRDefault="00741EF4" w:rsidP="00741EF4">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03FE2E05" w:rsidR="00825365" w:rsidRDefault="008977E2"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49382971" wp14:editId="37F24279">
            <wp:extent cx="4126667"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o d'Orlando_facciat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26667"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0B427EEE" w:rsidR="000A05E6" w:rsidRPr="005B03CF" w:rsidRDefault="000A05E6" w:rsidP="008977E2">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8977E2">
              <w:rPr>
                <w:rFonts w:eastAsia="Arial Unicode MS" w:cs="Arial"/>
                <w:b/>
                <w:sz w:val="24"/>
                <w:szCs w:val="28"/>
              </w:rPr>
              <w:t>CAPO D’0RLANDO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38AC768" w:rsidR="00825365" w:rsidRPr="008977E2" w:rsidRDefault="00290901" w:rsidP="008977E2">
            <w:pPr>
              <w:tabs>
                <w:tab w:val="clear" w:pos="-189"/>
              </w:tabs>
              <w:adjustRightInd w:val="0"/>
              <w:ind w:left="182"/>
              <w:jc w:val="left"/>
              <w:rPr>
                <w:rFonts w:eastAsia="Arial Unicode MS" w:cs="Arial"/>
                <w:b/>
                <w:sz w:val="24"/>
                <w:szCs w:val="28"/>
              </w:rPr>
            </w:pPr>
            <w:r>
              <w:rPr>
                <w:rFonts w:eastAsia="Arial Unicode MS" w:cs="Arial"/>
              </w:rPr>
              <w:t>V</w:t>
            </w:r>
            <w:r w:rsidR="008977E2">
              <w:rPr>
                <w:rFonts w:eastAsia="Arial Unicode MS" w:cs="Arial"/>
              </w:rPr>
              <w:t>ia XXVII Settembre</w:t>
            </w:r>
            <w:r w:rsidR="00825365" w:rsidRPr="008977E2">
              <w:rPr>
                <w:rFonts w:eastAsia="Arial Unicode MS" w:cs="Arial"/>
              </w:rPr>
              <w:t xml:space="preserve">, </w:t>
            </w:r>
            <w:r w:rsidR="008977E2">
              <w:rPr>
                <w:rFonts w:eastAsia="Arial Unicode MS" w:cs="Arial"/>
              </w:rPr>
              <w:t>30</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D98B3B2" w:rsidR="00D71E6D" w:rsidRPr="008977E2" w:rsidRDefault="00290901" w:rsidP="004A7EAA">
            <w:pPr>
              <w:tabs>
                <w:tab w:val="clear" w:pos="-189"/>
              </w:tabs>
              <w:adjustRightInd w:val="0"/>
              <w:ind w:left="182"/>
              <w:jc w:val="left"/>
              <w:rPr>
                <w:rFonts w:eastAsia="Arial Unicode MS" w:cs="Arial"/>
              </w:rPr>
            </w:pPr>
            <w:r>
              <w:rPr>
                <w:rFonts w:eastAsia="Arial Unicode MS" w:cs="Arial"/>
              </w:rPr>
              <w:t>S</w:t>
            </w:r>
            <w:r w:rsidR="008977E2">
              <w:rPr>
                <w:rFonts w:eastAsia="Arial Unicode MS" w:cs="Arial"/>
              </w:rPr>
              <w:t>econdo</w:t>
            </w:r>
            <w:r w:rsidR="00D71E6D" w:rsidRPr="008977E2">
              <w:rPr>
                <w:rFonts w:eastAsia="Arial Unicode MS" w:cs="Arial"/>
              </w:rPr>
              <w:t xml:space="preserve"> pia</w:t>
            </w:r>
            <w:r w:rsidR="004A7EAA" w:rsidRPr="008977E2">
              <w:rPr>
                <w:rFonts w:eastAsia="Arial Unicode MS" w:cs="Arial"/>
              </w:rPr>
              <w:t>n</w:t>
            </w:r>
            <w:r w:rsidR="00D71E6D" w:rsidRPr="008977E2">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381A8B1" w:rsidR="00825365" w:rsidRPr="008977E2" w:rsidRDefault="00825365" w:rsidP="008977E2">
            <w:pPr>
              <w:tabs>
                <w:tab w:val="clear" w:pos="-189"/>
              </w:tabs>
              <w:adjustRightInd w:val="0"/>
              <w:ind w:left="182"/>
              <w:jc w:val="left"/>
              <w:rPr>
                <w:rFonts w:eastAsia="Arial Unicode MS" w:cs="Arial"/>
                <w:b/>
                <w:sz w:val="24"/>
                <w:szCs w:val="28"/>
              </w:rPr>
            </w:pPr>
            <w:r w:rsidRPr="008977E2">
              <w:rPr>
                <w:rFonts w:eastAsia="Arial Unicode MS" w:cs="Arial"/>
              </w:rPr>
              <w:t>C</w:t>
            </w:r>
            <w:r w:rsidR="008977E2" w:rsidRPr="008977E2">
              <w:rPr>
                <w:rFonts w:eastAsia="Arial Unicode MS" w:cs="Arial"/>
              </w:rPr>
              <w:t>apo d’Orlando (ME)</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5A61F3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B43C2B">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8977E2">
        <w:rPr>
          <w:b/>
        </w:rPr>
        <w:lastRenderedPageBreak/>
        <w:t>DESCRIZIONE IMMOBILE:</w:t>
      </w:r>
    </w:p>
    <w:p w14:paraId="22808F56" w14:textId="61AD796C" w:rsidR="00212DC3" w:rsidRDefault="00564883" w:rsidP="00D452BD">
      <w:pPr>
        <w:tabs>
          <w:tab w:val="clear" w:pos="-189"/>
        </w:tabs>
      </w:pPr>
      <w:r>
        <w:t xml:space="preserve">L’agenzia si trova al </w:t>
      </w:r>
      <w:proofErr w:type="gramStart"/>
      <w:r w:rsidR="008977E2">
        <w:t>2</w:t>
      </w:r>
      <w:r>
        <w:t>°</w:t>
      </w:r>
      <w:proofErr w:type="gramEnd"/>
      <w:r>
        <w:t xml:space="preserve"> piano di un fabbricato di </w:t>
      </w:r>
      <w:r w:rsidR="008977E2">
        <w:t xml:space="preserve">6 </w:t>
      </w:r>
      <w:r w:rsidR="00EF32A1">
        <w:t xml:space="preserve">piani fuori terra </w:t>
      </w:r>
      <w:r w:rsidR="00212DC3">
        <w:t>e senza piani interrati</w:t>
      </w:r>
      <w:r w:rsidR="00212DC3" w:rsidRPr="00212DC3">
        <w:t xml:space="preserve"> </w:t>
      </w:r>
      <w:r w:rsidR="008977E2">
        <w:t>in prossimità del centro della città</w:t>
      </w:r>
      <w:r w:rsidR="00212DC3">
        <w:t>.</w:t>
      </w:r>
      <w:r w:rsidR="00F735EC" w:rsidRPr="00F735EC">
        <w:t xml:space="preserve"> </w:t>
      </w:r>
      <w:r w:rsidR="00125E9C">
        <w:t>L’immobile</w:t>
      </w:r>
      <w:r w:rsidR="00872ABD">
        <w:t xml:space="preserve"> costituisce</w:t>
      </w:r>
      <w:r w:rsidR="00F735EC">
        <w:t xml:space="preserve"> </w:t>
      </w:r>
      <w:r w:rsidR="00290901">
        <w:t>parte della</w:t>
      </w:r>
      <w:r w:rsidR="00F735EC">
        <w:t xml:space="preserve"> cortina edilizia.</w:t>
      </w:r>
    </w:p>
    <w:p w14:paraId="3907A451" w14:textId="77777777"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57181DB1"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w:t>
      </w:r>
    </w:p>
    <w:p w14:paraId="3BEF6DFC" w14:textId="77777777" w:rsidR="00F5744B" w:rsidRPr="00674AB5" w:rsidRDefault="00F5744B" w:rsidP="00E121E0">
      <w:pPr>
        <w:rPr>
          <w:sz w:val="10"/>
          <w:szCs w:val="10"/>
        </w:rPr>
      </w:pPr>
    </w:p>
    <w:p w14:paraId="6B5B3C01" w14:textId="2D6D6B0B" w:rsidR="00F5744B" w:rsidRDefault="00872ABD" w:rsidP="00F5744B">
      <w:pPr>
        <w:jc w:val="center"/>
      </w:pPr>
      <w:r>
        <w:rPr>
          <w:rFonts w:cs="Arial"/>
          <w:b/>
          <w:noProof/>
        </w:rPr>
        <w:drawing>
          <wp:inline distT="0" distB="0" distL="0" distR="0" wp14:anchorId="58EEC989" wp14:editId="71FF79A9">
            <wp:extent cx="4942936" cy="4679846"/>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rotWithShape="1">
                    <a:blip r:embed="rId15">
                      <a:extLst>
                        <a:ext uri="{28A0092B-C50C-407E-A947-70E740481C1C}">
                          <a14:useLocalDpi xmlns:a14="http://schemas.microsoft.com/office/drawing/2010/main" val="0"/>
                        </a:ext>
                      </a:extLst>
                    </a:blip>
                    <a:srcRect t="-1700" r="1207" b="-78"/>
                    <a:stretch/>
                  </pic:blipFill>
                  <pic:spPr bwMode="auto">
                    <a:xfrm>
                      <a:off x="0" y="0"/>
                      <a:ext cx="4943099" cy="4680000"/>
                    </a:xfrm>
                    <a:prstGeom prst="rect">
                      <a:avLst/>
                    </a:prstGeom>
                    <a:ln>
                      <a:noFill/>
                    </a:ln>
                    <a:extLst>
                      <a:ext uri="{53640926-AAD7-44D8-BBD7-CCE9431645EC}">
                        <a14:shadowObscured xmlns:a14="http://schemas.microsoft.com/office/drawing/2010/main"/>
                      </a:ext>
                    </a:extLst>
                  </pic:spPr>
                </pic:pic>
              </a:graphicData>
            </a:graphic>
          </wp:inline>
        </w:drawing>
      </w:r>
    </w:p>
    <w:p w14:paraId="4AA7DAB6" w14:textId="77777777" w:rsidR="00872ABD" w:rsidRDefault="00872ABD"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257E9EA7" w:rsidR="000A16AB" w:rsidRDefault="00290901"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632766ED" w:rsidR="000A16AB" w:rsidRPr="00026DE1" w:rsidRDefault="00290901"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33AE0948" w:rsidR="000A16AB" w:rsidRPr="00026DE1" w:rsidRDefault="00290901"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290901" w:rsidRPr="006B6370" w14:paraId="6705285A" w14:textId="77777777" w:rsidTr="00290901">
        <w:tc>
          <w:tcPr>
            <w:tcW w:w="959" w:type="dxa"/>
            <w:tcBorders>
              <w:bottom w:val="dotted" w:sz="4" w:space="0" w:color="auto"/>
              <w:right w:val="dotted" w:sz="4" w:space="0" w:color="auto"/>
            </w:tcBorders>
            <w:vAlign w:val="center"/>
          </w:tcPr>
          <w:p w14:paraId="4BF8D3A6" w14:textId="77777777" w:rsidR="00290901" w:rsidRPr="006B6370" w:rsidRDefault="00290901" w:rsidP="00290901">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290901" w:rsidRPr="006B6370" w:rsidRDefault="00290901" w:rsidP="00290901">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71698827" w:rsidR="00290901" w:rsidRPr="00C063A5" w:rsidRDefault="00290901" w:rsidP="00290901">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835055D" w:rsidR="00290901" w:rsidRPr="00765852" w:rsidRDefault="00290901" w:rsidP="00290901">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1A85F9C" w:rsidR="00290901" w:rsidRPr="00765852" w:rsidRDefault="00290901" w:rsidP="00290901">
            <w:pPr>
              <w:jc w:val="center"/>
              <w:rPr>
                <w:b/>
                <w:sz w:val="22"/>
                <w:szCs w:val="22"/>
              </w:rPr>
            </w:pPr>
            <w:r>
              <w:rPr>
                <w:b/>
                <w:sz w:val="22"/>
                <w:szCs w:val="22"/>
              </w:rPr>
              <w:t>S</w:t>
            </w:r>
          </w:p>
        </w:tc>
        <w:tc>
          <w:tcPr>
            <w:tcW w:w="3260" w:type="dxa"/>
            <w:tcBorders>
              <w:left w:val="dotted" w:sz="4" w:space="0" w:color="auto"/>
              <w:bottom w:val="dotted" w:sz="4" w:space="0" w:color="auto"/>
            </w:tcBorders>
          </w:tcPr>
          <w:p w14:paraId="51F60AB2" w14:textId="35D4B3C2" w:rsidR="00290901" w:rsidRPr="00AA5ABF" w:rsidRDefault="00290901" w:rsidP="00290901">
            <w:pPr>
              <w:tabs>
                <w:tab w:val="clear" w:pos="-189"/>
              </w:tabs>
              <w:jc w:val="left"/>
            </w:pPr>
            <w:r w:rsidRPr="00DE3500">
              <w:t>Gli interventi svolti all'interno della sede non hanno compromesso le parti strutturali e la stabilità dell'</w:t>
            </w:r>
            <w:r w:rsidR="00693DBB" w:rsidRPr="00DE3500">
              <w:t>edific</w:t>
            </w:r>
            <w:r w:rsidR="00693DBB">
              <w:t>i</w:t>
            </w:r>
            <w:r w:rsidR="00693DBB" w:rsidRPr="00DE3500">
              <w:t>o</w:t>
            </w:r>
            <w:r w:rsidRPr="00DE3500">
              <w:t>.</w:t>
            </w:r>
          </w:p>
        </w:tc>
      </w:tr>
      <w:tr w:rsidR="00290901" w14:paraId="64A34B65" w14:textId="77777777" w:rsidTr="00290901">
        <w:trPr>
          <w:trHeight w:val="339"/>
        </w:trPr>
        <w:tc>
          <w:tcPr>
            <w:tcW w:w="959" w:type="dxa"/>
            <w:tcBorders>
              <w:top w:val="dotted" w:sz="4" w:space="0" w:color="auto"/>
              <w:bottom w:val="dotted" w:sz="4" w:space="0" w:color="auto"/>
              <w:right w:val="dotted" w:sz="4" w:space="0" w:color="auto"/>
            </w:tcBorders>
            <w:vAlign w:val="center"/>
          </w:tcPr>
          <w:p w14:paraId="4BE9FD2E" w14:textId="2FA65C9C" w:rsidR="00290901" w:rsidRPr="00202D79" w:rsidRDefault="00290901" w:rsidP="00290901">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290901" w:rsidRPr="00202D79" w:rsidRDefault="00290901" w:rsidP="00290901">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D67E344" w:rsidR="00290901" w:rsidRPr="0006143E" w:rsidRDefault="00290901" w:rsidP="00290901">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CD25BFC" w:rsidR="00290901" w:rsidRPr="00765852" w:rsidRDefault="00290901" w:rsidP="00290901">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3ACF853" w:rsidR="00290901" w:rsidRPr="00765852" w:rsidRDefault="00290901" w:rsidP="00290901">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tcPr>
          <w:p w14:paraId="76137CAF" w14:textId="7E97C663" w:rsidR="00290901" w:rsidRPr="00AA5ABF" w:rsidRDefault="00290901" w:rsidP="00290901">
            <w:pPr>
              <w:jc w:val="left"/>
            </w:pPr>
            <w:r w:rsidRPr="00DE3500">
              <w:t>Gli interventi svolti all'interno della sede non hanno compromesso le parti strutturali e la stabilità dell'</w:t>
            </w:r>
            <w:r w:rsidR="00693DBB" w:rsidRPr="00DE3500">
              <w:t>edificio</w:t>
            </w:r>
            <w:r w:rsidRPr="00DE3500">
              <w:t>.</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9656967"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2896CD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D210E1A"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B3243B">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4EB8EB96" w:rsidR="00552C95" w:rsidRPr="00765852" w:rsidRDefault="00B3243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CA93CBD" w:rsidR="00E23856" w:rsidRPr="0006143E" w:rsidRDefault="008A7BD3" w:rsidP="00AC6E69">
            <w:pPr>
              <w:jc w:val="left"/>
            </w:pPr>
            <w:r w:rsidRPr="008A7BD3">
              <w:t>Non presente piano interrato</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38BEF36"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1B7FB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62FDE6C7"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351052DF" w:rsidR="0026534D" w:rsidRPr="00765852" w:rsidRDefault="001B7FB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4E672F8" w14:textId="6CC03EAE" w:rsidR="0079680C" w:rsidRDefault="00A40F78" w:rsidP="0079680C">
            <w:pPr>
              <w:jc w:val="left"/>
            </w:pPr>
            <w:r>
              <w:t>L</w:t>
            </w:r>
            <w:r w:rsidR="0079680C">
              <w:t xml:space="preserve">’accesso al condominio avviene tramite serramento </w:t>
            </w:r>
            <w:r w:rsidR="0079680C" w:rsidRPr="00872ABD">
              <w:t>vetrato adeguatamente segnalato</w:t>
            </w:r>
            <w:r w:rsidR="00290901">
              <w:t>.</w:t>
            </w:r>
          </w:p>
          <w:p w14:paraId="41DE9BE2" w14:textId="263179B8" w:rsidR="00734822" w:rsidRPr="00734822" w:rsidRDefault="0079680C" w:rsidP="00122C58">
            <w:pPr>
              <w:jc w:val="left"/>
            </w:pPr>
            <w:r>
              <w:t>Nel vano scala sono presenti finestre con vetro singolo</w:t>
            </w:r>
            <w:r w:rsidR="00290901">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29EE84C2" w:rsidR="0026534D" w:rsidRPr="00202D79" w:rsidRDefault="0026534D" w:rsidP="0026534D">
            <w:pPr>
              <w:jc w:val="left"/>
            </w:pPr>
            <w:r>
              <w:t>Le parti apribili dei serramenti non intralciano passaggi / vie di fuga</w:t>
            </w:r>
            <w:r w:rsidR="001B7FBB">
              <w:t xml:space="preserve"> e sono dotati di pellicola protettiva.</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2FACDBD8" w:rsidR="0026534D" w:rsidRPr="00901AF3" w:rsidRDefault="0026534D" w:rsidP="0026534D">
            <w:pPr>
              <w:tabs>
                <w:tab w:val="clear" w:pos="-189"/>
                <w:tab w:val="left" w:pos="-144"/>
              </w:tabs>
              <w:jc w:val="left"/>
            </w:pPr>
            <w:r w:rsidRPr="00901AF3">
              <w:t xml:space="preserve">L’ufficio si trova al </w:t>
            </w:r>
            <w:proofErr w:type="gramStart"/>
            <w:r w:rsidR="00901AF3" w:rsidRPr="00901AF3">
              <w:t>2</w:t>
            </w:r>
            <w:r w:rsidRPr="00901AF3">
              <w:t>°</w:t>
            </w:r>
            <w:proofErr w:type="gramEnd"/>
            <w:r w:rsidRPr="00901AF3">
              <w:t xml:space="preserve"> piano.</w:t>
            </w:r>
          </w:p>
          <w:p w14:paraId="5647723D" w14:textId="6ACC208B" w:rsidR="0026534D" w:rsidRPr="00901AF3" w:rsidRDefault="0026534D" w:rsidP="0079680C">
            <w:pPr>
              <w:tabs>
                <w:tab w:val="clear" w:pos="-189"/>
                <w:tab w:val="left" w:pos="-144"/>
              </w:tabs>
              <w:jc w:val="left"/>
            </w:pPr>
            <w:proofErr w:type="gramStart"/>
            <w:r w:rsidRPr="00901AF3">
              <w:t>E’</w:t>
            </w:r>
            <w:proofErr w:type="gramEnd"/>
            <w:r w:rsidRPr="00901AF3">
              <w:t xml:space="preserve"> presente una rampa di scale dal portone </w:t>
            </w:r>
            <w:r w:rsidR="00871F83" w:rsidRPr="00901AF3">
              <w:t>d’</w:t>
            </w:r>
            <w:r w:rsidRPr="00901AF3">
              <w:t>ingresso fino al raggiungimento dell’ascensore</w:t>
            </w:r>
            <w:r w:rsidR="00901AF3" w:rsidRPr="00901AF3">
              <w:t xml:space="preserve"> dotata</w:t>
            </w:r>
            <w:r w:rsidR="00CC1C8C" w:rsidRPr="00901AF3">
              <w:t xml:space="preserve"> di servoscala</w:t>
            </w:r>
            <w:r w:rsidRPr="00901AF3">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34095F32"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C059DCD" w:rsidR="0026534D" w:rsidRPr="00202D79" w:rsidRDefault="00F43A0D" w:rsidP="00901AF3">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1E8370E8" w:rsidR="0046409C" w:rsidRPr="00901AF3" w:rsidRDefault="0046409C" w:rsidP="009E1A0C">
            <w:pPr>
              <w:tabs>
                <w:tab w:val="clear" w:pos="-189"/>
                <w:tab w:val="left" w:pos="-144"/>
              </w:tabs>
              <w:jc w:val="left"/>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58D5BA2" w:rsidR="0026534D" w:rsidRDefault="00901AF3" w:rsidP="00901AF3">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B01487D"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901AF3" w:rsidRDefault="009B044C" w:rsidP="009B044C">
            <w:pPr>
              <w:tabs>
                <w:tab w:val="clear" w:pos="-189"/>
                <w:tab w:val="left" w:pos="-144"/>
              </w:tabs>
              <w:jc w:val="left"/>
            </w:pPr>
            <w:r w:rsidRPr="00901AF3">
              <w:t>Sulle superfici di pavimento all’interno dell’</w:t>
            </w:r>
            <w:r w:rsidR="00A40F78" w:rsidRPr="00901AF3">
              <w:t xml:space="preserve">agenzia non sono presenti buche, </w:t>
            </w:r>
            <w:proofErr w:type="spellStart"/>
            <w:r w:rsidR="00A40F78" w:rsidRPr="00901AF3">
              <w:t>forometrie</w:t>
            </w:r>
            <w:proofErr w:type="spellEnd"/>
            <w:r w:rsidR="00A40F78" w:rsidRPr="00901AF3">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7B46E02A"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901AF3">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7F6EA6C5" w:rsidR="00210662" w:rsidRPr="00210662" w:rsidRDefault="00210662" w:rsidP="00210662">
            <w:pPr>
              <w:jc w:val="left"/>
            </w:pPr>
            <w:r w:rsidRPr="00210662">
              <w:t xml:space="preserve">La porta </w:t>
            </w:r>
            <w:r w:rsidR="00871F83" w:rsidRPr="00210662">
              <w:t>d’</w:t>
            </w:r>
            <w:r w:rsidRPr="00210662">
              <w:t>ingresso apre verso l’interno dei locali.</w:t>
            </w:r>
          </w:p>
          <w:p w14:paraId="11FFD543" w14:textId="059453FF"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3E67F77F" w:rsidR="00700F46" w:rsidRPr="00765852" w:rsidRDefault="00901AF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4C4584E6"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901AF3">
              <w:t>e</w:t>
            </w:r>
            <w:r w:rsidR="0079680C" w:rsidRPr="00901AF3">
              <w:t>d è</w:t>
            </w:r>
            <w:r w:rsidR="00F56C9E" w:rsidRPr="00901AF3">
              <w:t xml:space="preserve"> apribile tramite sistema </w:t>
            </w:r>
            <w:r w:rsidR="00901AF3">
              <w:t>elettrico</w:t>
            </w:r>
            <w:r w:rsidR="00290901">
              <w:t xml:space="preserve"> e </w:t>
            </w:r>
            <w:r w:rsidR="00F56C9E" w:rsidRPr="00901AF3">
              <w:t>meccanico.</w:t>
            </w:r>
          </w:p>
          <w:p w14:paraId="003D6EBD" w14:textId="34AC4A5F" w:rsidR="00122C58" w:rsidRPr="00901AF3" w:rsidRDefault="00122C58" w:rsidP="009B044C">
            <w:pPr>
              <w:jc w:val="left"/>
            </w:pPr>
            <w:r w:rsidRPr="00901AF3">
              <w:t>L’apertura del porton</w:t>
            </w:r>
            <w:r w:rsidR="00901AF3" w:rsidRPr="00901AF3">
              <w:t>e condominiale è verso l’</w:t>
            </w:r>
            <w:r w:rsidRPr="00901AF3">
              <w:t>interno ed è consentita da sistema elettrico</w:t>
            </w:r>
            <w:r w:rsidR="003021BD" w:rsidRPr="00901AF3">
              <w:t xml:space="preserve"> e meccanico</w:t>
            </w:r>
            <w:r w:rsidRPr="00901AF3">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p>
          <w:p w14:paraId="479012B6" w14:textId="76E400F1" w:rsidR="00765852" w:rsidRPr="00202D79" w:rsidRDefault="00765852" w:rsidP="00901AF3">
            <w:pPr>
              <w:jc w:val="left"/>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4051FDA"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91B98D" w14:textId="77777777" w:rsidR="00901AF3" w:rsidRDefault="00753C18" w:rsidP="00901AF3">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22085727" w:rsidR="00753C18" w:rsidRPr="00901AF3" w:rsidRDefault="00901AF3" w:rsidP="00901AF3">
            <w:pPr>
              <w:jc w:val="left"/>
              <w:rPr>
                <w:rFonts w:eastAsiaTheme="minorHAnsi"/>
                <w:lang w:eastAsia="en-US"/>
              </w:rPr>
            </w:pPr>
            <w:r>
              <w:rPr>
                <w:rFonts w:eastAsiaTheme="minorHAnsi"/>
                <w:lang w:eastAsia="en-US"/>
              </w:rPr>
              <w:t>P</w:t>
            </w:r>
            <w:r w:rsidR="00D04B3E" w:rsidRPr="0006143E">
              <w:t xml:space="preserve">resente </w:t>
            </w:r>
            <w:r>
              <w:t>negli spazi condominiali comuni, non funzionante</w:t>
            </w:r>
            <w:r w:rsidR="00290901">
              <w:t>.</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3F109F3"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01179E7A" w:rsidR="007B470C" w:rsidRPr="00901AF3"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4427C70" w:rsidR="007B470C" w:rsidRPr="00181DFC" w:rsidRDefault="00901AF3"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901AF3">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D7679D0" w:rsidR="00700F46" w:rsidRPr="00765852" w:rsidRDefault="00901AF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A9DF5C2" w:rsidR="00700F46" w:rsidRPr="009B044C" w:rsidRDefault="009B044C" w:rsidP="00821A20">
            <w:pPr>
              <w:jc w:val="left"/>
            </w:pPr>
            <w:r>
              <w:t xml:space="preserve"> </w:t>
            </w:r>
          </w:p>
        </w:tc>
      </w:tr>
      <w:tr w:rsidR="009429AB" w14:paraId="356FD6B2" w14:textId="77777777" w:rsidTr="00901AF3">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43559CA3" w:rsidR="009A3C2B" w:rsidRPr="00901AF3"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2405DE97" w:rsidR="00700F46" w:rsidRPr="00765852" w:rsidRDefault="00901AF3"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793352FA" w:rsidR="001C4A2B" w:rsidRPr="00901AF3"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65638188"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272BEA0" w:rsidR="00700F46" w:rsidRPr="00202D79" w:rsidRDefault="00290901" w:rsidP="00700F46">
            <w:pPr>
              <w:jc w:val="left"/>
            </w:pPr>
            <w:r>
              <w:t>Quando</w:t>
            </w:r>
            <w:r w:rsidR="00700F46" w:rsidRPr="00415D2A">
              <w:t xml:space="preserve">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484C5E1F" w:rsidR="0026534D" w:rsidRDefault="00290901" w:rsidP="0026534D">
            <w:pPr>
              <w:jc w:val="left"/>
            </w:pPr>
            <w:r w:rsidRPr="00B00FA8">
              <w:t>Quando</w:t>
            </w:r>
            <w:r w:rsidR="00B00FA8" w:rsidRPr="00B00FA8">
              <w:t xml:space="preserve">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56D23A3" w:rsidR="0026534D" w:rsidRPr="00035A4A" w:rsidRDefault="0026534D" w:rsidP="0026534D">
            <w:pPr>
              <w:jc w:val="left"/>
            </w:pPr>
            <w:r>
              <w:t xml:space="preserve">Non applicabile/ </w:t>
            </w:r>
            <w:r w:rsidR="00636B80">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901AF3">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36FCE6E7"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017C8BA8" w:rsidR="00700F46" w:rsidRPr="00765852" w:rsidRDefault="00901AF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74A6993E" w:rsidR="00552B8D"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w:t>
            </w:r>
            <w:r w:rsidRPr="009E2C6F">
              <w:lastRenderedPageBreak/>
              <w:t>listelli verticali, 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E59D061" w14:textId="77777777" w:rsidR="00901AF3" w:rsidRPr="00901AF3" w:rsidRDefault="00901AF3" w:rsidP="0026534D">
            <w:pPr>
              <w:jc w:val="left"/>
            </w:pPr>
            <w:r w:rsidRPr="00901AF3">
              <w:t>Conforme.</w:t>
            </w:r>
          </w:p>
          <w:p w14:paraId="3E4173CD" w14:textId="02C43E49" w:rsidR="0026534D" w:rsidRPr="00415D2A" w:rsidRDefault="0026534D" w:rsidP="001B7FBB">
            <w:pPr>
              <w:jc w:val="left"/>
            </w:pPr>
            <w:r>
              <w:t xml:space="preserve">In ambito </w:t>
            </w:r>
            <w:r w:rsidR="001B7FBB">
              <w:t>della S</w:t>
            </w:r>
            <w:r>
              <w:t xml:space="preserve">ede </w:t>
            </w:r>
            <w:proofErr w:type="gramStart"/>
            <w:r w:rsidR="001B7FBB">
              <w:t>i sopraluce</w:t>
            </w:r>
            <w:proofErr w:type="gramEnd"/>
            <w:r w:rsidR="00D112E0">
              <w:t xml:space="preserve"> delle porte</w:t>
            </w:r>
            <w:r w:rsidR="001B7FBB">
              <w:t xml:space="preserve"> sono dotati di pellicola protettiva.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325059FD" w14:textId="77777777" w:rsidR="00693DBB" w:rsidRDefault="00D04B3E" w:rsidP="00693DBB">
            <w:pPr>
              <w:jc w:val="left"/>
            </w:pPr>
            <w:r w:rsidRPr="009E2C6F">
              <w:t>Serramenti vano scala e ingresso</w:t>
            </w:r>
            <w:r>
              <w:t xml:space="preserve"> costituiti </w:t>
            </w:r>
            <w:r w:rsidRPr="0006143E">
              <w:t>da vetro semplice</w:t>
            </w:r>
            <w:r>
              <w:t>.</w:t>
            </w:r>
          </w:p>
          <w:p w14:paraId="38F85A6C" w14:textId="66F1278B" w:rsidR="00693DBB" w:rsidRDefault="00693DBB" w:rsidP="00693DBB">
            <w:pPr>
              <w:jc w:val="left"/>
            </w:pPr>
            <w:r>
              <w:t>Alcune porte interne presentano il riquadro in vetro centrale dotato d pellicola di sicurezza.</w:t>
            </w:r>
          </w:p>
          <w:p w14:paraId="4A2CC43C" w14:textId="3F5B9F3A" w:rsidR="00693DBB" w:rsidRPr="00901AF3" w:rsidRDefault="00693DBB" w:rsidP="00693DBB">
            <w:pPr>
              <w:jc w:val="left"/>
            </w:pPr>
            <w:r>
              <w:t>Presente veranda esterna con vetri non a norma. Vietato l’accesso al personale e messa in sicurezza delle specchiature.</w:t>
            </w:r>
          </w:p>
        </w:tc>
      </w:tr>
      <w:tr w:rsidR="009429AB" w14:paraId="20C0BF66" w14:textId="77777777" w:rsidTr="00B3243B">
        <w:tc>
          <w:tcPr>
            <w:tcW w:w="959" w:type="dxa"/>
            <w:tcBorders>
              <w:top w:val="dotted" w:sz="4" w:space="0" w:color="auto"/>
              <w:bottom w:val="dotted" w:sz="4" w:space="0" w:color="auto"/>
              <w:right w:val="dotted" w:sz="4" w:space="0" w:color="auto"/>
            </w:tcBorders>
            <w:vAlign w:val="center"/>
          </w:tcPr>
          <w:p w14:paraId="37F1C5B4" w14:textId="2AB1BFB8"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9C9CD9C" w:rsidR="00700F46" w:rsidRPr="00415D2A" w:rsidRDefault="00901AF3"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607265E7" w:rsidR="00700F46" w:rsidRPr="00765852" w:rsidRDefault="00B3243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5DE1A57F"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3496F272"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DDFDC2D"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901AF3">
              <w:rPr>
                <w:rFonts w:eastAsiaTheme="minorHAnsi"/>
                <w:lang w:eastAsia="en-US"/>
              </w:rPr>
              <w:t>metallici</w:t>
            </w:r>
            <w:r w:rsidR="001E156C" w:rsidRPr="00901AF3">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00E7F3E"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1BE60389" w:rsidR="0033055A" w:rsidRDefault="00095BBA" w:rsidP="0033055A">
            <w:pPr>
              <w:tabs>
                <w:tab w:val="clear" w:pos="-189"/>
              </w:tabs>
              <w:jc w:val="left"/>
            </w:pPr>
            <w:r>
              <w:t xml:space="preserve">L’aerazione è garantita da finestre apribili (ricambio d’aria </w:t>
            </w:r>
            <w:r w:rsidR="001E156C">
              <w:t>naturale)</w:t>
            </w:r>
            <w:r w:rsidR="00901AF3">
              <w:t>.</w:t>
            </w:r>
          </w:p>
        </w:tc>
      </w:tr>
      <w:tr w:rsidR="009429AB" w14:paraId="7516B652" w14:textId="77777777" w:rsidTr="00901AF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A3E469C" w:rsidR="00D15888" w:rsidRDefault="00095BBA" w:rsidP="00901AF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075C781" w:rsidR="00D15888" w:rsidRPr="00765852" w:rsidRDefault="00901AF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0DB7801C"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173700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B1E62C8" w:rsidR="00C326AF" w:rsidRPr="00901AF3" w:rsidRDefault="00095BBA" w:rsidP="0033055A">
            <w:pPr>
              <w:tabs>
                <w:tab w:val="clear" w:pos="-189"/>
              </w:tabs>
              <w:jc w:val="left"/>
            </w:pPr>
            <w:r w:rsidRPr="00901AF3">
              <w:t xml:space="preserve">Il sistema </w:t>
            </w:r>
            <w:r w:rsidR="0033055A" w:rsidRPr="00901AF3">
              <w:t>è</w:t>
            </w:r>
            <w:r w:rsidRPr="00901AF3">
              <w:t xml:space="preserve"> dotato di dispositivi orientabili e velocità variabile &lt;0.2m/s – split a parete</w:t>
            </w:r>
            <w:r w:rsidR="00C326AF" w:rsidRPr="00901AF3">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7C0781B"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DCCA1C3"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04602648" w:rsidR="00D15888" w:rsidRDefault="00EA4195" w:rsidP="00EA4195">
            <w:pPr>
              <w:jc w:val="left"/>
            </w:pPr>
            <w:r>
              <w:t>Presente i</w:t>
            </w:r>
            <w:r w:rsidRPr="00B7283C">
              <w:t xml:space="preserve">mpianto di riscaldamento e/o raffrescamento </w:t>
            </w:r>
            <w:r>
              <w:t>meccanico</w:t>
            </w:r>
            <w:r w:rsidR="006E70B1">
              <w:t xml:space="preserve"> (pompa di calore)</w:t>
            </w:r>
            <w:r>
              <w:t xml:space="preserve">; </w:t>
            </w:r>
            <w:r w:rsidRPr="00B7283C">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EEF6849"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11807FDB"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75410D7"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6F170B9A"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D83060">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542AC2A1" w:rsidR="00D15888" w:rsidRPr="00765852" w:rsidRDefault="00D83060"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0B10F891" w:rsidR="008D05DF" w:rsidRDefault="00D83060" w:rsidP="00D83060">
            <w:pPr>
              <w:jc w:val="left"/>
            </w:pPr>
            <w:r w:rsidRPr="00D83060">
              <w:t xml:space="preserve">Presente </w:t>
            </w:r>
            <w:r w:rsidR="007A0475" w:rsidRPr="006152E7">
              <w:t>illuminazione di emergenza nelle parti comuni</w:t>
            </w:r>
            <w:r>
              <w:t xml:space="preserve"> non funzionante.</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D83060">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13BC406" w:rsidR="00D15888" w:rsidRPr="00765852" w:rsidRDefault="00D83060"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456EFBB0" w:rsidR="00D15888" w:rsidRPr="00D83060"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692F7B11"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5D9128B8"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4D40A1D"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96858CD" w:rsidR="00BF4CDF" w:rsidRPr="00773760" w:rsidRDefault="00AA5ABF"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1B7FBB">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1B7FBB">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1B7FBB">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1B7FBB">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1B7FBB">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1B7FBB">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0EBDA3F6" w:rsidR="005B46A7" w:rsidRPr="001B7FBB" w:rsidRDefault="001B7FBB" w:rsidP="00A97DA2">
            <w:pPr>
              <w:jc w:val="left"/>
              <w:rPr>
                <w:rFonts w:cs="Tahoma"/>
                <w:sz w:val="16"/>
                <w:szCs w:val="16"/>
              </w:rPr>
            </w:pPr>
            <w:r w:rsidRPr="001B7FBB">
              <w:rPr>
                <w:rFonts w:cs="Tahoma"/>
                <w:sz w:val="16"/>
                <w:szCs w:val="16"/>
              </w:rPr>
              <w:t>L'ampiezza delle vie di circolazione è adeguata e permette un facile raggiungimento dei luoghi di lavoro e manutenzione.</w:t>
            </w:r>
          </w:p>
        </w:tc>
      </w:tr>
      <w:tr w:rsidR="001B7FBB" w:rsidRPr="00CA0217" w14:paraId="63002514" w14:textId="77777777" w:rsidTr="001B7FBB">
        <w:tc>
          <w:tcPr>
            <w:tcW w:w="913" w:type="pct"/>
            <w:gridSpan w:val="2"/>
            <w:tcBorders>
              <w:top w:val="dotted" w:sz="4" w:space="0" w:color="auto"/>
              <w:bottom w:val="dotted" w:sz="4" w:space="0" w:color="auto"/>
              <w:right w:val="dotted" w:sz="4" w:space="0" w:color="auto"/>
            </w:tcBorders>
            <w:vAlign w:val="center"/>
          </w:tcPr>
          <w:p w14:paraId="1E3D63C3" w14:textId="77777777" w:rsidR="001B7FBB" w:rsidRPr="00CA0217" w:rsidRDefault="001B7FBB" w:rsidP="001B7FBB">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1B7FBB" w:rsidRPr="001F4437" w:rsidRDefault="001B7FBB" w:rsidP="001B7FBB">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1B7FBB" w:rsidRDefault="001B7FBB" w:rsidP="001B7FBB">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1B7FBB" w:rsidRPr="00CA0217" w:rsidRDefault="001B7FBB" w:rsidP="001B7FBB">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1B7FBB" w:rsidRPr="00585C9A" w:rsidRDefault="001B7FBB" w:rsidP="001B7FBB">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1B7FBB" w:rsidRDefault="001B7FBB" w:rsidP="001B7FB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1B7FBB" w:rsidRDefault="001B7FBB" w:rsidP="001B7FB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1B7FBB" w:rsidRPr="00537CE7" w:rsidRDefault="001B7FBB" w:rsidP="001B7FBB">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535858E2" w14:textId="5F6F6219" w:rsidR="001B7FBB" w:rsidRPr="001B7FBB" w:rsidRDefault="001B7FBB" w:rsidP="001B7FBB">
            <w:pPr>
              <w:jc w:val="left"/>
              <w:rPr>
                <w:rFonts w:cs="Tahoma"/>
                <w:color w:val="000000"/>
                <w:sz w:val="16"/>
                <w:szCs w:val="16"/>
              </w:rPr>
            </w:pPr>
            <w:r w:rsidRPr="001B7FBB">
              <w:rPr>
                <w:rFonts w:cs="Tahoma"/>
                <w:color w:val="000000"/>
                <w:sz w:val="16"/>
                <w:szCs w:val="16"/>
              </w:rPr>
              <w:t>La porta della Sede è dotata di sistema elettro meccanico.</w:t>
            </w:r>
          </w:p>
          <w:p w14:paraId="0EA820D4" w14:textId="73BC3120" w:rsidR="001B7FBB" w:rsidRPr="001B7FBB" w:rsidRDefault="001B7FBB" w:rsidP="001B7FBB">
            <w:pPr>
              <w:jc w:val="left"/>
              <w:rPr>
                <w:rFonts w:cs="Tahoma"/>
                <w:color w:val="000000"/>
                <w:sz w:val="16"/>
                <w:szCs w:val="16"/>
              </w:rPr>
            </w:pPr>
            <w:r w:rsidRPr="001B7FBB">
              <w:rPr>
                <w:rFonts w:cs="Tahoma"/>
                <w:color w:val="000000"/>
                <w:sz w:val="16"/>
                <w:szCs w:val="16"/>
              </w:rPr>
              <w:t>La porta di uscita dal Condominio è dotata di sistema elettro meccanico.</w:t>
            </w:r>
          </w:p>
        </w:tc>
      </w:tr>
      <w:tr w:rsidR="001B7FBB" w:rsidRPr="00CA0217" w14:paraId="72B10849" w14:textId="77777777" w:rsidTr="001B7FBB">
        <w:tc>
          <w:tcPr>
            <w:tcW w:w="913" w:type="pct"/>
            <w:gridSpan w:val="2"/>
            <w:tcBorders>
              <w:top w:val="dotted" w:sz="4" w:space="0" w:color="auto"/>
              <w:bottom w:val="dotted" w:sz="4" w:space="0" w:color="auto"/>
              <w:right w:val="dotted" w:sz="4" w:space="0" w:color="auto"/>
            </w:tcBorders>
            <w:vAlign w:val="center"/>
          </w:tcPr>
          <w:p w14:paraId="179B55B9" w14:textId="77777777" w:rsidR="001B7FBB" w:rsidRPr="00CA0217" w:rsidRDefault="001B7FBB" w:rsidP="001B7FBB">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1B7FBB" w:rsidRPr="001F4437" w:rsidRDefault="001B7FBB" w:rsidP="001B7FBB">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1B7FBB" w:rsidRPr="00CA0217" w:rsidRDefault="001B7FBB" w:rsidP="001B7FBB">
            <w:pPr>
              <w:jc w:val="left"/>
              <w:rPr>
                <w:rFonts w:cs="Tahoma"/>
                <w:color w:val="000000"/>
                <w:sz w:val="16"/>
                <w:szCs w:val="16"/>
              </w:rPr>
            </w:pPr>
            <w:r w:rsidRPr="00CA0217">
              <w:rPr>
                <w:rFonts w:cs="Tahoma"/>
                <w:color w:val="000000"/>
                <w:sz w:val="16"/>
                <w:szCs w:val="16"/>
              </w:rPr>
              <w:t>Urti, schiacciamento</w:t>
            </w:r>
          </w:p>
          <w:p w14:paraId="7590558E" w14:textId="77777777" w:rsidR="001B7FBB" w:rsidRPr="00CA0217" w:rsidRDefault="001B7FBB" w:rsidP="001B7FBB">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1B7FBB" w:rsidRPr="001F4437" w:rsidRDefault="001B7FBB" w:rsidP="001B7FBB">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34948242" w:rsidR="001B7FBB" w:rsidRDefault="001B7FBB" w:rsidP="001B7FBB">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3A33DF94" w:rsidR="001B7FBB" w:rsidRDefault="001B7FBB" w:rsidP="001B7FBB">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05B576FB" w:rsidR="001B7FBB" w:rsidRDefault="001B7FBB" w:rsidP="001B7FBB">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71463547" w14:textId="413B6CCE" w:rsidR="001B7FBB" w:rsidRPr="001B7FBB" w:rsidRDefault="00693DBB" w:rsidP="001B7FBB">
            <w:pPr>
              <w:jc w:val="left"/>
              <w:rPr>
                <w:rFonts w:cs="Tahoma"/>
                <w:color w:val="000000"/>
                <w:sz w:val="16"/>
                <w:szCs w:val="16"/>
              </w:rPr>
            </w:pPr>
            <w:r>
              <w:rPr>
                <w:rFonts w:cs="Tahoma"/>
                <w:color w:val="000000"/>
                <w:sz w:val="16"/>
                <w:szCs w:val="16"/>
              </w:rPr>
              <w:t>Presenti p</w:t>
            </w:r>
            <w:r w:rsidR="001B7FBB" w:rsidRPr="001B7FBB">
              <w:rPr>
                <w:rFonts w:cs="Tahoma"/>
                <w:color w:val="000000"/>
                <w:sz w:val="16"/>
                <w:szCs w:val="16"/>
              </w:rPr>
              <w:t xml:space="preserve">orte interne in legno con sopraluce in vetro a norma </w:t>
            </w:r>
            <w:r>
              <w:rPr>
                <w:rFonts w:cs="Tahoma"/>
                <w:color w:val="000000"/>
                <w:sz w:val="16"/>
                <w:szCs w:val="16"/>
              </w:rPr>
              <w:t xml:space="preserve">o riquadri in vetro </w:t>
            </w:r>
            <w:proofErr w:type="spellStart"/>
            <w:r>
              <w:rPr>
                <w:rFonts w:cs="Tahoma"/>
                <w:color w:val="000000"/>
                <w:sz w:val="16"/>
                <w:szCs w:val="16"/>
              </w:rPr>
              <w:t>pellicolato</w:t>
            </w:r>
            <w:proofErr w:type="spellEnd"/>
            <w:r>
              <w:rPr>
                <w:rFonts w:cs="Tahoma"/>
                <w:color w:val="000000"/>
                <w:sz w:val="16"/>
                <w:szCs w:val="16"/>
              </w:rPr>
              <w:t>.</w:t>
            </w:r>
          </w:p>
          <w:p w14:paraId="2D76EAFE" w14:textId="5FC9AC15" w:rsidR="001B7FBB" w:rsidRPr="001B7FBB" w:rsidRDefault="00693DBB" w:rsidP="001B7FBB">
            <w:pPr>
              <w:jc w:val="left"/>
              <w:rPr>
                <w:rFonts w:cs="Tahoma"/>
                <w:color w:val="000000"/>
                <w:sz w:val="16"/>
                <w:szCs w:val="16"/>
              </w:rPr>
            </w:pPr>
            <w:r>
              <w:rPr>
                <w:rFonts w:cs="Tahoma"/>
                <w:color w:val="000000"/>
                <w:sz w:val="16"/>
                <w:szCs w:val="16"/>
              </w:rPr>
              <w:t>Presenti p</w:t>
            </w:r>
            <w:r w:rsidR="001B7FBB" w:rsidRPr="001B7FBB">
              <w:rPr>
                <w:rFonts w:cs="Tahoma"/>
                <w:color w:val="000000"/>
                <w:sz w:val="16"/>
                <w:szCs w:val="16"/>
              </w:rPr>
              <w:t>orte interne in legno</w:t>
            </w:r>
            <w:r>
              <w:rPr>
                <w:rFonts w:cs="Tahoma"/>
                <w:color w:val="000000"/>
                <w:sz w:val="16"/>
                <w:szCs w:val="16"/>
              </w:rPr>
              <w:t xml:space="preserve"> cieche.</w:t>
            </w:r>
          </w:p>
          <w:p w14:paraId="1C75EA7A" w14:textId="1F3B5F5D" w:rsidR="001B7FBB" w:rsidRPr="00CA0217" w:rsidRDefault="001B7FBB" w:rsidP="001B7FBB">
            <w:pPr>
              <w:jc w:val="left"/>
              <w:rPr>
                <w:rFonts w:cs="Tahoma"/>
                <w:color w:val="000000"/>
                <w:sz w:val="16"/>
                <w:szCs w:val="16"/>
              </w:rPr>
            </w:pPr>
            <w:r w:rsidRPr="001B7FBB">
              <w:rPr>
                <w:rFonts w:cs="Tahoma"/>
                <w:color w:val="000000"/>
                <w:sz w:val="16"/>
                <w:szCs w:val="16"/>
              </w:rPr>
              <w:t>Porte acce</w:t>
            </w:r>
            <w:r w:rsidR="00693DBB">
              <w:rPr>
                <w:rFonts w:cs="Tahoma"/>
                <w:color w:val="000000"/>
                <w:sz w:val="16"/>
                <w:szCs w:val="16"/>
              </w:rPr>
              <w:t>sso al condominio vetro singolo.</w:t>
            </w:r>
          </w:p>
        </w:tc>
      </w:tr>
      <w:tr w:rsidR="00D95587" w:rsidRPr="00CA0217" w14:paraId="25F67D27" w14:textId="77777777" w:rsidTr="001B7FBB">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2FD14B92" w:rsidR="0067414A" w:rsidRPr="00CA0217" w:rsidRDefault="0092159D" w:rsidP="00D83060">
            <w:pPr>
              <w:jc w:val="left"/>
              <w:rPr>
                <w:rFonts w:cs="Tahoma"/>
                <w:color w:val="000000"/>
                <w:sz w:val="16"/>
                <w:szCs w:val="16"/>
              </w:rPr>
            </w:pPr>
            <w:r>
              <w:rPr>
                <w:rFonts w:cs="Tahoma"/>
                <w:color w:val="000000"/>
                <w:sz w:val="16"/>
                <w:szCs w:val="16"/>
              </w:rPr>
              <w:t>Dal portone di accesso dalla pubblica via all’ascensore, è presente una rampa di sca</w:t>
            </w:r>
            <w:r w:rsidR="00D83060">
              <w:rPr>
                <w:rFonts w:cs="Tahoma"/>
                <w:color w:val="000000"/>
                <w:sz w:val="16"/>
                <w:szCs w:val="16"/>
              </w:rPr>
              <w:t>le completa di strisce antiscivolo</w:t>
            </w:r>
          </w:p>
        </w:tc>
      </w:tr>
      <w:tr w:rsidR="009F29BC" w:rsidRPr="00CA0217" w14:paraId="79CD7469" w14:textId="77777777" w:rsidTr="001B7FBB">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1B7FBB">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1B7FBB">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lastRenderedPageBreak/>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0901">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D83060" w:rsidRDefault="00537CE7" w:rsidP="00DB579A">
            <w:pPr>
              <w:jc w:val="left"/>
              <w:rPr>
                <w:rFonts w:cs="Tahoma"/>
                <w:sz w:val="16"/>
                <w:szCs w:val="16"/>
              </w:rPr>
            </w:pPr>
            <w:r w:rsidRPr="00D83060">
              <w:rPr>
                <w:rFonts w:cs="Tahoma"/>
                <w:sz w:val="16"/>
                <w:szCs w:val="16"/>
              </w:rPr>
              <w:t xml:space="preserve">Sono disponibili </w:t>
            </w:r>
            <w:proofErr w:type="spellStart"/>
            <w:r w:rsidRPr="00D83060">
              <w:rPr>
                <w:rFonts w:cs="Tahoma"/>
                <w:sz w:val="16"/>
                <w:szCs w:val="16"/>
              </w:rPr>
              <w:t>nn</w:t>
            </w:r>
            <w:proofErr w:type="spellEnd"/>
            <w:r w:rsidRPr="00D83060">
              <w:rPr>
                <w:rFonts w:cs="Tahoma"/>
                <w:sz w:val="16"/>
                <w:szCs w:val="16"/>
              </w:rPr>
              <w:t xml:space="preserve">. 2 bagni, distinti per </w:t>
            </w:r>
            <w:r w:rsidR="00DB579A" w:rsidRPr="00D83060">
              <w:rPr>
                <w:rFonts w:cs="Tahoma"/>
                <w:sz w:val="16"/>
                <w:szCs w:val="16"/>
              </w:rPr>
              <w:t>genere</w:t>
            </w:r>
            <w:r w:rsidRPr="00D83060">
              <w:rPr>
                <w:rFonts w:cs="Tahoma"/>
                <w:sz w:val="16"/>
                <w:szCs w:val="16"/>
              </w:rPr>
              <w:t>,</w:t>
            </w:r>
            <w:r w:rsidR="00513F01" w:rsidRPr="00D83060">
              <w:rPr>
                <w:rFonts w:cs="Tahoma"/>
                <w:sz w:val="16"/>
                <w:szCs w:val="16"/>
              </w:rPr>
              <w:t xml:space="preserve"> </w:t>
            </w:r>
            <w:r w:rsidRPr="00D83060">
              <w:rPr>
                <w:rFonts w:cs="Tahoma"/>
                <w:sz w:val="16"/>
                <w:szCs w:val="16"/>
              </w:rPr>
              <w:t>poic</w:t>
            </w:r>
            <w:r w:rsidR="00513F01" w:rsidRPr="00D83060">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290901">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2EBAE5A"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E58EC85" w:rsidR="00A95861" w:rsidRDefault="00BA3769"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4765C4B" w:rsidR="00A95861" w:rsidRDefault="00BA3769"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5BBF8901" w:rsidR="00A95861" w:rsidRDefault="00BA3769"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6B650AB7" w:rsidR="00A95861" w:rsidRPr="00BA3769" w:rsidRDefault="00BA3769" w:rsidP="00CB221B">
            <w:pPr>
              <w:jc w:val="left"/>
              <w:rPr>
                <w:rFonts w:cs="Tahoma"/>
                <w:color w:val="000000"/>
                <w:sz w:val="16"/>
                <w:szCs w:val="16"/>
              </w:rPr>
            </w:pPr>
            <w:r w:rsidRPr="00BA3769">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290901">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6F86686B" w:rsidR="001A6AA6" w:rsidRPr="00BA3769" w:rsidRDefault="00BA3769" w:rsidP="001A6AA6">
            <w:pPr>
              <w:jc w:val="left"/>
              <w:rPr>
                <w:rFonts w:cs="Tahoma"/>
                <w:color w:val="000000"/>
                <w:sz w:val="16"/>
                <w:szCs w:val="16"/>
              </w:rPr>
            </w:pPr>
            <w:r w:rsidRPr="00BA3769">
              <w:rPr>
                <w:rFonts w:cs="Tahoma"/>
                <w:color w:val="000000"/>
                <w:sz w:val="16"/>
                <w:szCs w:val="16"/>
              </w:rPr>
              <w:t>Le stampanti si trovano in luogo idoneo ad esse dedicato</w:t>
            </w:r>
            <w:r>
              <w:rPr>
                <w:rFonts w:cs="Tahoma"/>
                <w:color w:val="000000"/>
                <w:sz w:val="16"/>
                <w:szCs w:val="16"/>
              </w:rPr>
              <w:t>.</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290901">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5FBD877C" w:rsidR="00294A6E" w:rsidRPr="00BA3769" w:rsidRDefault="00BA3769" w:rsidP="00CB221B">
            <w:pPr>
              <w:jc w:val="left"/>
              <w:rPr>
                <w:rFonts w:cs="Tahoma"/>
                <w:sz w:val="16"/>
                <w:szCs w:val="16"/>
              </w:rPr>
            </w:pPr>
            <w:r w:rsidRPr="00BA3769">
              <w:rPr>
                <w:rFonts w:cs="Tahoma"/>
                <w:sz w:val="16"/>
                <w:szCs w:val="16"/>
              </w:rPr>
              <w:t>L’impianto elettrico, per quanto visibile, si trova in buono stato di manutenzione.</w:t>
            </w:r>
          </w:p>
        </w:tc>
      </w:tr>
      <w:tr w:rsidR="006F6505" w:rsidRPr="00F074C3" w14:paraId="66281F7A" w14:textId="77777777" w:rsidTr="00290901">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018E7C2F"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D83060">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290901">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290901" w:rsidRPr="00CA0217" w14:paraId="475F2A89" w14:textId="77777777" w:rsidTr="007938C2">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290901" w:rsidRPr="00CA0217" w:rsidRDefault="00290901" w:rsidP="00290901">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290901" w:rsidRPr="00F074C3" w:rsidRDefault="00290901" w:rsidP="00290901">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290901" w:rsidRPr="00CA0217" w:rsidRDefault="00290901" w:rsidP="00290901">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68AD424E" w:rsidR="00290901" w:rsidRPr="00D83060" w:rsidRDefault="00290901" w:rsidP="00290901">
            <w:pPr>
              <w:jc w:val="left"/>
              <w:rPr>
                <w:rFonts w:cs="Tahoma"/>
                <w:sz w:val="16"/>
                <w:szCs w:val="16"/>
              </w:rPr>
            </w:pPr>
            <w:r w:rsidRPr="00D83060">
              <w:rPr>
                <w:rFonts w:cs="Tahoma"/>
                <w:sz w:val="16"/>
                <w:szCs w:val="16"/>
              </w:rPr>
              <w:t xml:space="preserve">Non sono presenti impianti a gas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21479C2" w:rsidR="00290901" w:rsidRPr="00F074C3" w:rsidRDefault="00290901" w:rsidP="0029090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2DCE5808" w:rsidR="00290901" w:rsidRPr="00F074C3" w:rsidRDefault="00290901" w:rsidP="0029090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799F9539" w:rsidR="00290901" w:rsidRPr="00F074C3" w:rsidRDefault="00290901" w:rsidP="0029090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4E7CD805" w:rsidR="00290901" w:rsidRPr="00BA3769" w:rsidRDefault="00290901" w:rsidP="00290901">
            <w:pPr>
              <w:jc w:val="left"/>
              <w:rPr>
                <w:rFonts w:cs="Tahoma"/>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290901">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290901">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290901">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290901">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2F78E9">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3FB98F9C" w:rsidR="00D52BAA" w:rsidRPr="00F074C3" w:rsidRDefault="002F78E9"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0D300E89" w:rsidR="00D52BAA" w:rsidRPr="00F074C3" w:rsidRDefault="002F78E9"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534BBCE2" w14:textId="77777777" w:rsidR="00B86AB8" w:rsidRDefault="00B86AB8" w:rsidP="00BA3769">
            <w:pPr>
              <w:jc w:val="left"/>
              <w:rPr>
                <w:rFonts w:cs="Tahoma"/>
                <w:color w:val="000000"/>
                <w:sz w:val="16"/>
                <w:szCs w:val="16"/>
              </w:rPr>
            </w:pPr>
            <w:r w:rsidRPr="00B86AB8">
              <w:rPr>
                <w:rFonts w:cs="Tahoma"/>
                <w:color w:val="000000"/>
                <w:sz w:val="16"/>
                <w:szCs w:val="16"/>
              </w:rPr>
              <w:t>Gli arredi sono obsoleti</w:t>
            </w:r>
            <w:r>
              <w:rPr>
                <w:rFonts w:cs="Tahoma"/>
                <w:color w:val="000000"/>
                <w:sz w:val="16"/>
                <w:szCs w:val="16"/>
              </w:rPr>
              <w:t>.</w:t>
            </w:r>
          </w:p>
          <w:p w14:paraId="6D15DB34" w14:textId="5CB3B8D2" w:rsidR="00D52BAA" w:rsidRPr="00BA3769" w:rsidRDefault="00B86AB8" w:rsidP="00B86AB8">
            <w:pPr>
              <w:jc w:val="left"/>
              <w:rPr>
                <w:rFonts w:cs="Tahoma"/>
                <w:color w:val="000000"/>
                <w:sz w:val="16"/>
                <w:szCs w:val="16"/>
              </w:rPr>
            </w:pPr>
            <w:r>
              <w:rPr>
                <w:rFonts w:cs="Tahoma"/>
                <w:color w:val="000000"/>
                <w:sz w:val="16"/>
                <w:szCs w:val="16"/>
              </w:rPr>
              <w:t>Armadio agente generale</w:t>
            </w:r>
            <w:r w:rsidR="00BA3769">
              <w:rPr>
                <w:rFonts w:cs="Tahoma"/>
                <w:color w:val="000000"/>
                <w:sz w:val="16"/>
                <w:szCs w:val="16"/>
              </w:rPr>
              <w:t xml:space="preserve"> con ante </w:t>
            </w:r>
            <w:r>
              <w:rPr>
                <w:rFonts w:cs="Tahoma"/>
                <w:color w:val="000000"/>
                <w:sz w:val="16"/>
                <w:szCs w:val="16"/>
              </w:rPr>
              <w:t>in vetro. Rimosse e prevista sostituzione.</w:t>
            </w:r>
          </w:p>
        </w:tc>
      </w:tr>
      <w:tr w:rsidR="009D6503" w:rsidRPr="00CA0217" w14:paraId="48846CFA" w14:textId="77777777" w:rsidTr="00290901">
        <w:tc>
          <w:tcPr>
            <w:tcW w:w="912" w:type="pct"/>
            <w:gridSpan w:val="2"/>
            <w:tcBorders>
              <w:top w:val="dotted" w:sz="4" w:space="0" w:color="auto"/>
              <w:bottom w:val="dotted" w:sz="4" w:space="0" w:color="auto"/>
              <w:right w:val="dotted" w:sz="4" w:space="0" w:color="auto"/>
            </w:tcBorders>
            <w:vAlign w:val="center"/>
          </w:tcPr>
          <w:p w14:paraId="31CF6820" w14:textId="1B9A1986"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23634DC4" w:rsidR="009D6503" w:rsidRPr="00CA0217" w:rsidRDefault="00693DBB" w:rsidP="00AA1487">
            <w:pPr>
              <w:jc w:val="left"/>
              <w:rPr>
                <w:rFonts w:cs="Tahoma"/>
                <w:color w:val="000000"/>
                <w:sz w:val="16"/>
                <w:szCs w:val="16"/>
              </w:rPr>
            </w:pPr>
            <w:r>
              <w:rPr>
                <w:rFonts w:cs="Tahoma"/>
                <w:color w:val="000000"/>
                <w:sz w:val="16"/>
                <w:szCs w:val="16"/>
              </w:rPr>
              <w:t>Vedere</w:t>
            </w:r>
            <w:r w:rsidR="00D52BAA">
              <w:rPr>
                <w:rFonts w:cs="Tahoma"/>
                <w:color w:val="000000"/>
                <w:sz w:val="16"/>
                <w:szCs w:val="16"/>
              </w:rPr>
              <w:t xml:space="preserve"> documento Master</w:t>
            </w:r>
          </w:p>
        </w:tc>
      </w:tr>
      <w:tr w:rsidR="002A63D6" w:rsidRPr="00CA0217" w14:paraId="303F61B0" w14:textId="77777777" w:rsidTr="00290901">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44843D07" w:rsidR="002A63D6" w:rsidRPr="00CA0217" w:rsidRDefault="00693DBB" w:rsidP="00FE539B">
            <w:pPr>
              <w:jc w:val="left"/>
              <w:rPr>
                <w:rFonts w:cs="Tahoma"/>
                <w:color w:val="000000"/>
                <w:sz w:val="16"/>
                <w:szCs w:val="16"/>
              </w:rPr>
            </w:pPr>
            <w:r>
              <w:rPr>
                <w:rFonts w:cs="Tahoma"/>
                <w:color w:val="000000"/>
                <w:sz w:val="16"/>
                <w:szCs w:val="16"/>
              </w:rPr>
              <w:t>Vedere</w:t>
            </w:r>
            <w:r w:rsidR="00FE539B">
              <w:rPr>
                <w:rFonts w:cs="Tahoma"/>
                <w:color w:val="000000"/>
                <w:sz w:val="16"/>
                <w:szCs w:val="16"/>
              </w:rPr>
              <w:t xml:space="preserve"> documento Master</w:t>
            </w:r>
          </w:p>
        </w:tc>
      </w:tr>
      <w:tr w:rsidR="00290901" w:rsidRPr="00CA0217" w14:paraId="755111E2" w14:textId="77777777" w:rsidTr="007938C2">
        <w:tc>
          <w:tcPr>
            <w:tcW w:w="912" w:type="pct"/>
            <w:gridSpan w:val="2"/>
            <w:tcBorders>
              <w:top w:val="dotted" w:sz="4" w:space="0" w:color="auto"/>
              <w:bottom w:val="dotted" w:sz="4" w:space="0" w:color="auto"/>
              <w:right w:val="dotted" w:sz="4" w:space="0" w:color="auto"/>
            </w:tcBorders>
            <w:vAlign w:val="center"/>
          </w:tcPr>
          <w:p w14:paraId="0A937309" w14:textId="77777777" w:rsidR="00290901" w:rsidRDefault="00290901" w:rsidP="00290901">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290901" w:rsidRPr="000D3A57" w:rsidRDefault="00290901" w:rsidP="00290901">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290901" w:rsidRDefault="00290901" w:rsidP="00290901">
            <w:pPr>
              <w:jc w:val="left"/>
              <w:rPr>
                <w:sz w:val="16"/>
                <w:szCs w:val="16"/>
              </w:rPr>
            </w:pPr>
            <w:r>
              <w:rPr>
                <w:sz w:val="16"/>
                <w:szCs w:val="16"/>
              </w:rPr>
              <w:t>Rischi dati da esposizione ad agenti fisici, chimici o biologici</w:t>
            </w:r>
          </w:p>
          <w:p w14:paraId="54F75B59" w14:textId="77777777" w:rsidR="00290901" w:rsidRPr="000D3A57" w:rsidRDefault="00290901" w:rsidP="00290901">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290901" w:rsidRDefault="00290901" w:rsidP="00290901">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3C3062E4" w:rsidR="00290901" w:rsidRDefault="00290901" w:rsidP="0029090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0B3E796C" w:rsidR="00290901" w:rsidRDefault="00290901" w:rsidP="0029090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781B7838" w:rsidR="00290901" w:rsidRDefault="00290901" w:rsidP="0029090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0DB00BE" w:rsidR="00290901" w:rsidRPr="00CA0217" w:rsidRDefault="00693DBB" w:rsidP="00290901">
            <w:pPr>
              <w:jc w:val="left"/>
              <w:rPr>
                <w:rFonts w:cs="Tahoma"/>
                <w:color w:val="000000"/>
                <w:sz w:val="16"/>
                <w:szCs w:val="16"/>
              </w:rPr>
            </w:pPr>
            <w:r>
              <w:rPr>
                <w:rFonts w:cs="Tahoma"/>
                <w:color w:val="000000"/>
                <w:sz w:val="16"/>
                <w:szCs w:val="16"/>
              </w:rPr>
              <w:t>Vedere</w:t>
            </w:r>
            <w:r w:rsidR="00290901">
              <w:rPr>
                <w:rFonts w:cs="Tahoma"/>
                <w:color w:val="000000"/>
                <w:sz w:val="16"/>
                <w:szCs w:val="16"/>
              </w:rPr>
              <w:t xml:space="preserve"> documento Master</w:t>
            </w:r>
          </w:p>
        </w:tc>
      </w:tr>
      <w:tr w:rsidR="00290901" w:rsidRPr="00CA0217" w14:paraId="11A35940" w14:textId="77777777" w:rsidTr="007938C2">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90901" w:rsidRPr="002B1A59" w:rsidRDefault="00290901" w:rsidP="00290901">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90901" w:rsidRPr="002B1A59" w:rsidRDefault="00290901" w:rsidP="00290901">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90901" w:rsidRPr="002B1A59" w:rsidRDefault="00290901" w:rsidP="00290901">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90901" w:rsidRPr="002B1A59" w:rsidRDefault="00290901" w:rsidP="00290901">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DB581F0" w:rsidR="00290901" w:rsidRDefault="00290901" w:rsidP="0029090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38A6ECBB" w:rsidR="00290901" w:rsidRDefault="00290901" w:rsidP="0029090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5043121" w:rsidR="00290901" w:rsidRDefault="00290901" w:rsidP="0029090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90901" w:rsidRPr="00CA0217" w:rsidRDefault="00290901" w:rsidP="00290901">
            <w:pPr>
              <w:jc w:val="left"/>
              <w:rPr>
                <w:rFonts w:cs="Tahoma"/>
                <w:color w:val="000000"/>
                <w:sz w:val="16"/>
                <w:szCs w:val="16"/>
              </w:rPr>
            </w:pPr>
          </w:p>
        </w:tc>
      </w:tr>
      <w:tr w:rsidR="002A63D6" w:rsidRPr="00CA0217" w14:paraId="48149353" w14:textId="77777777" w:rsidTr="00290901">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9"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90901" w:rsidRPr="00CA0217" w14:paraId="04310FB0" w14:textId="77777777" w:rsidTr="007938C2">
        <w:tc>
          <w:tcPr>
            <w:tcW w:w="912" w:type="pct"/>
            <w:gridSpan w:val="2"/>
            <w:tcBorders>
              <w:top w:val="dotted" w:sz="4" w:space="0" w:color="auto"/>
              <w:bottom w:val="dotted" w:sz="4" w:space="0" w:color="auto"/>
              <w:right w:val="dotted" w:sz="4" w:space="0" w:color="auto"/>
            </w:tcBorders>
            <w:vAlign w:val="center"/>
          </w:tcPr>
          <w:p w14:paraId="5864B722" w14:textId="77777777" w:rsidR="00290901" w:rsidRPr="00F639D9" w:rsidRDefault="00290901" w:rsidP="00290901">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90901" w:rsidRPr="00187C27" w:rsidRDefault="00290901" w:rsidP="00290901">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90901" w:rsidRDefault="00290901" w:rsidP="00290901">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90901" w:rsidRPr="00D83060" w:rsidRDefault="00290901" w:rsidP="00290901">
            <w:pPr>
              <w:jc w:val="left"/>
              <w:rPr>
                <w:sz w:val="16"/>
                <w:szCs w:val="16"/>
              </w:rPr>
            </w:pPr>
            <w:r w:rsidRPr="00D83060">
              <w:rPr>
                <w:sz w:val="16"/>
                <w:szCs w:val="16"/>
              </w:rPr>
              <w:t>Vi sono barriere architettoniche che non consentono l’accesso a lavoratori con disabilità motoria.</w:t>
            </w:r>
          </w:p>
          <w:p w14:paraId="5C03FC52" w14:textId="34F6CDAD" w:rsidR="00290901" w:rsidRPr="00D83060" w:rsidRDefault="00290901" w:rsidP="00290901">
            <w:pPr>
              <w:jc w:val="left"/>
              <w:rPr>
                <w:sz w:val="16"/>
                <w:szCs w:val="16"/>
              </w:rPr>
            </w:pPr>
            <w:r w:rsidRPr="00D83060">
              <w:rPr>
                <w:sz w:val="16"/>
                <w:szCs w:val="16"/>
              </w:rPr>
              <w:t xml:space="preserve">Qualora se ne presentasse la necessità, gli spazi </w:t>
            </w:r>
            <w:proofErr w:type="gramStart"/>
            <w:r w:rsidRPr="00D83060">
              <w:rPr>
                <w:sz w:val="16"/>
                <w:szCs w:val="16"/>
              </w:rPr>
              <w:t>possono essere opportunamente adeguati</w:t>
            </w:r>
            <w:proofErr w:type="gramEnd"/>
            <w:r w:rsidRPr="00D83060">
              <w:rPr>
                <w:sz w:val="16"/>
                <w:szCs w:val="16"/>
              </w:rPr>
              <w:t xml:space="preserve"> (montascale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1FB1723" w:rsidR="00290901" w:rsidRDefault="00290901" w:rsidP="0029090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1463E0" w:rsidR="00290901" w:rsidRDefault="00290901" w:rsidP="0029090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4DA6A7C5" w:rsidR="00290901" w:rsidRDefault="00290901" w:rsidP="0029090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77E5B1E7" w:rsidR="00290901" w:rsidRDefault="00290901" w:rsidP="00290901">
            <w:pPr>
              <w:jc w:val="left"/>
              <w:rPr>
                <w:rFonts w:cs="Tahoma"/>
                <w:color w:val="000000"/>
                <w:sz w:val="16"/>
                <w:szCs w:val="16"/>
              </w:rPr>
            </w:pPr>
            <w:r w:rsidRPr="002B2D1D">
              <w:rPr>
                <w:rFonts w:cs="Tahoma"/>
                <w:color w:val="000000"/>
                <w:sz w:val="16"/>
                <w:szCs w:val="16"/>
              </w:rPr>
              <w:t>Nella sede non sono presenti lavoratori con disabilità motoria</w:t>
            </w:r>
          </w:p>
        </w:tc>
      </w:tr>
      <w:tr w:rsidR="00290901" w:rsidRPr="00CA0217" w14:paraId="6C3B2AD9" w14:textId="77777777" w:rsidTr="007938C2">
        <w:tc>
          <w:tcPr>
            <w:tcW w:w="912" w:type="pct"/>
            <w:gridSpan w:val="2"/>
            <w:tcBorders>
              <w:top w:val="dotted" w:sz="4" w:space="0" w:color="auto"/>
              <w:bottom w:val="dotted" w:sz="4" w:space="0" w:color="auto"/>
              <w:right w:val="dotted" w:sz="4" w:space="0" w:color="auto"/>
            </w:tcBorders>
            <w:vAlign w:val="center"/>
          </w:tcPr>
          <w:p w14:paraId="69337F85" w14:textId="34B3BF77" w:rsidR="00290901" w:rsidRPr="00F639D9" w:rsidRDefault="00290901" w:rsidP="00290901">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90901" w:rsidRPr="000D3A57" w:rsidRDefault="00290901" w:rsidP="00290901">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90901" w:rsidRPr="000D3A57" w:rsidRDefault="00290901" w:rsidP="00290901">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90901" w:rsidRDefault="00290901" w:rsidP="00290901">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8FE73DA" w:rsidR="00290901" w:rsidRDefault="00290901" w:rsidP="0029090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48A231CA" w:rsidR="00290901" w:rsidRDefault="00290901" w:rsidP="0029090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33F0831D" w:rsidR="00290901" w:rsidRDefault="00290901" w:rsidP="0029090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756B240C" w:rsidR="00290901" w:rsidRPr="00D83060" w:rsidRDefault="00290901" w:rsidP="00290901">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290901">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2E99716D" w:rsidR="00343DDD" w:rsidRPr="00CA0217" w:rsidRDefault="002F78E9" w:rsidP="002D0292">
            <w:pPr>
              <w:jc w:val="left"/>
              <w:rPr>
                <w:rFonts w:cs="Tahoma"/>
                <w:color w:val="000000"/>
                <w:sz w:val="16"/>
                <w:szCs w:val="16"/>
              </w:rPr>
            </w:pPr>
            <w:r>
              <w:rPr>
                <w:rFonts w:cs="Tahoma"/>
                <w:color w:val="000000"/>
                <w:sz w:val="16"/>
                <w:szCs w:val="16"/>
              </w:rPr>
              <w:t>Vedere</w:t>
            </w:r>
            <w:r w:rsidR="00B27BF1">
              <w:rPr>
                <w:rFonts w:cs="Tahoma"/>
                <w:color w:val="000000"/>
                <w:sz w:val="16"/>
                <w:szCs w:val="16"/>
              </w:rPr>
              <w:t xml:space="preserve"> documento Master</w:t>
            </w:r>
          </w:p>
        </w:tc>
      </w:tr>
      <w:tr w:rsidR="00F639D9" w:rsidRPr="00CA0217" w14:paraId="223A9E8E" w14:textId="77777777" w:rsidTr="00290901">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5C0912" w:rsidR="00F639D9" w:rsidRDefault="002F78E9" w:rsidP="002D0292">
            <w:pPr>
              <w:jc w:val="left"/>
              <w:rPr>
                <w:rFonts w:cs="Tahoma"/>
                <w:color w:val="000000"/>
                <w:sz w:val="16"/>
                <w:szCs w:val="16"/>
              </w:rPr>
            </w:pPr>
            <w:r>
              <w:rPr>
                <w:rFonts w:cs="Tahoma"/>
                <w:color w:val="000000"/>
                <w:sz w:val="16"/>
                <w:szCs w:val="16"/>
              </w:rPr>
              <w:t>Vedere</w:t>
            </w:r>
            <w:r w:rsidR="00F639D9">
              <w:rPr>
                <w:rFonts w:cs="Tahoma"/>
                <w:color w:val="000000"/>
                <w:sz w:val="16"/>
                <w:szCs w:val="16"/>
              </w:rPr>
              <w:t xml:space="preserv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290901">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B4467E7"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A52FCAF" w:rsidR="00343DDD" w:rsidRPr="00A40F78" w:rsidRDefault="00343DDD" w:rsidP="00BA4231">
            <w:pPr>
              <w:jc w:val="left"/>
              <w:rPr>
                <w:rFonts w:cs="Tahoma"/>
                <w:sz w:val="16"/>
                <w:szCs w:val="16"/>
              </w:rPr>
            </w:pPr>
          </w:p>
        </w:tc>
      </w:tr>
      <w:tr w:rsidR="00290901" w:rsidRPr="00CA0217" w14:paraId="48387ADD" w14:textId="77777777" w:rsidTr="007938C2">
        <w:tc>
          <w:tcPr>
            <w:tcW w:w="912" w:type="pct"/>
            <w:gridSpan w:val="2"/>
            <w:tcBorders>
              <w:top w:val="dotted" w:sz="4" w:space="0" w:color="auto"/>
              <w:bottom w:val="dotted" w:sz="4" w:space="0" w:color="auto"/>
              <w:right w:val="dotted" w:sz="4" w:space="0" w:color="auto"/>
            </w:tcBorders>
            <w:vAlign w:val="center"/>
          </w:tcPr>
          <w:p w14:paraId="194BC978" w14:textId="77777777" w:rsidR="00290901" w:rsidRDefault="00290901" w:rsidP="0029090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290901" w:rsidRDefault="00290901" w:rsidP="0029090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290901" w:rsidRDefault="00290901" w:rsidP="0029090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290901" w:rsidRPr="00534461" w:rsidRDefault="00290901" w:rsidP="0029090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AE01476" w:rsidR="00290901" w:rsidRDefault="00290901" w:rsidP="0029090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36AF390D" w:rsidR="00290901" w:rsidRDefault="00290901" w:rsidP="0029090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72798541" w:rsidR="00290901" w:rsidRDefault="00290901" w:rsidP="0029090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290901" w:rsidRPr="00CA0217" w:rsidRDefault="00290901" w:rsidP="00290901">
            <w:pPr>
              <w:jc w:val="left"/>
              <w:rPr>
                <w:rFonts w:cs="Tahoma"/>
                <w:color w:val="000000"/>
                <w:sz w:val="16"/>
                <w:szCs w:val="16"/>
              </w:rPr>
            </w:pPr>
          </w:p>
        </w:tc>
      </w:tr>
      <w:tr w:rsidR="006F6505" w:rsidRPr="00CA0217" w14:paraId="56F64D8F" w14:textId="77777777" w:rsidTr="00290901">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7D519F9A"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290901">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290901" w:rsidRPr="00CA0217" w14:paraId="5D3CE3D0" w14:textId="77777777" w:rsidTr="007938C2">
        <w:tc>
          <w:tcPr>
            <w:tcW w:w="912" w:type="pct"/>
            <w:gridSpan w:val="2"/>
            <w:tcBorders>
              <w:top w:val="dotted" w:sz="4" w:space="0" w:color="auto"/>
              <w:bottom w:val="dotted" w:sz="4" w:space="0" w:color="auto"/>
              <w:right w:val="dotted" w:sz="4" w:space="0" w:color="auto"/>
            </w:tcBorders>
            <w:vAlign w:val="center"/>
          </w:tcPr>
          <w:p w14:paraId="0176D373" w14:textId="77777777" w:rsidR="00290901" w:rsidRPr="00B27BF1" w:rsidRDefault="00290901" w:rsidP="00290901">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290901" w:rsidRDefault="00290901" w:rsidP="00290901">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290901" w:rsidRPr="00534461" w:rsidRDefault="00290901" w:rsidP="0029090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45F57E0" w:rsidR="00290901" w:rsidRPr="00F074C3" w:rsidRDefault="00290901" w:rsidP="0029090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494DB15" w:rsidR="00290901" w:rsidRPr="00F074C3" w:rsidRDefault="00290901" w:rsidP="0029090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636E623B" w:rsidR="00290901" w:rsidRPr="00F074C3" w:rsidRDefault="00290901" w:rsidP="0029090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290901" w:rsidRDefault="00290901" w:rsidP="00290901">
            <w:pPr>
              <w:jc w:val="left"/>
              <w:rPr>
                <w:rFonts w:cs="Tahoma"/>
                <w:color w:val="000000"/>
                <w:sz w:val="16"/>
                <w:szCs w:val="16"/>
              </w:rPr>
            </w:pPr>
          </w:p>
        </w:tc>
      </w:tr>
      <w:tr w:rsidR="00290901" w:rsidRPr="00CA0217" w14:paraId="6D904814" w14:textId="77777777" w:rsidTr="007938C2">
        <w:tc>
          <w:tcPr>
            <w:tcW w:w="912" w:type="pct"/>
            <w:gridSpan w:val="2"/>
            <w:tcBorders>
              <w:top w:val="dotted" w:sz="4" w:space="0" w:color="auto"/>
              <w:bottom w:val="dotted" w:sz="4" w:space="0" w:color="auto"/>
              <w:right w:val="dotted" w:sz="4" w:space="0" w:color="auto"/>
            </w:tcBorders>
            <w:vAlign w:val="center"/>
          </w:tcPr>
          <w:p w14:paraId="03FC8087" w14:textId="77777777" w:rsidR="00290901" w:rsidRDefault="00290901" w:rsidP="00290901">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290901" w:rsidRDefault="00290901" w:rsidP="00290901">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290901" w:rsidRPr="00534461" w:rsidRDefault="00290901" w:rsidP="0029090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BF94CA3" w:rsidR="00290901" w:rsidRPr="00F074C3" w:rsidRDefault="00290901" w:rsidP="0029090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34928913" w:rsidR="00290901" w:rsidRPr="00F074C3" w:rsidRDefault="00290901" w:rsidP="0029090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F705D3B" w:rsidR="00290901" w:rsidRPr="00F074C3" w:rsidRDefault="00290901" w:rsidP="0029090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26985588" w:rsidR="00290901" w:rsidRDefault="002F78E9" w:rsidP="00290901">
            <w:pPr>
              <w:jc w:val="left"/>
              <w:rPr>
                <w:rFonts w:cs="Tahoma"/>
                <w:color w:val="000000"/>
                <w:sz w:val="16"/>
                <w:szCs w:val="16"/>
              </w:rPr>
            </w:pPr>
            <w:r>
              <w:rPr>
                <w:rFonts w:cs="Tahoma"/>
                <w:color w:val="000000"/>
                <w:sz w:val="16"/>
                <w:szCs w:val="16"/>
              </w:rPr>
              <w:t>Vedere</w:t>
            </w:r>
            <w:r w:rsidR="00290901">
              <w:rPr>
                <w:rFonts w:cs="Tahoma"/>
                <w:color w:val="000000"/>
                <w:sz w:val="16"/>
                <w:szCs w:val="16"/>
              </w:rPr>
              <w:t xml:space="preserv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90901" w14:paraId="0CF6CB2D" w14:textId="77777777" w:rsidTr="007938C2">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290901" w:rsidRPr="00A06BBC" w:rsidRDefault="00290901" w:rsidP="00290901">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290901" w:rsidRDefault="00290901" w:rsidP="00290901">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621239C9" w:rsidR="00290901" w:rsidRPr="00534461" w:rsidRDefault="00290901" w:rsidP="00290901">
            <w:pPr>
              <w:jc w:val="left"/>
              <w:rPr>
                <w:rFonts w:cs="Tahoma"/>
                <w:color w:val="000000"/>
                <w:sz w:val="16"/>
                <w:szCs w:val="16"/>
              </w:rPr>
            </w:pPr>
            <w:r>
              <w:rPr>
                <w:rFonts w:cs="Tahoma"/>
                <w:color w:val="000000"/>
                <w:sz w:val="16"/>
                <w:szCs w:val="16"/>
              </w:rPr>
              <w:t xml:space="preserve">La sede si </w:t>
            </w:r>
            <w:r w:rsidRPr="00D83060">
              <w:rPr>
                <w:rFonts w:cs="Tahoma"/>
                <w:sz w:val="16"/>
                <w:szCs w:val="16"/>
              </w:rPr>
              <w:t xml:space="preserve">trova al </w:t>
            </w:r>
            <w:proofErr w:type="gramStart"/>
            <w:r w:rsidRPr="00D83060">
              <w:rPr>
                <w:rFonts w:cs="Tahoma"/>
                <w:sz w:val="16"/>
                <w:szCs w:val="16"/>
              </w:rPr>
              <w:t>2°</w:t>
            </w:r>
            <w:proofErr w:type="gramEnd"/>
            <w:r w:rsidRPr="00D83060">
              <w:rPr>
                <w:rFonts w:cs="Tahoma"/>
                <w:sz w:val="16"/>
                <w:szCs w:val="16"/>
              </w:rPr>
              <w:t xml:space="preserve"> piano, senza</w:t>
            </w:r>
            <w:r w:rsidRPr="00D83060">
              <w:rPr>
                <w:rFonts w:cs="Tahoma"/>
                <w:color w:val="000000"/>
                <w:sz w:val="16"/>
                <w:szCs w:val="16"/>
              </w:rPr>
              <w:t xml:space="preserve">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59E895C" w:rsidR="00290901" w:rsidRPr="00F074C3" w:rsidRDefault="00290901" w:rsidP="0029090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4041CA4B" w:rsidR="00290901" w:rsidRPr="00F074C3" w:rsidRDefault="00290901" w:rsidP="0029090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0C7E0E4" w:rsidR="00290901" w:rsidRPr="00F074C3" w:rsidRDefault="00290901" w:rsidP="0029090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703FB294" w:rsidR="00290901" w:rsidRDefault="00290901" w:rsidP="00290901">
            <w:pPr>
              <w:jc w:val="left"/>
              <w:rPr>
                <w:rFonts w:cs="Tahoma"/>
                <w:color w:val="000000"/>
                <w:sz w:val="16"/>
                <w:szCs w:val="16"/>
              </w:rPr>
            </w:pPr>
          </w:p>
        </w:tc>
      </w:tr>
      <w:tr w:rsidR="00A06BBC" w14:paraId="52F954DF"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1A0F2B0A" w:rsidR="00A06BBC" w:rsidRPr="00D83060" w:rsidRDefault="00BA3769" w:rsidP="00A06BBC">
            <w:pPr>
              <w:jc w:val="left"/>
              <w:rPr>
                <w:rFonts w:cs="Tahoma"/>
                <w:sz w:val="16"/>
                <w:szCs w:val="16"/>
              </w:rPr>
            </w:pPr>
            <w:r>
              <w:rPr>
                <w:rFonts w:cs="Tahoma"/>
                <w:sz w:val="16"/>
                <w:szCs w:val="16"/>
              </w:rPr>
              <w:t>Presenza di Autoclave: richiedere</w:t>
            </w:r>
            <w:r w:rsidR="00045913" w:rsidRPr="00D83060">
              <w:rPr>
                <w:rFonts w:cs="Tahoma"/>
                <w:sz w:val="16"/>
                <w:szCs w:val="16"/>
              </w:rPr>
              <w:t xml:space="preserve"> elaborazione di relazione da parte di tecnico incaricato</w:t>
            </w:r>
          </w:p>
          <w:p w14:paraId="5C35CF22" w14:textId="707C2E58" w:rsidR="00291974" w:rsidRPr="00D83060" w:rsidRDefault="00291974" w:rsidP="00A06BBC">
            <w:pPr>
              <w:jc w:val="left"/>
              <w:rPr>
                <w:rFonts w:cs="Tahoma"/>
                <w:sz w:val="16"/>
                <w:szCs w:val="16"/>
              </w:rPr>
            </w:pPr>
            <w:r w:rsidRPr="00D83060">
              <w:rPr>
                <w:rFonts w:cs="Tahoma"/>
                <w:sz w:val="16"/>
                <w:szCs w:val="16"/>
              </w:rPr>
              <w:t>Prevedere sostituzione periodica di rompigetto</w:t>
            </w:r>
          </w:p>
        </w:tc>
      </w:tr>
      <w:tr w:rsidR="00290901" w14:paraId="0148210C"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290901" w:rsidRPr="00A06BBC" w:rsidRDefault="00290901" w:rsidP="00290901">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290901" w:rsidRDefault="00290901" w:rsidP="00290901">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290901" w:rsidRPr="00534461" w:rsidRDefault="00290901" w:rsidP="0029090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B90111D" w:rsidR="00290901" w:rsidRPr="00F074C3" w:rsidRDefault="00290901" w:rsidP="0029090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1161AA4E" w:rsidR="00290901" w:rsidRPr="00F074C3" w:rsidRDefault="00290901" w:rsidP="0029090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7B213F9" w14:textId="2BA1E36E" w:rsidR="00290901" w:rsidRPr="00F074C3" w:rsidRDefault="00290901" w:rsidP="0029090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11BFABA9" w:rsidR="00290901" w:rsidRDefault="002F78E9" w:rsidP="00290901">
            <w:pPr>
              <w:jc w:val="left"/>
              <w:rPr>
                <w:rFonts w:cs="Tahoma"/>
                <w:color w:val="000000"/>
                <w:sz w:val="16"/>
                <w:szCs w:val="16"/>
              </w:rPr>
            </w:pPr>
            <w:r>
              <w:rPr>
                <w:rFonts w:cs="Tahoma"/>
                <w:color w:val="000000"/>
                <w:sz w:val="16"/>
                <w:szCs w:val="16"/>
              </w:rPr>
              <w:t>Vedere</w:t>
            </w:r>
            <w:r w:rsidR="00290901">
              <w:rPr>
                <w:rFonts w:cs="Tahoma"/>
                <w:color w:val="000000"/>
                <w:sz w:val="16"/>
                <w:szCs w:val="16"/>
              </w:rPr>
              <w:t xml:space="preserve"> documento Master</w:t>
            </w:r>
          </w:p>
        </w:tc>
      </w:tr>
      <w:tr w:rsidR="00290901" w:rsidRPr="007074BA" w14:paraId="0ECBFC21"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290901" w:rsidRPr="00A06BBC" w:rsidRDefault="00290901" w:rsidP="00290901">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290901" w:rsidRDefault="00290901" w:rsidP="00290901">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290901" w:rsidRPr="00534461" w:rsidRDefault="00290901" w:rsidP="0029090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58AB9D2" w:rsidR="00290901" w:rsidRPr="00F074C3" w:rsidRDefault="00290901" w:rsidP="0029090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51FBA930" w:rsidR="00290901" w:rsidRPr="00F074C3" w:rsidRDefault="00290901" w:rsidP="0029090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19E7EED" w14:textId="2D6C594F" w:rsidR="00290901" w:rsidRPr="00F074C3" w:rsidRDefault="00290901" w:rsidP="0029090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20C16D1C" w:rsidR="00290901" w:rsidRPr="007074BA" w:rsidRDefault="002F78E9" w:rsidP="00290901">
            <w:pPr>
              <w:jc w:val="left"/>
              <w:rPr>
                <w:rFonts w:cs="Tahoma"/>
                <w:color w:val="000000"/>
                <w:sz w:val="16"/>
                <w:szCs w:val="16"/>
              </w:rPr>
            </w:pPr>
            <w:r w:rsidRPr="007074BA">
              <w:rPr>
                <w:rFonts w:cs="Tahoma"/>
                <w:color w:val="000000"/>
                <w:sz w:val="16"/>
                <w:szCs w:val="16"/>
              </w:rPr>
              <w:t>Vedere</w:t>
            </w:r>
            <w:r w:rsidR="00290901" w:rsidRPr="007074BA">
              <w:rPr>
                <w:rFonts w:cs="Tahoma"/>
                <w:color w:val="000000"/>
                <w:sz w:val="16"/>
                <w:szCs w:val="16"/>
              </w:rPr>
              <w:t xml:space="preserve"> documento Master</w:t>
            </w:r>
          </w:p>
        </w:tc>
      </w:tr>
      <w:tr w:rsidR="00290901" w14:paraId="3B11B349" w14:textId="77777777" w:rsidTr="00290901">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290901" w:rsidRPr="00A06BBC" w:rsidRDefault="00290901" w:rsidP="00290901">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290901" w:rsidRPr="00F074C3" w:rsidRDefault="00290901" w:rsidP="0029090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290901" w:rsidRDefault="00290901" w:rsidP="00290901">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290901" w:rsidRPr="00534461" w:rsidRDefault="00290901" w:rsidP="0029090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B2ECB00" w:rsidR="00290901" w:rsidRPr="00F074C3" w:rsidRDefault="00290901" w:rsidP="0029090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123F641C" w:rsidR="00290901" w:rsidRPr="00F074C3" w:rsidRDefault="00290901" w:rsidP="0029090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5419093" w14:textId="3189A854" w:rsidR="00290901" w:rsidRPr="00F074C3" w:rsidRDefault="00290901" w:rsidP="0029090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4F2653CB" w:rsidR="00290901" w:rsidRDefault="002F78E9" w:rsidP="00290901">
            <w:pPr>
              <w:jc w:val="left"/>
              <w:rPr>
                <w:rFonts w:cs="Tahoma"/>
                <w:color w:val="000000"/>
                <w:sz w:val="16"/>
                <w:szCs w:val="16"/>
              </w:rPr>
            </w:pPr>
            <w:r w:rsidRPr="007074BA">
              <w:rPr>
                <w:rFonts w:cs="Tahoma"/>
                <w:color w:val="000000"/>
                <w:sz w:val="16"/>
                <w:szCs w:val="16"/>
              </w:rPr>
              <w:t>Vedere</w:t>
            </w:r>
            <w:r w:rsidR="00290901" w:rsidRPr="007074BA">
              <w:rPr>
                <w:rFonts w:cs="Tahoma"/>
                <w:color w:val="000000"/>
                <w:sz w:val="16"/>
                <w:szCs w:val="16"/>
              </w:rPr>
              <w:t xml:space="preserv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410A3F5F" w:rsidR="008A7E00" w:rsidRPr="00D83060" w:rsidRDefault="007938C2" w:rsidP="008A7E00">
            <w:pPr>
              <w:jc w:val="left"/>
              <w:rPr>
                <w:sz w:val="22"/>
              </w:rPr>
            </w:pPr>
            <w:r w:rsidRPr="00D83060">
              <w:rPr>
                <w:sz w:val="22"/>
              </w:rPr>
              <w:t>Entità</w:t>
            </w:r>
            <w:r w:rsidR="008A7E00" w:rsidRPr="00D83060">
              <w:rPr>
                <w:sz w:val="22"/>
              </w:rPr>
              <w:t xml:space="preserve"> sismica zona 2</w:t>
            </w:r>
          </w:p>
        </w:tc>
      </w:tr>
      <w:tr w:rsidR="008A7E00" w14:paraId="5A52715C" w14:textId="77777777" w:rsidTr="008A7E00">
        <w:tc>
          <w:tcPr>
            <w:tcW w:w="2943" w:type="dxa"/>
            <w:shd w:val="clear" w:color="auto" w:fill="auto"/>
          </w:tcPr>
          <w:p w14:paraId="467A7BB2" w14:textId="77777777" w:rsidR="008A7E00" w:rsidRPr="00D83060" w:rsidRDefault="008A7E00" w:rsidP="008A7E00">
            <w:pPr>
              <w:jc w:val="left"/>
              <w:rPr>
                <w:sz w:val="22"/>
              </w:rPr>
            </w:pPr>
            <w:r w:rsidRPr="00D83060">
              <w:rPr>
                <w:sz w:val="22"/>
              </w:rPr>
              <w:t>RISCHIO IDROGEOLOGICO</w:t>
            </w:r>
          </w:p>
        </w:tc>
        <w:tc>
          <w:tcPr>
            <w:tcW w:w="11443" w:type="dxa"/>
          </w:tcPr>
          <w:p w14:paraId="760FE1B2" w14:textId="255B72A6" w:rsidR="00AC6E2E" w:rsidRPr="00BA3769" w:rsidRDefault="004571DE" w:rsidP="004571DE">
            <w:pPr>
              <w:jc w:val="left"/>
              <w:rPr>
                <w:sz w:val="22"/>
              </w:rPr>
            </w:pPr>
            <w:r w:rsidRPr="00BA3769">
              <w:rPr>
                <w:sz w:val="22"/>
              </w:rPr>
              <w:t>Rischio idrogeologico: R3_Elevato (PAI_idraulica_rischio_wgs84)</w:t>
            </w:r>
          </w:p>
        </w:tc>
      </w:tr>
      <w:tr w:rsidR="008A7E00" w14:paraId="22E0D96A" w14:textId="77777777" w:rsidTr="008A7E00">
        <w:tc>
          <w:tcPr>
            <w:tcW w:w="2943" w:type="dxa"/>
            <w:shd w:val="clear" w:color="auto" w:fill="auto"/>
          </w:tcPr>
          <w:p w14:paraId="27D3AE77" w14:textId="77777777" w:rsidR="008A7E00" w:rsidRPr="00D83060" w:rsidRDefault="008A7E00" w:rsidP="008A7E00">
            <w:pPr>
              <w:jc w:val="left"/>
              <w:rPr>
                <w:sz w:val="22"/>
              </w:rPr>
            </w:pPr>
            <w:r w:rsidRPr="00D83060">
              <w:rPr>
                <w:sz w:val="22"/>
              </w:rPr>
              <w:t>RISCHIO AMBIENTALE</w:t>
            </w:r>
          </w:p>
        </w:tc>
        <w:tc>
          <w:tcPr>
            <w:tcW w:w="11443" w:type="dxa"/>
          </w:tcPr>
          <w:p w14:paraId="1B15801F" w14:textId="335E1D8B" w:rsidR="00B47B9C" w:rsidRPr="00D83060" w:rsidRDefault="00B47B9C" w:rsidP="00D83060">
            <w:pPr>
              <w:jc w:val="left"/>
              <w:rPr>
                <w:sz w:val="22"/>
              </w:rPr>
            </w:pPr>
            <w:r w:rsidRPr="00D83060">
              <w:rPr>
                <w:sz w:val="22"/>
              </w:rPr>
              <w:t xml:space="preserve">Linea ferroviaria a circa </w:t>
            </w:r>
            <w:r w:rsidR="00D83060">
              <w:rPr>
                <w:sz w:val="22"/>
              </w:rPr>
              <w:t>6</w:t>
            </w:r>
            <w:r w:rsidRPr="00D83060">
              <w:rPr>
                <w:sz w:val="22"/>
              </w:rPr>
              <w:t>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341AC11B" w14:textId="77777777" w:rsidR="00BA3769" w:rsidRPr="00390D3C" w:rsidRDefault="00BA3769" w:rsidP="00BA3769">
      <w:pPr>
        <w:rPr>
          <w:sz w:val="10"/>
          <w:szCs w:val="10"/>
        </w:rPr>
      </w:pPr>
      <w:bookmarkStart w:id="7" w:name="_Hlk57752428"/>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A3769" w14:paraId="5DB9FA89" w14:textId="77777777" w:rsidTr="0029090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16EE761" w14:textId="77777777" w:rsidR="00BA3769" w:rsidRPr="00875E4E" w:rsidRDefault="00BA3769" w:rsidP="00290901">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6AF1B0E" w14:textId="77777777" w:rsidR="00BA3769" w:rsidRPr="00875E4E" w:rsidRDefault="00BA3769" w:rsidP="00290901">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6AD9F02" w14:textId="77777777" w:rsidR="00BA3769" w:rsidRPr="00875E4E" w:rsidRDefault="00BA3769" w:rsidP="00290901">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A3769" w14:paraId="205DBA0E" w14:textId="77777777" w:rsidTr="0029090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2CD4405" w14:textId="77777777" w:rsidR="00BA3769" w:rsidRPr="00A22328" w:rsidRDefault="00BA3769" w:rsidP="00290901">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7B73D05" w14:textId="77777777" w:rsidR="00BA3769" w:rsidRPr="00A22328" w:rsidRDefault="00BA3769" w:rsidP="00290901">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BACD46A" w14:textId="77777777" w:rsidR="00BA3769" w:rsidRPr="00A22328" w:rsidRDefault="00BA3769" w:rsidP="00290901">
            <w:pPr>
              <w:tabs>
                <w:tab w:val="clear" w:pos="-189"/>
              </w:tabs>
              <w:suppressAutoHyphens/>
              <w:rPr>
                <w:rFonts w:cs="Arial"/>
                <w:b/>
                <w:sz w:val="10"/>
                <w:szCs w:val="10"/>
                <w:lang w:eastAsia="ar-SA"/>
              </w:rPr>
            </w:pPr>
          </w:p>
        </w:tc>
      </w:tr>
      <w:tr w:rsidR="00BA3769" w14:paraId="0AC16D62" w14:textId="77777777" w:rsidTr="00290901">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41586F42" w14:textId="77777777" w:rsidR="00BA3769" w:rsidRDefault="00BA3769" w:rsidP="00290901">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78B113F6" w14:textId="77777777" w:rsidR="00BA3769" w:rsidRDefault="00BA3769" w:rsidP="0029090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C57AE2B" w14:textId="77777777" w:rsidR="00BA3769" w:rsidRPr="00BA3769" w:rsidRDefault="00BA3769" w:rsidP="00290901">
            <w:pPr>
              <w:tabs>
                <w:tab w:val="clear" w:pos="-189"/>
              </w:tabs>
              <w:suppressAutoHyphens/>
              <w:rPr>
                <w:rFonts w:cs="Arial"/>
              </w:rPr>
            </w:pPr>
            <w:r w:rsidRPr="00BA3769">
              <w:rPr>
                <w:rFonts w:cs="Arial"/>
              </w:rPr>
              <w:t xml:space="preserve">Dicembre 2020 - </w:t>
            </w:r>
            <w:proofErr w:type="gramStart"/>
            <w:r w:rsidRPr="00BA3769">
              <w:rPr>
                <w:rFonts w:cs="Arial"/>
              </w:rPr>
              <w:t>Marzo</w:t>
            </w:r>
            <w:proofErr w:type="gramEnd"/>
            <w:r w:rsidRPr="00BA3769">
              <w:rPr>
                <w:rFonts w:cs="Arial"/>
              </w:rPr>
              <w:t xml:space="preserve"> 2021</w:t>
            </w:r>
          </w:p>
        </w:tc>
      </w:tr>
      <w:tr w:rsidR="00BA3769" w14:paraId="29D37717" w14:textId="77777777" w:rsidTr="00290901">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16B96C53" w14:textId="77777777" w:rsidR="00BA3769" w:rsidRPr="002055C4" w:rsidRDefault="00BA3769" w:rsidP="00290901">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27D6ED6" w14:textId="77777777" w:rsidR="00BA3769" w:rsidRPr="002055C4" w:rsidRDefault="00BA3769" w:rsidP="0029090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0111FAE9" w14:textId="77777777" w:rsidR="00BA3769" w:rsidRPr="00BA3769" w:rsidRDefault="00BA3769" w:rsidP="00290901">
            <w:pPr>
              <w:tabs>
                <w:tab w:val="clear" w:pos="-189"/>
              </w:tabs>
              <w:suppressAutoHyphens/>
              <w:rPr>
                <w:rFonts w:cs="Arial"/>
              </w:rPr>
            </w:pPr>
            <w:r w:rsidRPr="00BA3769">
              <w:rPr>
                <w:rFonts w:cs="Arial"/>
              </w:rPr>
              <w:t xml:space="preserve">Dicembre 2020 - </w:t>
            </w:r>
            <w:proofErr w:type="gramStart"/>
            <w:r w:rsidRPr="00BA3769">
              <w:rPr>
                <w:rFonts w:cs="Arial"/>
              </w:rPr>
              <w:t>Gennaio</w:t>
            </w:r>
            <w:proofErr w:type="gramEnd"/>
            <w:r w:rsidRPr="00BA3769">
              <w:rPr>
                <w:rFonts w:cs="Arial"/>
              </w:rPr>
              <w:t xml:space="preserve"> 2021</w:t>
            </w:r>
          </w:p>
        </w:tc>
      </w:tr>
      <w:tr w:rsidR="00BA3769" w14:paraId="5B160C8A" w14:textId="77777777" w:rsidTr="0029090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08C7AE9" w14:textId="0B660E67" w:rsidR="00BA3769" w:rsidRPr="002055C4" w:rsidRDefault="00BA3769" w:rsidP="00BA3769">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1853FB8D" w14:textId="77777777" w:rsidR="00BA3769" w:rsidRPr="00875E4E" w:rsidRDefault="00BA3769" w:rsidP="0029090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8E60336" w14:textId="77777777" w:rsidR="00BA3769" w:rsidRPr="00BA3769" w:rsidRDefault="00BA3769" w:rsidP="00290901">
            <w:pPr>
              <w:tabs>
                <w:tab w:val="clear" w:pos="-189"/>
              </w:tabs>
              <w:suppressAutoHyphens/>
              <w:rPr>
                <w:rFonts w:cs="Arial"/>
              </w:rPr>
            </w:pPr>
            <w:r w:rsidRPr="00BA3769">
              <w:rPr>
                <w:rFonts w:cs="Arial"/>
              </w:rPr>
              <w:t xml:space="preserve">Dicembre 2020 - </w:t>
            </w:r>
            <w:proofErr w:type="gramStart"/>
            <w:r w:rsidRPr="00BA3769">
              <w:rPr>
                <w:rFonts w:cs="Arial"/>
              </w:rPr>
              <w:t>Marzo</w:t>
            </w:r>
            <w:proofErr w:type="gramEnd"/>
            <w:r w:rsidRPr="00BA3769">
              <w:rPr>
                <w:rFonts w:cs="Arial"/>
              </w:rPr>
              <w:t xml:space="preserve"> 2021</w:t>
            </w:r>
          </w:p>
        </w:tc>
      </w:tr>
      <w:tr w:rsidR="00BA3769" w14:paraId="278F70AB" w14:textId="77777777" w:rsidTr="00290901">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15E14DD8" w14:textId="77777777" w:rsidR="00BA3769" w:rsidRDefault="00BA3769" w:rsidP="00290901">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7F74161B" w14:textId="77777777" w:rsidR="00BA3769" w:rsidRDefault="00BA3769" w:rsidP="0029090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3810452" w14:textId="77777777" w:rsidR="00BA3769" w:rsidRPr="00BA3769" w:rsidRDefault="00BA3769" w:rsidP="00290901">
            <w:pPr>
              <w:tabs>
                <w:tab w:val="clear" w:pos="-189"/>
              </w:tabs>
              <w:suppressAutoHyphens/>
              <w:rPr>
                <w:rFonts w:cs="Arial"/>
              </w:rPr>
            </w:pPr>
            <w:r w:rsidRPr="00BA3769">
              <w:rPr>
                <w:rFonts w:cs="Arial"/>
              </w:rPr>
              <w:t xml:space="preserve">Dicembre 2020 - </w:t>
            </w:r>
            <w:proofErr w:type="gramStart"/>
            <w:r w:rsidRPr="00BA3769">
              <w:rPr>
                <w:rFonts w:cs="Arial"/>
              </w:rPr>
              <w:t>Marzo</w:t>
            </w:r>
            <w:proofErr w:type="gramEnd"/>
            <w:r w:rsidRPr="00BA3769">
              <w:rPr>
                <w:rFonts w:cs="Arial"/>
              </w:rPr>
              <w:t xml:space="preserve"> 2021</w:t>
            </w:r>
          </w:p>
        </w:tc>
      </w:tr>
      <w:tr w:rsidR="00BA3769" w14:paraId="5D63F1FA" w14:textId="77777777" w:rsidTr="00290901">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2DA61860" w14:textId="266A17D7" w:rsidR="00BA3769" w:rsidRDefault="00BA3769" w:rsidP="00BA3769">
            <w:pPr>
              <w:tabs>
                <w:tab w:val="clear" w:pos="-189"/>
              </w:tabs>
              <w:suppressAutoHyphens/>
              <w:jc w:val="left"/>
              <w:rPr>
                <w:rFonts w:cs="Arial"/>
                <w:lang w:eastAsia="ar-SA"/>
              </w:rPr>
            </w:pPr>
            <w:bookmarkStart w:id="9" w:name="_Hlk59184060"/>
            <w:r>
              <w:rPr>
                <w:rFonts w:cs="Arial"/>
                <w:lang w:eastAsia="ar-SA"/>
              </w:rPr>
              <w:t>Interventi per eliminazione 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801EEF2" w14:textId="77777777" w:rsidR="00BA3769" w:rsidRDefault="00BA3769" w:rsidP="0029090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D388C1C" w14:textId="4DC3BEAA" w:rsidR="00BA3769" w:rsidRPr="00BA3769" w:rsidRDefault="002F78E9" w:rsidP="00290901">
            <w:pPr>
              <w:tabs>
                <w:tab w:val="clear" w:pos="-189"/>
              </w:tabs>
              <w:suppressAutoHyphens/>
              <w:rPr>
                <w:rFonts w:cs="Arial"/>
              </w:rPr>
            </w:pPr>
            <w:r>
              <w:rPr>
                <w:rFonts w:cs="Arial"/>
              </w:rPr>
              <w:t>Eseguito</w:t>
            </w:r>
          </w:p>
        </w:tc>
      </w:tr>
      <w:bookmarkEnd w:id="9"/>
      <w:tr w:rsidR="00BA3769" w:rsidRPr="002055C4" w14:paraId="6406315A" w14:textId="77777777" w:rsidTr="00290901">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65FB8CF" w14:textId="77777777" w:rsidR="00BA3769" w:rsidRDefault="00BA3769" w:rsidP="00290901">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141BA0A" w14:textId="77777777" w:rsidR="00BA3769" w:rsidRPr="00F62259" w:rsidRDefault="00BA3769" w:rsidP="00290901">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18AC722" w14:textId="77777777" w:rsidR="00BA3769" w:rsidRPr="00A4729D" w:rsidRDefault="00BA3769" w:rsidP="00290901">
            <w:pPr>
              <w:tabs>
                <w:tab w:val="clear" w:pos="-189"/>
              </w:tabs>
              <w:suppressAutoHyphens/>
              <w:rPr>
                <w:rFonts w:cs="Arial"/>
                <w:highlight w:val="yellow"/>
              </w:rPr>
            </w:pPr>
          </w:p>
        </w:tc>
      </w:tr>
    </w:tbl>
    <w:p w14:paraId="5CA026E8" w14:textId="77777777" w:rsidR="00BA3769" w:rsidRPr="00045913" w:rsidRDefault="00BA3769" w:rsidP="00BA3769">
      <w:pPr>
        <w:rPr>
          <w:sz w:val="10"/>
          <w:szCs w:val="10"/>
        </w:rPr>
      </w:pPr>
    </w:p>
    <w:bookmarkEnd w:id="7"/>
    <w:p w14:paraId="0DA148D9" w14:textId="77777777" w:rsidR="001F3FE3" w:rsidRDefault="001F3FE3" w:rsidP="00C12331">
      <w:pPr>
        <w:rPr>
          <w:sz w:val="10"/>
          <w:szCs w:val="10"/>
        </w:rPr>
      </w:pPr>
    </w:p>
    <w:bookmarkEnd w:id="6"/>
    <w:bookmarkEnd w:id="8"/>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349B3617"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2C9D696" w:rsidR="001736F6" w:rsidRPr="00882B0E" w:rsidRDefault="00AC10BA" w:rsidP="001736F6">
            <w:pPr>
              <w:jc w:val="left"/>
              <w:rPr>
                <w:sz w:val="22"/>
                <w:szCs w:val="22"/>
              </w:rPr>
            </w:pPr>
            <w:r>
              <w:rPr>
                <w:sz w:val="22"/>
                <w:szCs w:val="22"/>
              </w:rPr>
              <w:t>Autorizzazione di Abitabilità r</w:t>
            </w:r>
            <w:r w:rsidR="00D75968">
              <w:rPr>
                <w:sz w:val="22"/>
                <w:szCs w:val="22"/>
              </w:rPr>
              <w:t>ilasciata dal Comune di Capo d’Orlando il 18/12/1970</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A0BF174"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420695" w:rsidRDefault="001736F6" w:rsidP="001736F6">
            <w:pPr>
              <w:jc w:val="left"/>
              <w:rPr>
                <w:sz w:val="22"/>
                <w:szCs w:val="22"/>
              </w:rPr>
            </w:pPr>
            <w:r w:rsidRPr="00420695">
              <w:rPr>
                <w:sz w:val="22"/>
                <w:szCs w:val="22"/>
              </w:rPr>
              <w:t>elettrici</w:t>
            </w:r>
          </w:p>
        </w:tc>
        <w:tc>
          <w:tcPr>
            <w:tcW w:w="7751" w:type="dxa"/>
            <w:tcBorders>
              <w:left w:val="dotted" w:sz="4" w:space="0" w:color="auto"/>
              <w:bottom w:val="dotted" w:sz="4" w:space="0" w:color="auto"/>
            </w:tcBorders>
          </w:tcPr>
          <w:p w14:paraId="16A0350E" w14:textId="7F97D1A3" w:rsidR="001736F6" w:rsidRPr="00420695" w:rsidRDefault="00420695" w:rsidP="00420695">
            <w:pPr>
              <w:jc w:val="left"/>
              <w:rPr>
                <w:sz w:val="22"/>
                <w:szCs w:val="22"/>
              </w:rPr>
            </w:pPr>
            <w:proofErr w:type="spellStart"/>
            <w:r w:rsidRPr="00420695">
              <w:rPr>
                <w:sz w:val="22"/>
                <w:szCs w:val="22"/>
              </w:rPr>
              <w:t>DiCo</w:t>
            </w:r>
            <w:proofErr w:type="spellEnd"/>
            <w:r w:rsidRPr="00420695">
              <w:rPr>
                <w:sz w:val="22"/>
                <w:szCs w:val="22"/>
              </w:rPr>
              <w:t xml:space="preserve"> del 16/06/97 (illuminazione, emergenza, </w:t>
            </w:r>
            <w:proofErr w:type="spellStart"/>
            <w:r w:rsidRPr="00420695">
              <w:rPr>
                <w:sz w:val="22"/>
                <w:szCs w:val="22"/>
              </w:rPr>
              <w:t>ecc</w:t>
            </w:r>
            <w:proofErr w:type="spellEnd"/>
            <w:r w:rsidRPr="00420695">
              <w:rPr>
                <w:sz w:val="22"/>
                <w:szCs w:val="22"/>
              </w:rPr>
              <w:t>)</w:t>
            </w:r>
            <w:r>
              <w:rPr>
                <w:sz w:val="22"/>
                <w:szCs w:val="22"/>
              </w:rPr>
              <w:t xml:space="preserve">, </w:t>
            </w:r>
            <w:proofErr w:type="spellStart"/>
            <w:r>
              <w:rPr>
                <w:sz w:val="22"/>
                <w:szCs w:val="22"/>
              </w:rPr>
              <w:t>DiCo</w:t>
            </w:r>
            <w:proofErr w:type="spellEnd"/>
            <w:r>
              <w:rPr>
                <w:sz w:val="22"/>
                <w:szCs w:val="22"/>
              </w:rPr>
              <w:t xml:space="preserve"> 30/09/98 (luci, prese Q.E.), </w:t>
            </w:r>
            <w:proofErr w:type="spellStart"/>
            <w:r w:rsidR="00AC10BA">
              <w:rPr>
                <w:sz w:val="22"/>
                <w:szCs w:val="22"/>
              </w:rPr>
              <w:t>D</w:t>
            </w:r>
            <w:r>
              <w:rPr>
                <w:sz w:val="22"/>
                <w:szCs w:val="22"/>
              </w:rPr>
              <w:t>iCo</w:t>
            </w:r>
            <w:proofErr w:type="spellEnd"/>
            <w:r>
              <w:rPr>
                <w:sz w:val="22"/>
                <w:szCs w:val="22"/>
              </w:rPr>
              <w:t xml:space="preserve"> del 26/06/2009(lampade emergenza)</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326B8E" w:rsidRDefault="001736F6" w:rsidP="001736F6">
            <w:pPr>
              <w:jc w:val="left"/>
              <w:rPr>
                <w:sz w:val="22"/>
                <w:szCs w:val="22"/>
              </w:rPr>
            </w:pPr>
            <w:r w:rsidRPr="00326B8E">
              <w:rPr>
                <w:sz w:val="22"/>
                <w:szCs w:val="22"/>
              </w:rPr>
              <w:t>aeraulici</w:t>
            </w:r>
          </w:p>
        </w:tc>
        <w:tc>
          <w:tcPr>
            <w:tcW w:w="7751" w:type="dxa"/>
            <w:tcBorders>
              <w:top w:val="dotted" w:sz="4" w:space="0" w:color="auto"/>
              <w:left w:val="dotted" w:sz="4" w:space="0" w:color="auto"/>
              <w:bottom w:val="dotted" w:sz="4" w:space="0" w:color="auto"/>
            </w:tcBorders>
          </w:tcPr>
          <w:p w14:paraId="740CF1F1" w14:textId="42E780E3" w:rsidR="001736F6" w:rsidRPr="00326B8E" w:rsidRDefault="00326B8E" w:rsidP="00326B8E">
            <w:pPr>
              <w:jc w:val="left"/>
              <w:rPr>
                <w:sz w:val="22"/>
                <w:szCs w:val="22"/>
              </w:rPr>
            </w:pPr>
            <w:proofErr w:type="spellStart"/>
            <w:r>
              <w:rPr>
                <w:sz w:val="22"/>
                <w:szCs w:val="22"/>
              </w:rPr>
              <w:t>Di.Co</w:t>
            </w:r>
            <w:proofErr w:type="spellEnd"/>
            <w:r>
              <w:rPr>
                <w:sz w:val="22"/>
                <w:szCs w:val="22"/>
              </w:rPr>
              <w:t>.</w:t>
            </w:r>
            <w:r w:rsidRPr="00326B8E">
              <w:rPr>
                <w:sz w:val="22"/>
                <w:szCs w:val="22"/>
              </w:rPr>
              <w:t xml:space="preserve"> del 5/07/2001, </w:t>
            </w:r>
            <w:proofErr w:type="spellStart"/>
            <w:r w:rsidRPr="00326B8E">
              <w:rPr>
                <w:sz w:val="22"/>
                <w:szCs w:val="22"/>
              </w:rPr>
              <w:t>Di.Co</w:t>
            </w:r>
            <w:proofErr w:type="spellEnd"/>
            <w:r w:rsidRPr="00326B8E">
              <w:rPr>
                <w:sz w:val="22"/>
                <w:szCs w:val="22"/>
              </w:rPr>
              <w:t>. del 30/07/2002</w:t>
            </w:r>
            <w:r>
              <w:rPr>
                <w:sz w:val="22"/>
                <w:szCs w:val="22"/>
              </w:rPr>
              <w:t xml:space="preserve">, </w:t>
            </w:r>
            <w:proofErr w:type="spellStart"/>
            <w:r>
              <w:rPr>
                <w:sz w:val="22"/>
                <w:szCs w:val="22"/>
              </w:rPr>
              <w:t>DiCo</w:t>
            </w:r>
            <w:proofErr w:type="spellEnd"/>
            <w:r>
              <w:rPr>
                <w:sz w:val="22"/>
                <w:szCs w:val="22"/>
              </w:rPr>
              <w:t xml:space="preserve"> del 29/07/2003 e </w:t>
            </w:r>
            <w:proofErr w:type="spellStart"/>
            <w:r>
              <w:rPr>
                <w:sz w:val="22"/>
                <w:szCs w:val="22"/>
              </w:rPr>
              <w:t>DiCo</w:t>
            </w:r>
            <w:proofErr w:type="spellEnd"/>
            <w:r>
              <w:rPr>
                <w:sz w:val="22"/>
                <w:szCs w:val="22"/>
              </w:rPr>
              <w:t xml:space="preserve"> del 2/03/009</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D33A347" w:rsidR="001736F6" w:rsidRPr="00836B27" w:rsidRDefault="00420695" w:rsidP="001736F6">
            <w:pPr>
              <w:jc w:val="left"/>
              <w:rPr>
                <w:sz w:val="22"/>
                <w:szCs w:val="22"/>
              </w:rPr>
            </w:pPr>
            <w:proofErr w:type="spellStart"/>
            <w:r>
              <w:rPr>
                <w:sz w:val="22"/>
                <w:szCs w:val="22"/>
              </w:rPr>
              <w:t>Di.Co</w:t>
            </w:r>
            <w:proofErr w:type="spellEnd"/>
            <w:r>
              <w:rPr>
                <w:sz w:val="22"/>
                <w:szCs w:val="22"/>
              </w:rPr>
              <w:t>. n. 84/2010 del 069/11/2010</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20695" w:rsidRDefault="00045913" w:rsidP="00F625C2">
      <w:pPr>
        <w:rPr>
          <w:sz w:val="10"/>
          <w:szCs w:val="10"/>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C60A7D0" w:rsidR="00450132" w:rsidRDefault="00420695" w:rsidP="00450132">
      <w:pPr>
        <w:jc w:val="center"/>
      </w:pPr>
      <w:r>
        <w:rPr>
          <w:noProof/>
        </w:rPr>
        <w:drawing>
          <wp:inline distT="0" distB="0" distL="0" distR="0" wp14:anchorId="0312AFD8" wp14:editId="0CF80EA5">
            <wp:extent cx="8653735" cy="610216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6">
                      <a:extLst>
                        <a:ext uri="{28A0092B-C50C-407E-A947-70E740481C1C}">
                          <a14:useLocalDpi xmlns:a14="http://schemas.microsoft.com/office/drawing/2010/main" val="0"/>
                        </a:ext>
                      </a:extLst>
                    </a:blip>
                    <a:stretch>
                      <a:fillRect/>
                    </a:stretch>
                  </pic:blipFill>
                  <pic:spPr>
                    <a:xfrm>
                      <a:off x="0" y="0"/>
                      <a:ext cx="8653735" cy="6102165"/>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2217DBD3" w:rsidR="008A7E00" w:rsidRDefault="00B43C2B"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353.35pt;margin-top:119.2pt;width:83.2pt;height:68.6pt;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34.05pt;margin-top:109.8pt;width:19.3pt;height:20.35pt;rotation:2581432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420695">
        <w:rPr>
          <w:noProof/>
        </w:rPr>
        <w:drawing>
          <wp:anchor distT="0" distB="0" distL="114300" distR="114300" simplePos="0" relativeHeight="251658240" behindDoc="0" locked="0" layoutInCell="1" allowOverlap="1" wp14:anchorId="03951BDB" wp14:editId="60B24992">
            <wp:simplePos x="0" y="0"/>
            <wp:positionH relativeFrom="column">
              <wp:posOffset>5352415</wp:posOffset>
            </wp:positionH>
            <wp:positionV relativeFrom="paragraph">
              <wp:posOffset>2468880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420695">
        <w:rPr>
          <w:noProof/>
        </w:rPr>
        <w:drawing>
          <wp:inline distT="0" distB="0" distL="0" distR="0" wp14:anchorId="39A778B4" wp14:editId="510873D8">
            <wp:extent cx="8939339" cy="4320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47F11D92" w:rsidR="000F20C2" w:rsidRPr="000F20C2" w:rsidRDefault="00420695"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Marciapiede via XXVII </w:t>
      </w:r>
      <w:proofErr w:type="gramStart"/>
      <w:r>
        <w:rPr>
          <w:rFonts w:ascii="Swis721 BT" w:hAnsi="Swis721 BT"/>
          <w:sz w:val="22"/>
          <w:szCs w:val="22"/>
        </w:rPr>
        <w:t>settembre</w:t>
      </w:r>
      <w:proofErr w:type="gramEnd"/>
      <w:r w:rsidR="008F23F4">
        <w:rPr>
          <w:rFonts w:ascii="Swis721 BT" w:hAnsi="Swis721 BT"/>
          <w:sz w:val="22"/>
          <w:szCs w:val="22"/>
        </w:rPr>
        <w:t>/</w:t>
      </w:r>
      <w:r>
        <w:rPr>
          <w:rFonts w:ascii="Swis721 BT" w:hAnsi="Swis721 BT"/>
          <w:sz w:val="22"/>
          <w:szCs w:val="22"/>
        </w:rPr>
        <w:t>angolo SP 148</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693DBB" w:rsidRDefault="00693DBB" w:rsidP="00547D5F">
      <w:r>
        <w:separator/>
      </w:r>
    </w:p>
  </w:endnote>
  <w:endnote w:type="continuationSeparator" w:id="0">
    <w:p w14:paraId="1ECD4173" w14:textId="77777777" w:rsidR="00693DBB" w:rsidRDefault="00693DBB"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693DBB" w:rsidRPr="00353F7E" w:rsidRDefault="00693DB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693DBB" w:rsidRPr="002F3833" w:rsidRDefault="00693DBB">
        <w:pPr>
          <w:pStyle w:val="Pidipagina"/>
          <w:jc w:val="center"/>
          <w:rPr>
            <w:sz w:val="8"/>
            <w:szCs w:val="8"/>
          </w:rPr>
        </w:pPr>
      </w:p>
      <w:p w14:paraId="28EFD028" w14:textId="77777777" w:rsidR="00693DBB" w:rsidRDefault="00693DBB">
        <w:pPr>
          <w:pStyle w:val="Pidipagina"/>
          <w:jc w:val="center"/>
        </w:pPr>
        <w:r>
          <w:fldChar w:fldCharType="begin"/>
        </w:r>
        <w:r>
          <w:instrText>PAGE   \* MERGEFORMAT</w:instrText>
        </w:r>
        <w:r>
          <w:fldChar w:fldCharType="separate"/>
        </w:r>
        <w:r w:rsidR="005D4253">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693DBB" w:rsidRPr="005B03CF" w:rsidRDefault="00693DBB"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693DBB" w:rsidRPr="005B03CF" w:rsidRDefault="00693DBB"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693DBB" w:rsidRPr="005B03CF" w:rsidRDefault="00693DBB"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693DBB" w:rsidRPr="00353F7E" w:rsidRDefault="00693DB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D425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693DBB" w:rsidRPr="005B03CF" w:rsidRDefault="00693DBB"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693DBB" w:rsidRPr="00353F7E" w:rsidRDefault="00693DB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D425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693DBB" w:rsidRPr="005B03CF" w:rsidRDefault="00693DBB"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693DBB" w:rsidRPr="00353F7E" w:rsidRDefault="00693DB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693DBB" w:rsidRPr="00D94D6A" w:rsidRDefault="00693DBB" w:rsidP="00061E6A">
        <w:pPr>
          <w:pStyle w:val="Pidipagina"/>
          <w:jc w:val="center"/>
          <w:rPr>
            <w:sz w:val="12"/>
            <w:szCs w:val="12"/>
          </w:rPr>
        </w:pPr>
      </w:p>
      <w:p w14:paraId="69F1175F" w14:textId="77777777" w:rsidR="00693DBB" w:rsidRPr="00353F7E" w:rsidRDefault="00693DB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D4253">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693DBB" w:rsidRDefault="00693DBB" w:rsidP="00547D5F">
      <w:r>
        <w:separator/>
      </w:r>
    </w:p>
  </w:footnote>
  <w:footnote w:type="continuationSeparator" w:id="0">
    <w:p w14:paraId="1913C949" w14:textId="77777777" w:rsidR="00693DBB" w:rsidRDefault="00693DBB"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693DBB" w:rsidRDefault="00693DB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93DBB" w:rsidRPr="00026DE1" w14:paraId="1B80D1C7" w14:textId="77777777" w:rsidTr="00B269E4">
      <w:tc>
        <w:tcPr>
          <w:tcW w:w="809" w:type="dxa"/>
          <w:shd w:val="clear" w:color="auto" w:fill="D9D9D9" w:themeFill="background1" w:themeFillShade="D9"/>
          <w:vAlign w:val="center"/>
        </w:tcPr>
        <w:p w14:paraId="760B9E5E" w14:textId="77777777" w:rsidR="00693DBB" w:rsidRPr="00026DE1" w:rsidRDefault="00693DB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693DBB" w:rsidRPr="00026DE1" w:rsidRDefault="00693DB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693DBB" w:rsidRPr="00026DE1" w:rsidRDefault="00693DB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693DBB" w:rsidRPr="00026DE1" w:rsidRDefault="00693DB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693DBB" w:rsidRPr="00026DE1" w:rsidRDefault="00693DBB"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693DBB" w:rsidRPr="00026DE1" w:rsidRDefault="00693DBB" w:rsidP="007A1BD5">
          <w:pPr>
            <w:tabs>
              <w:tab w:val="clear" w:pos="-189"/>
            </w:tabs>
            <w:jc w:val="left"/>
            <w:rPr>
              <w:sz w:val="24"/>
            </w:rPr>
          </w:pPr>
          <w:r w:rsidRPr="00026DE1">
            <w:rPr>
              <w:b/>
              <w:sz w:val="24"/>
            </w:rPr>
            <w:t>NOTE</w:t>
          </w:r>
        </w:p>
      </w:tc>
    </w:tr>
  </w:tbl>
  <w:p w14:paraId="37FC8D4B" w14:textId="77777777" w:rsidR="00693DBB" w:rsidRPr="007A1BD5" w:rsidRDefault="00693DB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693DBB" w:rsidRDefault="00693DBB"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693DBB" w:rsidRDefault="00693DBB">
    <w:pPr>
      <w:pStyle w:val="Intestazione"/>
    </w:pPr>
  </w:p>
  <w:p w14:paraId="5AF9C054" w14:textId="77777777" w:rsidR="00693DBB" w:rsidRPr="007A1BD5" w:rsidRDefault="00693DB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93DBB" w:rsidRPr="00026DE1" w14:paraId="697E535F" w14:textId="77777777" w:rsidTr="0067414A">
      <w:tc>
        <w:tcPr>
          <w:tcW w:w="959" w:type="dxa"/>
          <w:shd w:val="clear" w:color="auto" w:fill="D9D9D9" w:themeFill="background1" w:themeFillShade="D9"/>
          <w:vAlign w:val="center"/>
        </w:tcPr>
        <w:p w14:paraId="127F11FA" w14:textId="77777777" w:rsidR="00693DBB" w:rsidRPr="00026DE1" w:rsidRDefault="00693DBB"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693DBB" w:rsidRPr="00026DE1" w:rsidRDefault="00693DBB"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693DBB" w:rsidRPr="00026DE1" w:rsidRDefault="00693DBB"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693DBB" w:rsidRPr="00026DE1" w:rsidRDefault="00693DBB"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693DBB" w:rsidRPr="00026DE1" w:rsidRDefault="00693DBB"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693DBB" w:rsidRPr="00026DE1" w:rsidRDefault="00693DBB" w:rsidP="008B62A2">
          <w:pPr>
            <w:tabs>
              <w:tab w:val="clear" w:pos="-189"/>
            </w:tabs>
            <w:jc w:val="left"/>
            <w:rPr>
              <w:sz w:val="24"/>
            </w:rPr>
          </w:pPr>
          <w:r w:rsidRPr="00026DE1">
            <w:rPr>
              <w:b/>
              <w:sz w:val="24"/>
            </w:rPr>
            <w:t>NOTE</w:t>
          </w:r>
        </w:p>
      </w:tc>
    </w:tr>
  </w:tbl>
  <w:p w14:paraId="2E515BD9" w14:textId="77777777" w:rsidR="00693DBB" w:rsidRPr="009429AB" w:rsidRDefault="00693DBB"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93DBB" w:rsidRPr="00026DE1" w14:paraId="31B32F07" w14:textId="77777777" w:rsidTr="00B062EB">
      <w:tc>
        <w:tcPr>
          <w:tcW w:w="809" w:type="dxa"/>
          <w:shd w:val="clear" w:color="auto" w:fill="D9D9D9" w:themeFill="background1" w:themeFillShade="D9"/>
          <w:vAlign w:val="center"/>
        </w:tcPr>
        <w:p w14:paraId="0801840B" w14:textId="77777777" w:rsidR="00693DBB" w:rsidRPr="00026DE1" w:rsidRDefault="00693DB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693DBB" w:rsidRPr="00026DE1" w:rsidRDefault="00693DB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693DBB" w:rsidRPr="00026DE1" w:rsidRDefault="00693DB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693DBB" w:rsidRPr="00026DE1" w:rsidRDefault="00693DB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693DBB" w:rsidRPr="00026DE1" w:rsidRDefault="00693DBB"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693DBB" w:rsidRPr="00026DE1" w:rsidRDefault="00693DBB" w:rsidP="007A1BD5">
          <w:pPr>
            <w:tabs>
              <w:tab w:val="clear" w:pos="-189"/>
            </w:tabs>
            <w:jc w:val="left"/>
            <w:rPr>
              <w:sz w:val="24"/>
            </w:rPr>
          </w:pPr>
          <w:r w:rsidRPr="00026DE1">
            <w:rPr>
              <w:b/>
              <w:sz w:val="24"/>
            </w:rPr>
            <w:t>NOTE</w:t>
          </w:r>
        </w:p>
      </w:tc>
    </w:tr>
  </w:tbl>
  <w:p w14:paraId="421FF244" w14:textId="77777777" w:rsidR="00693DBB" w:rsidRPr="007A1BD5" w:rsidRDefault="00693DBB"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693DBB" w:rsidRDefault="00693DBB"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693DBB" w:rsidRDefault="00693DBB" w:rsidP="005130DE">
    <w:pPr>
      <w:pStyle w:val="Intestazione"/>
      <w:tabs>
        <w:tab w:val="clear" w:pos="4819"/>
        <w:tab w:val="clear" w:pos="9638"/>
        <w:tab w:val="left" w:pos="188"/>
        <w:tab w:val="left" w:pos="11032"/>
      </w:tabs>
      <w:rPr>
        <w:sz w:val="8"/>
        <w:szCs w:val="8"/>
      </w:rPr>
    </w:pPr>
  </w:p>
  <w:p w14:paraId="052A0444" w14:textId="77777777" w:rsidR="00693DBB" w:rsidRPr="007A1BD5" w:rsidRDefault="00693DBB"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693DBB" w14:paraId="29603908" w14:textId="77777777" w:rsidTr="00D452BD">
      <w:tc>
        <w:tcPr>
          <w:tcW w:w="914" w:type="pct"/>
          <w:vMerge w:val="restart"/>
          <w:shd w:val="clear" w:color="auto" w:fill="F2F2F2" w:themeFill="background1" w:themeFillShade="F2"/>
          <w:vAlign w:val="center"/>
        </w:tcPr>
        <w:p w14:paraId="531E85F4"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693DBB" w:rsidRPr="00D95587" w:rsidRDefault="00693DBB"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93DBB" w14:paraId="2B51FC70" w14:textId="77777777" w:rsidTr="00D452BD">
      <w:tc>
        <w:tcPr>
          <w:tcW w:w="914" w:type="pct"/>
          <w:vMerge/>
          <w:shd w:val="clear" w:color="auto" w:fill="EEECE1" w:themeFill="background2"/>
          <w:vAlign w:val="center"/>
        </w:tcPr>
        <w:p w14:paraId="6B78B887" w14:textId="77777777" w:rsidR="00693DBB" w:rsidRPr="00D95587" w:rsidRDefault="00693DBB"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693DBB" w:rsidRPr="00D95587" w:rsidRDefault="00693DBB"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693DBB" w:rsidRPr="00D95587" w:rsidRDefault="00693DBB"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693DBB" w:rsidRPr="00D95587" w:rsidRDefault="00693DBB"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693DBB" w:rsidRPr="00D95587" w:rsidRDefault="00693DBB"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693DBB" w:rsidRPr="00D95587" w:rsidRDefault="00693DBB" w:rsidP="00975046">
          <w:pPr>
            <w:adjustRightInd w:val="0"/>
            <w:spacing w:line="276" w:lineRule="auto"/>
            <w:jc w:val="center"/>
            <w:rPr>
              <w:rFonts w:eastAsia="Arial Unicode MS" w:cs="Arial"/>
              <w:b/>
              <w:sz w:val="18"/>
            </w:rPr>
          </w:pPr>
        </w:p>
      </w:tc>
    </w:tr>
  </w:tbl>
  <w:p w14:paraId="034E2F48" w14:textId="77777777" w:rsidR="00693DBB" w:rsidRPr="00A96CC1" w:rsidRDefault="00693DBB"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693DBB" w14:paraId="45AA2595" w14:textId="77777777" w:rsidTr="00D452BD">
      <w:tc>
        <w:tcPr>
          <w:tcW w:w="914" w:type="pct"/>
          <w:vMerge w:val="restart"/>
          <w:shd w:val="clear" w:color="auto" w:fill="F2F2F2" w:themeFill="background1" w:themeFillShade="F2"/>
          <w:vAlign w:val="center"/>
        </w:tcPr>
        <w:p w14:paraId="4F09E2C7"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693DBB" w:rsidRPr="00D95587" w:rsidRDefault="00693DBB"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93DBB" w14:paraId="5AED898A" w14:textId="77777777" w:rsidTr="00D452BD">
      <w:tc>
        <w:tcPr>
          <w:tcW w:w="914" w:type="pct"/>
          <w:vMerge/>
          <w:shd w:val="clear" w:color="auto" w:fill="EEECE1" w:themeFill="background2"/>
          <w:vAlign w:val="center"/>
        </w:tcPr>
        <w:p w14:paraId="2B70A0C5" w14:textId="77777777" w:rsidR="00693DBB" w:rsidRPr="00D95587" w:rsidRDefault="00693DBB"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693DBB" w:rsidRPr="00D95587" w:rsidRDefault="00693DBB"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693DBB" w:rsidRPr="00D95587" w:rsidRDefault="00693DBB"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693DBB" w:rsidRPr="00D95587" w:rsidRDefault="00693DBB"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693DBB" w:rsidRPr="00D95587" w:rsidRDefault="00693DBB"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693DBB" w:rsidRPr="00D95587" w:rsidRDefault="00693DBB" w:rsidP="00B13829">
          <w:pPr>
            <w:adjustRightInd w:val="0"/>
            <w:spacing w:line="276" w:lineRule="auto"/>
            <w:jc w:val="center"/>
            <w:rPr>
              <w:rFonts w:eastAsia="Arial Unicode MS" w:cs="Arial"/>
              <w:b/>
              <w:sz w:val="18"/>
            </w:rPr>
          </w:pPr>
        </w:p>
      </w:tc>
    </w:tr>
  </w:tbl>
  <w:p w14:paraId="65C25F2D" w14:textId="77777777" w:rsidR="00693DBB" w:rsidRPr="00A96CC1" w:rsidRDefault="00693DB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693DBB" w:rsidRPr="00DA13BA" w:rsidRDefault="00693DBB"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693DBB" w:rsidRPr="00A96CC1" w:rsidRDefault="00693DB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71178784">
    <w:abstractNumId w:val="14"/>
  </w:num>
  <w:num w:numId="2" w16cid:durableId="2125608945">
    <w:abstractNumId w:val="42"/>
  </w:num>
  <w:num w:numId="3" w16cid:durableId="1164081454">
    <w:abstractNumId w:val="26"/>
  </w:num>
  <w:num w:numId="4" w16cid:durableId="1714498862">
    <w:abstractNumId w:val="27"/>
  </w:num>
  <w:num w:numId="5" w16cid:durableId="937298470">
    <w:abstractNumId w:val="13"/>
  </w:num>
  <w:num w:numId="6" w16cid:durableId="694112288">
    <w:abstractNumId w:val="21"/>
  </w:num>
  <w:num w:numId="7" w16cid:durableId="892154527">
    <w:abstractNumId w:val="33"/>
  </w:num>
  <w:num w:numId="8" w16cid:durableId="1178931657">
    <w:abstractNumId w:val="31"/>
  </w:num>
  <w:num w:numId="9" w16cid:durableId="713624690">
    <w:abstractNumId w:val="30"/>
  </w:num>
  <w:num w:numId="10" w16cid:durableId="1259214726">
    <w:abstractNumId w:val="48"/>
  </w:num>
  <w:num w:numId="11" w16cid:durableId="146423238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8601909">
    <w:abstractNumId w:val="40"/>
  </w:num>
  <w:num w:numId="13" w16cid:durableId="1593855016">
    <w:abstractNumId w:val="37"/>
  </w:num>
  <w:num w:numId="14" w16cid:durableId="199152090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159458">
    <w:abstractNumId w:val="24"/>
  </w:num>
  <w:num w:numId="16" w16cid:durableId="782572769">
    <w:abstractNumId w:val="39"/>
  </w:num>
  <w:num w:numId="17" w16cid:durableId="1918131889">
    <w:abstractNumId w:val="41"/>
  </w:num>
  <w:num w:numId="18" w16cid:durableId="183536763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438850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8076152">
    <w:abstractNumId w:val="17"/>
  </w:num>
  <w:num w:numId="21" w16cid:durableId="97668991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183945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7583595">
    <w:abstractNumId w:val="34"/>
  </w:num>
  <w:num w:numId="24" w16cid:durableId="94584545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19487464">
    <w:abstractNumId w:val="46"/>
  </w:num>
  <w:num w:numId="26" w16cid:durableId="195702200">
    <w:abstractNumId w:val="36"/>
  </w:num>
  <w:num w:numId="27" w16cid:durableId="1353991603">
    <w:abstractNumId w:val="18"/>
  </w:num>
  <w:num w:numId="28" w16cid:durableId="386495066">
    <w:abstractNumId w:val="29"/>
  </w:num>
  <w:num w:numId="29" w16cid:durableId="155852053">
    <w:abstractNumId w:val="23"/>
  </w:num>
  <w:num w:numId="30" w16cid:durableId="81109499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192059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3036622">
    <w:abstractNumId w:val="45"/>
  </w:num>
  <w:num w:numId="33" w16cid:durableId="1788740505">
    <w:abstractNumId w:val="25"/>
  </w:num>
  <w:num w:numId="34" w16cid:durableId="304241974">
    <w:abstractNumId w:val="11"/>
  </w:num>
  <w:num w:numId="35" w16cid:durableId="1014259475">
    <w:abstractNumId w:val="38"/>
  </w:num>
  <w:num w:numId="36" w16cid:durableId="422334558">
    <w:abstractNumId w:val="14"/>
  </w:num>
  <w:num w:numId="37" w16cid:durableId="1058675077">
    <w:abstractNumId w:val="14"/>
  </w:num>
  <w:num w:numId="38" w16cid:durableId="326635001">
    <w:abstractNumId w:val="14"/>
  </w:num>
  <w:num w:numId="39" w16cid:durableId="1574896123">
    <w:abstractNumId w:val="14"/>
  </w:num>
  <w:num w:numId="40" w16cid:durableId="969015554">
    <w:abstractNumId w:val="15"/>
  </w:num>
  <w:num w:numId="41" w16cid:durableId="1028263956">
    <w:abstractNumId w:val="32"/>
  </w:num>
  <w:num w:numId="42" w16cid:durableId="45214182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225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B7FBB"/>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0901"/>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E1D6D"/>
    <w:rsid w:val="002F0F60"/>
    <w:rsid w:val="002F3833"/>
    <w:rsid w:val="002F6B1D"/>
    <w:rsid w:val="002F771F"/>
    <w:rsid w:val="002F78E9"/>
    <w:rsid w:val="003011E2"/>
    <w:rsid w:val="003021BD"/>
    <w:rsid w:val="003030DA"/>
    <w:rsid w:val="00303844"/>
    <w:rsid w:val="00305365"/>
    <w:rsid w:val="003108E3"/>
    <w:rsid w:val="003149FC"/>
    <w:rsid w:val="003152B4"/>
    <w:rsid w:val="00326B8E"/>
    <w:rsid w:val="0033055A"/>
    <w:rsid w:val="00336CA5"/>
    <w:rsid w:val="003415E1"/>
    <w:rsid w:val="00342061"/>
    <w:rsid w:val="00343DDD"/>
    <w:rsid w:val="003444DE"/>
    <w:rsid w:val="00345B47"/>
    <w:rsid w:val="003472B1"/>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0695"/>
    <w:rsid w:val="00434D87"/>
    <w:rsid w:val="00437E5A"/>
    <w:rsid w:val="0044195D"/>
    <w:rsid w:val="00450132"/>
    <w:rsid w:val="0045298B"/>
    <w:rsid w:val="004571DE"/>
    <w:rsid w:val="00460CF5"/>
    <w:rsid w:val="0046409C"/>
    <w:rsid w:val="00464613"/>
    <w:rsid w:val="00467130"/>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25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3DB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1EF4"/>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38C2"/>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ABD"/>
    <w:rsid w:val="00872C3F"/>
    <w:rsid w:val="00874F0A"/>
    <w:rsid w:val="00875E4E"/>
    <w:rsid w:val="00876ECC"/>
    <w:rsid w:val="0087727A"/>
    <w:rsid w:val="00881A05"/>
    <w:rsid w:val="00882B0E"/>
    <w:rsid w:val="00883026"/>
    <w:rsid w:val="00884E93"/>
    <w:rsid w:val="00890326"/>
    <w:rsid w:val="008922E2"/>
    <w:rsid w:val="008977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23F4"/>
    <w:rsid w:val="008F6751"/>
    <w:rsid w:val="00901AF3"/>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8AE"/>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5A18"/>
    <w:rsid w:val="009A6802"/>
    <w:rsid w:val="009A6CDC"/>
    <w:rsid w:val="009B044C"/>
    <w:rsid w:val="009B1A6C"/>
    <w:rsid w:val="009B70E4"/>
    <w:rsid w:val="009B74E5"/>
    <w:rsid w:val="009C0D8A"/>
    <w:rsid w:val="009C419B"/>
    <w:rsid w:val="009C4ED2"/>
    <w:rsid w:val="009D0F06"/>
    <w:rsid w:val="009D154B"/>
    <w:rsid w:val="009D1EFB"/>
    <w:rsid w:val="009D2AB2"/>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A5ABF"/>
    <w:rsid w:val="00AB67AB"/>
    <w:rsid w:val="00AC10BA"/>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243B"/>
    <w:rsid w:val="00B33AEE"/>
    <w:rsid w:val="00B35D24"/>
    <w:rsid w:val="00B43C2B"/>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6AB8"/>
    <w:rsid w:val="00B87C30"/>
    <w:rsid w:val="00B87C8D"/>
    <w:rsid w:val="00B87E99"/>
    <w:rsid w:val="00B926EC"/>
    <w:rsid w:val="00B92AD5"/>
    <w:rsid w:val="00B93914"/>
    <w:rsid w:val="00B946A1"/>
    <w:rsid w:val="00B97A30"/>
    <w:rsid w:val="00BA3769"/>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1E96"/>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12E0"/>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5968"/>
    <w:rsid w:val="00D77BDD"/>
    <w:rsid w:val="00D81098"/>
    <w:rsid w:val="00D83060"/>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96A"/>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2561"/>
    <o:shapelayout v:ext="edit">
      <o:idmap v:ext="edit" data="1"/>
      <o:rules v:ext="edit">
        <o:r id="V:Rule2" type="connector" idref="#_x0000_s1033"/>
      </o:rules>
    </o:shapelayout>
  </w:shapeDefaults>
  <w:decimalSymbol w:val=","/>
  <w:listSeparator w:val=";"/>
  <w14:docId w14:val="4B4360DB"/>
  <w15:docId w15:val="{3335925C-A0EF-47DC-B2D2-CE88D747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7C133E-5B01-4E47-90C4-379CA9795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8258</Words>
  <Characters>47077</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206</cp:revision>
  <cp:lastPrinted>2024-03-14T10:03:00Z</cp:lastPrinted>
  <dcterms:created xsi:type="dcterms:W3CDTF">2019-09-26T15:08:00Z</dcterms:created>
  <dcterms:modified xsi:type="dcterms:W3CDTF">2024-07-03T07:24:00Z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