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5EC6A186"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8709CF">
        <w:rPr>
          <w:b/>
          <w:sz w:val="40"/>
          <w:szCs w:val="40"/>
        </w:rPr>
        <w:t>BIELLA</w:t>
      </w:r>
    </w:p>
    <w:p w14:paraId="45537A1F" w14:textId="2BA70DE0" w:rsidR="00353F7E" w:rsidRDefault="00C7575E" w:rsidP="00825A9C">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6ADAA346" w14:textId="77777777" w:rsidR="00564883" w:rsidRDefault="00564883" w:rsidP="00C7575E">
      <w:pPr>
        <w:tabs>
          <w:tab w:val="clear" w:pos="-189"/>
        </w:tabs>
      </w:pPr>
    </w:p>
    <w:p w14:paraId="60B69F0D" w14:textId="77777777" w:rsidR="00564883" w:rsidRDefault="00564883" w:rsidP="00825A9C">
      <w:pPr>
        <w:tabs>
          <w:tab w:val="clear" w:pos="-189"/>
        </w:tabs>
        <w:jc w:val="center"/>
      </w:pPr>
    </w:p>
    <w:p w14:paraId="1B1603CC" w14:textId="77777777" w:rsidR="00433EF3" w:rsidRDefault="00433EF3" w:rsidP="00433EF3">
      <w:pPr>
        <w:tabs>
          <w:tab w:val="clear" w:pos="-189"/>
        </w:tabs>
        <w:jc w:val="center"/>
      </w:pPr>
    </w:p>
    <w:p w14:paraId="369C71CA" w14:textId="77777777" w:rsidR="00433EF3" w:rsidRPr="00026DE1" w:rsidRDefault="00433EF3" w:rsidP="00433EF3">
      <w:pPr>
        <w:tabs>
          <w:tab w:val="clear" w:pos="-189"/>
        </w:tabs>
        <w:jc w:val="center"/>
      </w:pPr>
    </w:p>
    <w:p w14:paraId="2AC63391" w14:textId="77777777" w:rsidR="00433EF3" w:rsidRDefault="00433EF3" w:rsidP="00433EF3">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433EF3" w:rsidRPr="005B03CF" w14:paraId="245DA476" w14:textId="77777777" w:rsidTr="00433EF3">
        <w:trPr>
          <w:cantSplit/>
          <w:trHeight w:val="352"/>
          <w:jc w:val="center"/>
        </w:trPr>
        <w:tc>
          <w:tcPr>
            <w:tcW w:w="1167" w:type="dxa"/>
            <w:gridSpan w:val="2"/>
            <w:tcBorders>
              <w:bottom w:val="single" w:sz="6" w:space="0" w:color="auto"/>
            </w:tcBorders>
            <w:shd w:val="pct10" w:color="auto" w:fill="auto"/>
            <w:vAlign w:val="center"/>
          </w:tcPr>
          <w:p w14:paraId="10B50BB5" w14:textId="77777777" w:rsidR="00433EF3" w:rsidRPr="005B03CF" w:rsidRDefault="00433EF3" w:rsidP="00433EF3">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0C8EE3EB" w14:textId="77777777" w:rsidR="00433EF3" w:rsidRPr="005B03CF" w:rsidRDefault="00433EF3" w:rsidP="00433EF3">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60CA5495" w14:textId="77777777" w:rsidR="00433EF3" w:rsidRPr="005B03CF" w:rsidRDefault="00433EF3" w:rsidP="00433EF3">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4D1BCA65" w14:textId="77777777" w:rsidR="00433EF3" w:rsidRPr="005B03CF" w:rsidRDefault="00433EF3" w:rsidP="00433EF3">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3E305E9B" w14:textId="77777777" w:rsidR="00433EF3" w:rsidRPr="005B03CF" w:rsidRDefault="00433EF3" w:rsidP="00433EF3">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60AA38F2" w14:textId="77777777" w:rsidR="00433EF3" w:rsidRPr="005B03CF" w:rsidRDefault="00433EF3" w:rsidP="00433EF3">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7D57978B" w14:textId="77777777" w:rsidR="00433EF3" w:rsidRPr="005B03CF" w:rsidRDefault="00433EF3" w:rsidP="00433EF3">
            <w:pPr>
              <w:tabs>
                <w:tab w:val="clear" w:pos="-189"/>
              </w:tabs>
              <w:jc w:val="center"/>
              <w:rPr>
                <w:b/>
                <w:sz w:val="16"/>
              </w:rPr>
            </w:pPr>
            <w:r>
              <w:rPr>
                <w:b/>
                <w:sz w:val="16"/>
              </w:rPr>
              <w:t>Firma datore di lavoro</w:t>
            </w:r>
          </w:p>
        </w:tc>
      </w:tr>
      <w:tr w:rsidR="00433EF3" w:rsidRPr="005B03CF" w14:paraId="26F7D984" w14:textId="77777777" w:rsidTr="00433EF3">
        <w:trPr>
          <w:cantSplit/>
          <w:trHeight w:val="381"/>
          <w:jc w:val="center"/>
        </w:trPr>
        <w:tc>
          <w:tcPr>
            <w:tcW w:w="742" w:type="dxa"/>
            <w:shd w:val="clear" w:color="auto" w:fill="E6E6E6"/>
            <w:vAlign w:val="center"/>
          </w:tcPr>
          <w:p w14:paraId="377B0B2D" w14:textId="77777777" w:rsidR="00433EF3" w:rsidRPr="005B03CF" w:rsidRDefault="00433EF3" w:rsidP="00433EF3">
            <w:pPr>
              <w:tabs>
                <w:tab w:val="clear" w:pos="-189"/>
              </w:tabs>
              <w:jc w:val="center"/>
              <w:rPr>
                <w:b/>
                <w:sz w:val="15"/>
              </w:rPr>
            </w:pPr>
            <w:r w:rsidRPr="005B03CF">
              <w:rPr>
                <w:b/>
                <w:sz w:val="15"/>
              </w:rPr>
              <w:t>Stato</w:t>
            </w:r>
          </w:p>
          <w:p w14:paraId="06687BB1" w14:textId="77777777" w:rsidR="00433EF3" w:rsidRPr="005B03CF" w:rsidRDefault="00433EF3" w:rsidP="00433EF3">
            <w:pPr>
              <w:tabs>
                <w:tab w:val="clear" w:pos="-189"/>
              </w:tabs>
              <w:ind w:right="-71"/>
              <w:jc w:val="center"/>
              <w:rPr>
                <w:b/>
                <w:sz w:val="15"/>
              </w:rPr>
            </w:pPr>
            <w:r w:rsidRPr="005B03CF">
              <w:rPr>
                <w:b/>
                <w:sz w:val="15"/>
              </w:rPr>
              <w:t>validità</w:t>
            </w:r>
          </w:p>
        </w:tc>
        <w:tc>
          <w:tcPr>
            <w:tcW w:w="425" w:type="dxa"/>
            <w:shd w:val="clear" w:color="auto" w:fill="E6E6E6"/>
            <w:vAlign w:val="center"/>
          </w:tcPr>
          <w:p w14:paraId="715DED92" w14:textId="77777777" w:rsidR="00433EF3" w:rsidRPr="005B03CF" w:rsidRDefault="00433EF3" w:rsidP="00433EF3">
            <w:pPr>
              <w:tabs>
                <w:tab w:val="clear" w:pos="-189"/>
              </w:tabs>
              <w:jc w:val="center"/>
              <w:rPr>
                <w:b/>
                <w:sz w:val="15"/>
              </w:rPr>
            </w:pPr>
            <w:r w:rsidRPr="005B03CF">
              <w:rPr>
                <w:b/>
                <w:sz w:val="15"/>
              </w:rPr>
              <w:t>N° rev.</w:t>
            </w:r>
          </w:p>
        </w:tc>
        <w:tc>
          <w:tcPr>
            <w:tcW w:w="1134" w:type="dxa"/>
            <w:vMerge/>
            <w:shd w:val="clear" w:color="auto" w:fill="FFFFFF"/>
            <w:vAlign w:val="center"/>
          </w:tcPr>
          <w:p w14:paraId="3B6FE3B0" w14:textId="77777777" w:rsidR="00433EF3" w:rsidRPr="005B03CF" w:rsidRDefault="00433EF3" w:rsidP="00433EF3">
            <w:pPr>
              <w:tabs>
                <w:tab w:val="clear" w:pos="-189"/>
              </w:tabs>
              <w:jc w:val="center"/>
              <w:rPr>
                <w:sz w:val="16"/>
              </w:rPr>
            </w:pPr>
          </w:p>
        </w:tc>
        <w:tc>
          <w:tcPr>
            <w:tcW w:w="3544" w:type="dxa"/>
            <w:vMerge/>
            <w:shd w:val="clear" w:color="auto" w:fill="FFFFFF"/>
            <w:vAlign w:val="center"/>
          </w:tcPr>
          <w:p w14:paraId="4E7EB546" w14:textId="77777777" w:rsidR="00433EF3" w:rsidRPr="005B03CF" w:rsidRDefault="00433EF3" w:rsidP="00433EF3">
            <w:pPr>
              <w:tabs>
                <w:tab w:val="clear" w:pos="-189"/>
              </w:tabs>
              <w:jc w:val="center"/>
              <w:rPr>
                <w:bCs/>
                <w:sz w:val="16"/>
              </w:rPr>
            </w:pPr>
          </w:p>
        </w:tc>
        <w:tc>
          <w:tcPr>
            <w:tcW w:w="1351" w:type="dxa"/>
            <w:vMerge/>
            <w:shd w:val="clear" w:color="auto" w:fill="FFFFFF"/>
            <w:vAlign w:val="center"/>
          </w:tcPr>
          <w:p w14:paraId="6DFD0C34" w14:textId="77777777" w:rsidR="00433EF3" w:rsidRPr="005B03CF" w:rsidRDefault="00433EF3" w:rsidP="00433EF3">
            <w:pPr>
              <w:tabs>
                <w:tab w:val="clear" w:pos="-189"/>
              </w:tabs>
              <w:jc w:val="center"/>
              <w:rPr>
                <w:sz w:val="16"/>
              </w:rPr>
            </w:pPr>
          </w:p>
        </w:tc>
        <w:tc>
          <w:tcPr>
            <w:tcW w:w="1351" w:type="dxa"/>
            <w:vMerge/>
            <w:shd w:val="clear" w:color="auto" w:fill="FFFFFF"/>
            <w:vAlign w:val="center"/>
          </w:tcPr>
          <w:p w14:paraId="1FCA1590" w14:textId="77777777" w:rsidR="00433EF3" w:rsidRPr="005B03CF" w:rsidRDefault="00433EF3" w:rsidP="00433EF3">
            <w:pPr>
              <w:tabs>
                <w:tab w:val="clear" w:pos="-189"/>
              </w:tabs>
              <w:jc w:val="center"/>
              <w:rPr>
                <w:sz w:val="16"/>
              </w:rPr>
            </w:pPr>
          </w:p>
        </w:tc>
        <w:tc>
          <w:tcPr>
            <w:tcW w:w="1351" w:type="dxa"/>
            <w:vMerge/>
            <w:shd w:val="clear" w:color="auto" w:fill="FFFFFF"/>
            <w:vAlign w:val="center"/>
          </w:tcPr>
          <w:p w14:paraId="26A9F3BB" w14:textId="77777777" w:rsidR="00433EF3" w:rsidRPr="005B03CF" w:rsidRDefault="00433EF3" w:rsidP="00433EF3">
            <w:pPr>
              <w:tabs>
                <w:tab w:val="clear" w:pos="-189"/>
              </w:tabs>
              <w:jc w:val="center"/>
              <w:rPr>
                <w:sz w:val="16"/>
              </w:rPr>
            </w:pPr>
          </w:p>
        </w:tc>
        <w:tc>
          <w:tcPr>
            <w:tcW w:w="1352" w:type="dxa"/>
            <w:vMerge/>
            <w:shd w:val="clear" w:color="auto" w:fill="FFFFFF"/>
          </w:tcPr>
          <w:p w14:paraId="60F80C2C" w14:textId="77777777" w:rsidR="00433EF3" w:rsidRPr="005B03CF" w:rsidRDefault="00433EF3" w:rsidP="00433EF3">
            <w:pPr>
              <w:tabs>
                <w:tab w:val="clear" w:pos="-189"/>
              </w:tabs>
              <w:jc w:val="center"/>
              <w:rPr>
                <w:sz w:val="16"/>
              </w:rPr>
            </w:pPr>
          </w:p>
        </w:tc>
      </w:tr>
      <w:tr w:rsidR="00433EF3" w:rsidRPr="005B03CF" w14:paraId="66072F50" w14:textId="77777777" w:rsidTr="00433EF3">
        <w:trPr>
          <w:cantSplit/>
          <w:trHeight w:val="273"/>
          <w:jc w:val="center"/>
        </w:trPr>
        <w:tc>
          <w:tcPr>
            <w:tcW w:w="742" w:type="dxa"/>
            <w:shd w:val="clear" w:color="auto" w:fill="FFFFFF"/>
            <w:vAlign w:val="center"/>
          </w:tcPr>
          <w:p w14:paraId="0D605527" w14:textId="77777777" w:rsidR="00433EF3" w:rsidRPr="005B03CF" w:rsidRDefault="00433EF3" w:rsidP="00433EF3">
            <w:pPr>
              <w:tabs>
                <w:tab w:val="clear" w:pos="-189"/>
              </w:tabs>
              <w:jc w:val="center"/>
              <w:rPr>
                <w:sz w:val="16"/>
                <w:szCs w:val="16"/>
              </w:rPr>
            </w:pPr>
          </w:p>
        </w:tc>
        <w:tc>
          <w:tcPr>
            <w:tcW w:w="425" w:type="dxa"/>
            <w:shd w:val="clear" w:color="auto" w:fill="FFFFFF"/>
            <w:vAlign w:val="center"/>
          </w:tcPr>
          <w:p w14:paraId="43AF757C" w14:textId="77777777" w:rsidR="00433EF3" w:rsidRPr="005B03CF" w:rsidRDefault="00433EF3" w:rsidP="00433EF3">
            <w:pPr>
              <w:tabs>
                <w:tab w:val="clear" w:pos="-189"/>
              </w:tabs>
              <w:jc w:val="center"/>
              <w:rPr>
                <w:sz w:val="16"/>
                <w:szCs w:val="16"/>
              </w:rPr>
            </w:pPr>
            <w:r w:rsidRPr="005B03CF">
              <w:rPr>
                <w:sz w:val="16"/>
                <w:szCs w:val="16"/>
              </w:rPr>
              <w:t>00</w:t>
            </w:r>
          </w:p>
        </w:tc>
        <w:tc>
          <w:tcPr>
            <w:tcW w:w="1134" w:type="dxa"/>
            <w:shd w:val="clear" w:color="auto" w:fill="FFFFFF"/>
            <w:vAlign w:val="center"/>
          </w:tcPr>
          <w:p w14:paraId="3D3AF85A" w14:textId="77777777" w:rsidR="00433EF3" w:rsidRPr="005B03CF" w:rsidRDefault="00433EF3" w:rsidP="00433EF3">
            <w:pPr>
              <w:tabs>
                <w:tab w:val="clear" w:pos="-189"/>
              </w:tabs>
              <w:jc w:val="center"/>
              <w:rPr>
                <w:sz w:val="16"/>
                <w:szCs w:val="16"/>
              </w:rPr>
            </w:pPr>
            <w:r w:rsidRPr="00E81C54">
              <w:rPr>
                <w:sz w:val="16"/>
                <w:szCs w:val="16"/>
              </w:rPr>
              <w:t>30-11-2020</w:t>
            </w:r>
          </w:p>
        </w:tc>
        <w:tc>
          <w:tcPr>
            <w:tcW w:w="3544" w:type="dxa"/>
            <w:shd w:val="clear" w:color="auto" w:fill="FFFFFF"/>
            <w:vAlign w:val="center"/>
          </w:tcPr>
          <w:p w14:paraId="1A567A87" w14:textId="77777777" w:rsidR="00433EF3" w:rsidRPr="005B03CF" w:rsidRDefault="00433EF3" w:rsidP="00433EF3">
            <w:pPr>
              <w:tabs>
                <w:tab w:val="clear" w:pos="-189"/>
              </w:tabs>
              <w:jc w:val="center"/>
              <w:rPr>
                <w:bCs/>
                <w:sz w:val="16"/>
              </w:rPr>
            </w:pPr>
            <w:r w:rsidRPr="005B03CF">
              <w:rPr>
                <w:sz w:val="16"/>
              </w:rPr>
              <w:t>Emissione per approvazione</w:t>
            </w:r>
          </w:p>
        </w:tc>
        <w:tc>
          <w:tcPr>
            <w:tcW w:w="1351" w:type="dxa"/>
            <w:shd w:val="clear" w:color="auto" w:fill="FFFFFF"/>
            <w:vAlign w:val="center"/>
          </w:tcPr>
          <w:p w14:paraId="02A73AC1" w14:textId="77777777" w:rsidR="00433EF3" w:rsidRPr="007334A4" w:rsidRDefault="00433EF3" w:rsidP="00433EF3">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6485A9F2" w14:textId="77777777" w:rsidR="00433EF3" w:rsidRPr="005B03CF" w:rsidRDefault="00433EF3" w:rsidP="00433EF3">
            <w:pPr>
              <w:tabs>
                <w:tab w:val="clear" w:pos="-189"/>
              </w:tabs>
              <w:jc w:val="center"/>
              <w:rPr>
                <w:sz w:val="16"/>
                <w:highlight w:val="yellow"/>
              </w:rPr>
            </w:pPr>
            <w:r>
              <w:rPr>
                <w:sz w:val="16"/>
                <w:lang w:eastAsia="en-US"/>
              </w:rPr>
              <w:t>RSPP</w:t>
            </w:r>
          </w:p>
        </w:tc>
        <w:tc>
          <w:tcPr>
            <w:tcW w:w="1351" w:type="dxa"/>
            <w:shd w:val="clear" w:color="auto" w:fill="FFFFFF"/>
            <w:vAlign w:val="center"/>
          </w:tcPr>
          <w:p w14:paraId="76D58CB8" w14:textId="77777777" w:rsidR="00433EF3" w:rsidRPr="005B03CF" w:rsidRDefault="00433EF3" w:rsidP="00433EF3">
            <w:pPr>
              <w:tabs>
                <w:tab w:val="clear" w:pos="-189"/>
              </w:tabs>
              <w:jc w:val="center"/>
              <w:rPr>
                <w:sz w:val="16"/>
                <w:highlight w:val="yellow"/>
              </w:rPr>
            </w:pPr>
            <w:r>
              <w:rPr>
                <w:sz w:val="16"/>
                <w:lang w:eastAsia="en-US"/>
              </w:rPr>
              <w:t>Datore di Lavoro</w:t>
            </w:r>
          </w:p>
        </w:tc>
        <w:tc>
          <w:tcPr>
            <w:tcW w:w="1352" w:type="dxa"/>
            <w:shd w:val="clear" w:color="auto" w:fill="FFFFFF"/>
          </w:tcPr>
          <w:p w14:paraId="79845D96" w14:textId="77777777" w:rsidR="00433EF3" w:rsidRDefault="00433EF3" w:rsidP="00433EF3">
            <w:pPr>
              <w:tabs>
                <w:tab w:val="clear" w:pos="-189"/>
              </w:tabs>
              <w:jc w:val="center"/>
              <w:rPr>
                <w:sz w:val="16"/>
                <w:lang w:eastAsia="en-US"/>
              </w:rPr>
            </w:pPr>
          </w:p>
        </w:tc>
      </w:tr>
      <w:tr w:rsidR="003B3625" w:rsidRPr="005B03CF" w14:paraId="7B628ADB" w14:textId="77777777" w:rsidTr="00433EF3">
        <w:trPr>
          <w:cantSplit/>
          <w:trHeight w:val="277"/>
          <w:jc w:val="center"/>
        </w:trPr>
        <w:tc>
          <w:tcPr>
            <w:tcW w:w="742" w:type="dxa"/>
            <w:shd w:val="clear" w:color="auto" w:fill="FFFFFF"/>
            <w:vAlign w:val="center"/>
          </w:tcPr>
          <w:p w14:paraId="3CAEF897" w14:textId="77777777" w:rsidR="003B3625" w:rsidRPr="005B03CF" w:rsidRDefault="003B3625" w:rsidP="003B3625">
            <w:pPr>
              <w:tabs>
                <w:tab w:val="clear" w:pos="-189"/>
              </w:tabs>
              <w:jc w:val="center"/>
              <w:rPr>
                <w:sz w:val="16"/>
                <w:szCs w:val="16"/>
              </w:rPr>
            </w:pPr>
          </w:p>
        </w:tc>
        <w:tc>
          <w:tcPr>
            <w:tcW w:w="425" w:type="dxa"/>
            <w:shd w:val="clear" w:color="auto" w:fill="FFFFFF"/>
            <w:vAlign w:val="center"/>
          </w:tcPr>
          <w:p w14:paraId="1F837B3F" w14:textId="494CB30C" w:rsidR="003B3625" w:rsidRPr="005B03CF" w:rsidRDefault="003B3625" w:rsidP="003B3625">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121BD0D1" w14:textId="07AAE11D" w:rsidR="00DF0A75" w:rsidRPr="00DF0A75" w:rsidRDefault="002756C4" w:rsidP="00DF0A75">
            <w:pPr>
              <w:tabs>
                <w:tab w:val="clear" w:pos="-189"/>
              </w:tabs>
              <w:jc w:val="center"/>
              <w:rPr>
                <w:sz w:val="16"/>
                <w:szCs w:val="16"/>
              </w:rPr>
            </w:pPr>
            <w:r>
              <w:rPr>
                <w:sz w:val="16"/>
                <w:szCs w:val="16"/>
              </w:rPr>
              <w:t>31</w:t>
            </w:r>
            <w:r w:rsidR="00DF0A75">
              <w:rPr>
                <w:sz w:val="16"/>
                <w:szCs w:val="16"/>
              </w:rPr>
              <w:t>-</w:t>
            </w:r>
            <w:r>
              <w:rPr>
                <w:sz w:val="16"/>
                <w:szCs w:val="16"/>
              </w:rPr>
              <w:t>12</w:t>
            </w:r>
            <w:r w:rsidR="00DF0A75">
              <w:rPr>
                <w:sz w:val="16"/>
                <w:szCs w:val="16"/>
              </w:rPr>
              <w:t>-202</w:t>
            </w:r>
            <w:r>
              <w:rPr>
                <w:sz w:val="16"/>
                <w:szCs w:val="16"/>
              </w:rPr>
              <w:t>1</w:t>
            </w:r>
          </w:p>
        </w:tc>
        <w:tc>
          <w:tcPr>
            <w:tcW w:w="3544" w:type="dxa"/>
            <w:shd w:val="clear" w:color="auto" w:fill="FFFFFF"/>
            <w:vAlign w:val="center"/>
          </w:tcPr>
          <w:p w14:paraId="5026ACDA" w14:textId="3F5329DB" w:rsidR="003B3625" w:rsidRPr="005B03CF" w:rsidRDefault="003B3625" w:rsidP="003B3625">
            <w:pPr>
              <w:tabs>
                <w:tab w:val="clear" w:pos="-189"/>
              </w:tabs>
              <w:jc w:val="center"/>
              <w:rPr>
                <w:sz w:val="16"/>
              </w:rPr>
            </w:pPr>
            <w:r w:rsidRPr="005B03CF">
              <w:rPr>
                <w:sz w:val="16"/>
              </w:rPr>
              <w:t>Emissione per approvazione</w:t>
            </w:r>
          </w:p>
        </w:tc>
        <w:tc>
          <w:tcPr>
            <w:tcW w:w="1351" w:type="dxa"/>
            <w:shd w:val="clear" w:color="auto" w:fill="FFFFFF"/>
            <w:vAlign w:val="center"/>
          </w:tcPr>
          <w:p w14:paraId="76C2199C" w14:textId="66377BA6" w:rsidR="003B3625" w:rsidRPr="005B03CF" w:rsidRDefault="003B3625" w:rsidP="003B3625">
            <w:pPr>
              <w:tabs>
                <w:tab w:val="clear" w:pos="-189"/>
              </w:tabs>
              <w:jc w:val="center"/>
              <w:rPr>
                <w:sz w:val="16"/>
              </w:rPr>
            </w:pPr>
            <w:r>
              <w:rPr>
                <w:sz w:val="16"/>
                <w:lang w:eastAsia="en-US"/>
              </w:rPr>
              <w:t>Twister Architetti Associati</w:t>
            </w:r>
          </w:p>
        </w:tc>
        <w:tc>
          <w:tcPr>
            <w:tcW w:w="1351" w:type="dxa"/>
            <w:shd w:val="clear" w:color="auto" w:fill="FFFFFF"/>
            <w:vAlign w:val="center"/>
          </w:tcPr>
          <w:p w14:paraId="0F5D5D87" w14:textId="77B95E4F" w:rsidR="003B3625" w:rsidRPr="005B03CF" w:rsidRDefault="003B3625" w:rsidP="003B3625">
            <w:pPr>
              <w:tabs>
                <w:tab w:val="clear" w:pos="-189"/>
              </w:tabs>
              <w:jc w:val="center"/>
              <w:rPr>
                <w:sz w:val="16"/>
              </w:rPr>
            </w:pPr>
            <w:r>
              <w:rPr>
                <w:sz w:val="16"/>
                <w:lang w:eastAsia="en-US"/>
              </w:rPr>
              <w:t>RSPP</w:t>
            </w:r>
          </w:p>
        </w:tc>
        <w:tc>
          <w:tcPr>
            <w:tcW w:w="1351" w:type="dxa"/>
            <w:shd w:val="clear" w:color="auto" w:fill="FFFFFF"/>
            <w:vAlign w:val="center"/>
          </w:tcPr>
          <w:p w14:paraId="0BD9AE3B" w14:textId="1D63F09E" w:rsidR="003B3625" w:rsidRPr="005B03CF" w:rsidRDefault="003B3625" w:rsidP="003B3625">
            <w:pPr>
              <w:tabs>
                <w:tab w:val="clear" w:pos="-189"/>
              </w:tabs>
              <w:jc w:val="center"/>
              <w:rPr>
                <w:sz w:val="16"/>
              </w:rPr>
            </w:pPr>
            <w:r>
              <w:rPr>
                <w:sz w:val="16"/>
                <w:lang w:eastAsia="en-US"/>
              </w:rPr>
              <w:t>Datore di Lavoro</w:t>
            </w:r>
          </w:p>
        </w:tc>
        <w:tc>
          <w:tcPr>
            <w:tcW w:w="1352" w:type="dxa"/>
            <w:shd w:val="clear" w:color="auto" w:fill="FFFFFF"/>
          </w:tcPr>
          <w:p w14:paraId="38FDCB07" w14:textId="77777777" w:rsidR="003B3625" w:rsidRPr="005B03CF" w:rsidRDefault="003B3625" w:rsidP="003B3625">
            <w:pPr>
              <w:tabs>
                <w:tab w:val="clear" w:pos="-189"/>
              </w:tabs>
              <w:jc w:val="center"/>
              <w:rPr>
                <w:sz w:val="16"/>
              </w:rPr>
            </w:pPr>
          </w:p>
        </w:tc>
      </w:tr>
      <w:tr w:rsidR="00C7575E" w:rsidRPr="005B03CF" w14:paraId="6040853B" w14:textId="77777777" w:rsidTr="00433EF3">
        <w:trPr>
          <w:cantSplit/>
          <w:trHeight w:val="253"/>
          <w:jc w:val="center"/>
        </w:trPr>
        <w:tc>
          <w:tcPr>
            <w:tcW w:w="742" w:type="dxa"/>
            <w:shd w:val="clear" w:color="auto" w:fill="FFFFFF"/>
            <w:vAlign w:val="center"/>
          </w:tcPr>
          <w:p w14:paraId="0E75E00F" w14:textId="77777777" w:rsidR="00C7575E" w:rsidRPr="005B03CF" w:rsidRDefault="00C7575E" w:rsidP="00C7575E">
            <w:pPr>
              <w:tabs>
                <w:tab w:val="clear" w:pos="-189"/>
              </w:tabs>
              <w:jc w:val="center"/>
              <w:rPr>
                <w:sz w:val="16"/>
                <w:szCs w:val="16"/>
              </w:rPr>
            </w:pPr>
          </w:p>
        </w:tc>
        <w:tc>
          <w:tcPr>
            <w:tcW w:w="425" w:type="dxa"/>
            <w:shd w:val="clear" w:color="auto" w:fill="FFFFFF"/>
            <w:vAlign w:val="center"/>
          </w:tcPr>
          <w:p w14:paraId="5B215386" w14:textId="1D188EA4" w:rsidR="00C7575E" w:rsidRPr="005B03CF" w:rsidRDefault="00C7575E" w:rsidP="00C7575E">
            <w:pPr>
              <w:tabs>
                <w:tab w:val="clear" w:pos="-189"/>
              </w:tabs>
              <w:jc w:val="center"/>
              <w:rPr>
                <w:sz w:val="16"/>
              </w:rPr>
            </w:pPr>
            <w:r>
              <w:rPr>
                <w:sz w:val="16"/>
              </w:rPr>
              <w:t>02</w:t>
            </w:r>
          </w:p>
        </w:tc>
        <w:tc>
          <w:tcPr>
            <w:tcW w:w="1134" w:type="dxa"/>
            <w:shd w:val="clear" w:color="auto" w:fill="FFFFFF"/>
            <w:vAlign w:val="center"/>
          </w:tcPr>
          <w:p w14:paraId="288E1EBD" w14:textId="600012F8" w:rsidR="00C7575E" w:rsidRPr="005B03CF" w:rsidRDefault="00C7575E" w:rsidP="00C7575E">
            <w:pPr>
              <w:tabs>
                <w:tab w:val="clear" w:pos="-189"/>
              </w:tabs>
              <w:jc w:val="center"/>
              <w:rPr>
                <w:sz w:val="16"/>
              </w:rPr>
            </w:pPr>
            <w:r>
              <w:rPr>
                <w:sz w:val="16"/>
              </w:rPr>
              <w:t>09-04-2024</w:t>
            </w:r>
          </w:p>
        </w:tc>
        <w:tc>
          <w:tcPr>
            <w:tcW w:w="3544" w:type="dxa"/>
            <w:shd w:val="clear" w:color="auto" w:fill="FFFFFF"/>
            <w:vAlign w:val="center"/>
          </w:tcPr>
          <w:p w14:paraId="6F3DF114" w14:textId="42469717" w:rsidR="00C7575E" w:rsidRPr="005B03CF" w:rsidRDefault="00C7575E" w:rsidP="00C7575E">
            <w:pPr>
              <w:tabs>
                <w:tab w:val="clear" w:pos="-189"/>
              </w:tabs>
              <w:jc w:val="center"/>
              <w:rPr>
                <w:sz w:val="16"/>
              </w:rPr>
            </w:pPr>
            <w:r w:rsidRPr="005B03CF">
              <w:rPr>
                <w:sz w:val="16"/>
              </w:rPr>
              <w:t>Emissione per approvazione</w:t>
            </w:r>
          </w:p>
        </w:tc>
        <w:tc>
          <w:tcPr>
            <w:tcW w:w="1351" w:type="dxa"/>
            <w:shd w:val="clear" w:color="auto" w:fill="FFFFFF"/>
            <w:vAlign w:val="center"/>
          </w:tcPr>
          <w:p w14:paraId="365683DA" w14:textId="291F1969" w:rsidR="00C7575E" w:rsidRPr="005B03CF" w:rsidRDefault="00C7575E" w:rsidP="00C7575E">
            <w:pPr>
              <w:tabs>
                <w:tab w:val="clear" w:pos="-189"/>
              </w:tabs>
              <w:jc w:val="center"/>
              <w:rPr>
                <w:sz w:val="16"/>
              </w:rPr>
            </w:pPr>
            <w:r>
              <w:rPr>
                <w:sz w:val="16"/>
                <w:lang w:eastAsia="en-US"/>
              </w:rPr>
              <w:t>Twister Architetti Associati</w:t>
            </w:r>
          </w:p>
        </w:tc>
        <w:tc>
          <w:tcPr>
            <w:tcW w:w="1351" w:type="dxa"/>
            <w:shd w:val="clear" w:color="auto" w:fill="FFFFFF"/>
            <w:vAlign w:val="center"/>
          </w:tcPr>
          <w:p w14:paraId="300D1824" w14:textId="291E92A2" w:rsidR="00C7575E" w:rsidRPr="005B03CF" w:rsidRDefault="00C7575E" w:rsidP="00C7575E">
            <w:pPr>
              <w:tabs>
                <w:tab w:val="clear" w:pos="-189"/>
              </w:tabs>
              <w:jc w:val="center"/>
              <w:rPr>
                <w:sz w:val="16"/>
              </w:rPr>
            </w:pPr>
            <w:r>
              <w:rPr>
                <w:sz w:val="16"/>
                <w:lang w:eastAsia="en-US"/>
              </w:rPr>
              <w:t>RSPP</w:t>
            </w:r>
          </w:p>
        </w:tc>
        <w:tc>
          <w:tcPr>
            <w:tcW w:w="1351" w:type="dxa"/>
            <w:shd w:val="clear" w:color="auto" w:fill="FFFFFF"/>
            <w:vAlign w:val="center"/>
          </w:tcPr>
          <w:p w14:paraId="0163DDAC" w14:textId="14EC2141" w:rsidR="00C7575E" w:rsidRPr="005B03CF" w:rsidRDefault="00C7575E" w:rsidP="00C7575E">
            <w:pPr>
              <w:tabs>
                <w:tab w:val="clear" w:pos="-189"/>
              </w:tabs>
              <w:jc w:val="center"/>
              <w:rPr>
                <w:sz w:val="16"/>
              </w:rPr>
            </w:pPr>
            <w:r>
              <w:rPr>
                <w:sz w:val="16"/>
                <w:lang w:eastAsia="en-US"/>
              </w:rPr>
              <w:t>Datore di Lavoro</w:t>
            </w:r>
          </w:p>
        </w:tc>
        <w:tc>
          <w:tcPr>
            <w:tcW w:w="1352" w:type="dxa"/>
            <w:shd w:val="clear" w:color="auto" w:fill="FFFFFF"/>
          </w:tcPr>
          <w:p w14:paraId="6F3BB2A0" w14:textId="77777777" w:rsidR="00C7575E" w:rsidRPr="005B03CF" w:rsidRDefault="00C7575E" w:rsidP="00C7575E">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05E1BDE5" w14:textId="403EA786" w:rsidR="008709CF" w:rsidRDefault="008709CF" w:rsidP="00564883">
      <w:pPr>
        <w:adjustRightInd w:val="0"/>
        <w:jc w:val="center"/>
        <w:rPr>
          <w:rFonts w:eastAsia="Arial Unicode MS" w:cs="Arial"/>
          <w:sz w:val="22"/>
        </w:rPr>
      </w:pPr>
      <w:r>
        <w:rPr>
          <w:noProof/>
        </w:rPr>
        <w:drawing>
          <wp:inline distT="0" distB="0" distL="0" distR="0" wp14:anchorId="3EAD9566" wp14:editId="43219EE9">
            <wp:extent cx="5852935" cy="360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vereto_ foto estern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52935" cy="3600000"/>
                    </a:xfrm>
                    <a:prstGeom prst="rect">
                      <a:avLst/>
                    </a:prstGeom>
                  </pic:spPr>
                </pic:pic>
              </a:graphicData>
            </a:graphic>
          </wp:inline>
        </w:drawing>
      </w:r>
    </w:p>
    <w:p w14:paraId="78D193DD" w14:textId="2364E1FD" w:rsidR="00825365" w:rsidRDefault="00825365" w:rsidP="00F578E5">
      <w:pPr>
        <w:tabs>
          <w:tab w:val="clear" w:pos="-189"/>
        </w:tabs>
        <w:adjustRightInd w:val="0"/>
        <w:ind w:right="-147"/>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5EEE3F12" w:rsidR="000A05E6" w:rsidRPr="008709CF" w:rsidRDefault="000A05E6" w:rsidP="008709CF">
            <w:pPr>
              <w:tabs>
                <w:tab w:val="clear" w:pos="-189"/>
              </w:tabs>
              <w:adjustRightInd w:val="0"/>
              <w:ind w:left="83"/>
              <w:jc w:val="center"/>
              <w:rPr>
                <w:rFonts w:eastAsia="Arial Unicode MS" w:cs="Arial"/>
                <w:b/>
                <w:sz w:val="28"/>
                <w:szCs w:val="28"/>
              </w:rPr>
            </w:pPr>
            <w:r w:rsidRPr="008709CF">
              <w:rPr>
                <w:rFonts w:eastAsia="Arial Unicode MS" w:cs="Arial"/>
                <w:b/>
                <w:sz w:val="24"/>
                <w:szCs w:val="28"/>
              </w:rPr>
              <w:t>SEDE</w:t>
            </w:r>
            <w:r w:rsidR="004018FB" w:rsidRPr="008709CF">
              <w:rPr>
                <w:rFonts w:eastAsia="Arial Unicode MS" w:cs="Arial"/>
                <w:b/>
                <w:sz w:val="24"/>
                <w:szCs w:val="28"/>
              </w:rPr>
              <w:t>:</w:t>
            </w:r>
            <w:r w:rsidRPr="008709CF">
              <w:rPr>
                <w:rFonts w:eastAsia="Arial Unicode MS" w:cs="Arial"/>
                <w:b/>
                <w:sz w:val="24"/>
                <w:szCs w:val="28"/>
              </w:rPr>
              <w:t xml:space="preserve"> </w:t>
            </w:r>
            <w:r w:rsidR="008709CF" w:rsidRPr="008709CF">
              <w:rPr>
                <w:rFonts w:eastAsia="Arial Unicode MS" w:cs="Arial"/>
                <w:b/>
                <w:sz w:val="24"/>
                <w:szCs w:val="28"/>
              </w:rPr>
              <w:t>BIELLA</w:t>
            </w:r>
            <w:r w:rsidR="005B03CF" w:rsidRPr="008709CF">
              <w:rPr>
                <w:rFonts w:eastAsia="Arial Unicode MS" w:cs="Arial"/>
                <w:sz w:val="24"/>
                <w:szCs w:val="28"/>
              </w:rPr>
              <w:t xml:space="preserve"> - agenzia</w:t>
            </w:r>
          </w:p>
        </w:tc>
      </w:tr>
      <w:tr w:rsidR="00825365" w:rsidRPr="00026DE1" w14:paraId="0B226FD2" w14:textId="77777777" w:rsidTr="00825A9C">
        <w:trPr>
          <w:jc w:val="center"/>
        </w:trPr>
        <w:tc>
          <w:tcPr>
            <w:tcW w:w="2219" w:type="dxa"/>
            <w:shd w:val="clear" w:color="auto" w:fill="auto"/>
          </w:tcPr>
          <w:p w14:paraId="39C6D211" w14:textId="77777777" w:rsidR="00825365" w:rsidRPr="008709CF" w:rsidRDefault="00825365" w:rsidP="00825A9C">
            <w:pPr>
              <w:tabs>
                <w:tab w:val="clear" w:pos="-189"/>
              </w:tabs>
              <w:adjustRightInd w:val="0"/>
              <w:ind w:left="83"/>
              <w:jc w:val="left"/>
              <w:rPr>
                <w:rFonts w:eastAsia="Arial Unicode MS" w:cs="Arial"/>
                <w:b/>
                <w:sz w:val="24"/>
                <w:szCs w:val="28"/>
              </w:rPr>
            </w:pPr>
            <w:r w:rsidRPr="008709CF">
              <w:rPr>
                <w:rFonts w:eastAsia="Arial Unicode MS" w:cs="Arial"/>
              </w:rPr>
              <w:t>indirizzo</w:t>
            </w:r>
          </w:p>
        </w:tc>
        <w:tc>
          <w:tcPr>
            <w:tcW w:w="7991" w:type="dxa"/>
            <w:gridSpan w:val="2"/>
            <w:shd w:val="clear" w:color="auto" w:fill="auto"/>
          </w:tcPr>
          <w:p w14:paraId="1B75A407" w14:textId="7FAF0744" w:rsidR="00825365" w:rsidRPr="008709CF" w:rsidRDefault="008709CF" w:rsidP="00825365">
            <w:pPr>
              <w:tabs>
                <w:tab w:val="clear" w:pos="-189"/>
              </w:tabs>
              <w:adjustRightInd w:val="0"/>
              <w:ind w:left="182"/>
              <w:jc w:val="left"/>
              <w:rPr>
                <w:rFonts w:eastAsia="Arial Unicode MS" w:cs="Arial"/>
                <w:b/>
                <w:sz w:val="24"/>
                <w:szCs w:val="28"/>
              </w:rPr>
            </w:pPr>
            <w:r w:rsidRPr="008709CF">
              <w:rPr>
                <w:rFonts w:eastAsia="Arial Unicode MS" w:cs="Arial"/>
              </w:rPr>
              <w:t>Via Asmara, 6</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041E9B37" w:rsidR="00D71E6D" w:rsidRPr="008709CF" w:rsidRDefault="008709CF" w:rsidP="004A7EAA">
            <w:pPr>
              <w:tabs>
                <w:tab w:val="clear" w:pos="-189"/>
              </w:tabs>
              <w:adjustRightInd w:val="0"/>
              <w:ind w:left="182"/>
              <w:jc w:val="left"/>
              <w:rPr>
                <w:rFonts w:eastAsia="Arial Unicode MS" w:cs="Arial"/>
              </w:rPr>
            </w:pPr>
            <w:r w:rsidRPr="008709CF">
              <w:rPr>
                <w:rFonts w:eastAsia="Arial Unicode MS" w:cs="Arial"/>
              </w:rPr>
              <w:t>Piano rialzato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054A4D73" w:rsidR="00825365" w:rsidRPr="008709CF" w:rsidRDefault="008709CF" w:rsidP="00825365">
            <w:pPr>
              <w:tabs>
                <w:tab w:val="clear" w:pos="-189"/>
              </w:tabs>
              <w:adjustRightInd w:val="0"/>
              <w:ind w:left="182"/>
              <w:jc w:val="left"/>
              <w:rPr>
                <w:rFonts w:eastAsia="Arial Unicode MS" w:cs="Arial"/>
                <w:b/>
                <w:sz w:val="24"/>
                <w:szCs w:val="28"/>
              </w:rPr>
            </w:pPr>
            <w:r w:rsidRPr="008709CF">
              <w:rPr>
                <w:rFonts w:eastAsia="Arial Unicode MS" w:cs="Arial"/>
              </w:rPr>
              <w:t>Biella</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7749CD2D" w:rsidR="00825365" w:rsidRPr="005A7F41" w:rsidRDefault="00825365" w:rsidP="005A7F41">
            <w:pPr>
              <w:tabs>
                <w:tab w:val="clear" w:pos="-189"/>
              </w:tabs>
              <w:adjustRightInd w:val="0"/>
              <w:ind w:left="182"/>
              <w:jc w:val="left"/>
              <w:rPr>
                <w:rFonts w:eastAsia="Arial Unicode MS" w:cs="Arial"/>
              </w:rPr>
            </w:pPr>
            <w:r w:rsidRPr="005A7F41">
              <w:rPr>
                <w:rFonts w:eastAsia="Arial Unicode MS" w:cs="Arial"/>
              </w:rPr>
              <w:t>Dott.</w:t>
            </w:r>
            <w:r w:rsidR="005A7F41" w:rsidRPr="005A7F41">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60EC03BB"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F4127F" w:rsidRPr="00F4127F">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877C46" w:rsidRDefault="00212DC3" w:rsidP="00D452BD">
      <w:pPr>
        <w:tabs>
          <w:tab w:val="clear" w:pos="-189"/>
        </w:tabs>
        <w:rPr>
          <w:b/>
        </w:rPr>
      </w:pPr>
      <w:r w:rsidRPr="00877C46">
        <w:rPr>
          <w:b/>
        </w:rPr>
        <w:lastRenderedPageBreak/>
        <w:t>DESCRIZIONE IMMOBILE:</w:t>
      </w:r>
    </w:p>
    <w:p w14:paraId="22808F56" w14:textId="17F06DAA" w:rsidR="00212DC3" w:rsidRDefault="00564883" w:rsidP="00D452BD">
      <w:pPr>
        <w:tabs>
          <w:tab w:val="clear" w:pos="-189"/>
        </w:tabs>
      </w:pPr>
      <w:r w:rsidRPr="00877C46">
        <w:t xml:space="preserve">L’agenzia si trova al </w:t>
      </w:r>
      <w:r w:rsidR="00FD762E" w:rsidRPr="00877C46">
        <w:t>piano rialzato</w:t>
      </w:r>
      <w:r w:rsidRPr="00877C46">
        <w:t xml:space="preserve"> </w:t>
      </w:r>
      <w:r w:rsidR="004A139D">
        <w:t xml:space="preserve">e piano seminterrato </w:t>
      </w:r>
      <w:r w:rsidRPr="00877C46">
        <w:t>di</w:t>
      </w:r>
      <w:r>
        <w:t xml:space="preserve"> un fabbricato di </w:t>
      </w:r>
      <w:r w:rsidR="00FD762E">
        <w:t>1</w:t>
      </w:r>
      <w:r w:rsidR="00212DC3">
        <w:t xml:space="preserve"> </w:t>
      </w:r>
      <w:r w:rsidR="00EF32A1">
        <w:t xml:space="preserve">piani fuori terra </w:t>
      </w:r>
      <w:r w:rsidR="00212DC3" w:rsidRPr="004A139D">
        <w:t xml:space="preserve">e </w:t>
      </w:r>
      <w:r w:rsidR="00FD762E" w:rsidRPr="004A139D">
        <w:t>con piano seminterrato</w:t>
      </w:r>
      <w:r w:rsidR="00212DC3" w:rsidRPr="00212DC3">
        <w:t xml:space="preserve"> </w:t>
      </w:r>
      <w:r w:rsidR="00212DC3">
        <w:t>con affaccio su</w:t>
      </w:r>
      <w:r w:rsidR="00FD762E">
        <w:t xml:space="preserve"> via traversa della grande arteria </w:t>
      </w:r>
      <w:r w:rsidR="00877C46">
        <w:t>di via Torino.</w:t>
      </w:r>
      <w:r w:rsidR="00F735EC" w:rsidRPr="00F735EC">
        <w:t xml:space="preserve"> </w:t>
      </w:r>
      <w:r w:rsidR="00125E9C">
        <w:t>L’immobile</w:t>
      </w:r>
      <w:r w:rsidR="00877C46">
        <w:t xml:space="preserve"> è di tipo contiguo rispetto all’edificio a fianco.</w:t>
      </w:r>
    </w:p>
    <w:p w14:paraId="75379B9A" w14:textId="4E4259A5" w:rsidR="007C2B35"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’70</w:t>
      </w:r>
      <w:r w:rsidR="00877C46">
        <w:t>-‘80</w:t>
      </w:r>
      <w:r>
        <w:t xml:space="preserve"> </w:t>
      </w:r>
      <w:r w:rsidR="00125E9C">
        <w:t xml:space="preserve">d è costituita da </w:t>
      </w:r>
      <w:r w:rsidR="00564883">
        <w:t>struttura</w:t>
      </w:r>
      <w:r w:rsidR="00212DC3">
        <w:t xml:space="preserve"> </w:t>
      </w:r>
      <w:r w:rsidR="00125E9C">
        <w:t>in</w:t>
      </w:r>
      <w:r w:rsidR="00212DC3">
        <w:t xml:space="preserve"> </w:t>
      </w:r>
      <w:r w:rsidR="00EF32A1">
        <w:t>cemento armato</w:t>
      </w:r>
      <w:r w:rsidR="00125E9C">
        <w:t>.</w:t>
      </w:r>
      <w:r w:rsidR="00877C46">
        <w:t xml:space="preserve"> </w:t>
      </w:r>
      <w:r w:rsidR="007C2B35">
        <w:t xml:space="preserve">Lo stabile accoglie </w:t>
      </w:r>
      <w:r w:rsidR="00877C46">
        <w:t xml:space="preserve">attività terziarie. </w:t>
      </w:r>
    </w:p>
    <w:p w14:paraId="0B6C219A" w14:textId="4C70A17F" w:rsidR="00877C46" w:rsidRDefault="00080FA1" w:rsidP="00D452BD">
      <w:pPr>
        <w:tabs>
          <w:tab w:val="clear" w:pos="-189"/>
        </w:tabs>
      </w:pPr>
      <w:r w:rsidRPr="00473E51">
        <w:t xml:space="preserve">L’accesso allo stabile </w:t>
      </w:r>
      <w:r w:rsidR="00877C46">
        <w:t xml:space="preserve">– esclusivo della Sede - </w:t>
      </w:r>
      <w:r w:rsidRPr="00473E51">
        <w:t xml:space="preserve">avviene attraverso un ampio </w:t>
      </w:r>
      <w:r w:rsidR="004A139D">
        <w:t>cancello</w:t>
      </w:r>
      <w:r>
        <w:t xml:space="preserve"> in metallo </w:t>
      </w:r>
      <w:r w:rsidR="004A139D">
        <w:t xml:space="preserve">su strada </w:t>
      </w:r>
      <w:r>
        <w:t>che conduce</w:t>
      </w:r>
      <w:r w:rsidR="00877C46">
        <w:t xml:space="preserve"> a rampa di scale tramite cui si accede direttamente alla Sede. Nello Stabile non è presente né ascensore né servoscala per disabili.</w:t>
      </w:r>
      <w:r>
        <w:t xml:space="preserve"> </w:t>
      </w:r>
      <w:r w:rsidR="00877C46">
        <w:t>La rampa di scale è delimitata da muri perimetrali ed è sprovvista di corrimano.</w:t>
      </w:r>
    </w:p>
    <w:p w14:paraId="7DABD524" w14:textId="1E88DD23" w:rsidR="004A139D" w:rsidRDefault="004A139D" w:rsidP="00D452BD">
      <w:pPr>
        <w:tabs>
          <w:tab w:val="clear" w:pos="-189"/>
        </w:tabs>
      </w:pPr>
      <w:r>
        <w:t xml:space="preserve">Presente scala interna alla Sede per raggiungimento di piano seminterrato ove presente locali tecnici. </w:t>
      </w:r>
    </w:p>
    <w:p w14:paraId="0C65E42E" w14:textId="0443CE83" w:rsidR="00674AB5" w:rsidRDefault="00674AB5" w:rsidP="00877C46">
      <w:pPr>
        <w:tabs>
          <w:tab w:val="clear" w:pos="-189"/>
        </w:tabs>
      </w:pPr>
    </w:p>
    <w:p w14:paraId="62DC2F7B" w14:textId="78C3DF29" w:rsidR="00315306" w:rsidRPr="00473E51" w:rsidRDefault="00315306" w:rsidP="00315306">
      <w:pPr>
        <w:tabs>
          <w:tab w:val="clear" w:pos="-189"/>
        </w:tabs>
        <w:jc w:val="center"/>
      </w:pPr>
      <w:r>
        <w:rPr>
          <w:noProof/>
        </w:rPr>
        <w:drawing>
          <wp:inline distT="0" distB="0" distL="0" distR="0" wp14:anchorId="273E870B" wp14:editId="3DC65FB5">
            <wp:extent cx="6621449" cy="4680000"/>
            <wp:effectExtent l="0" t="0" r="0" b="0"/>
            <wp:docPr id="4" name="Immagine 4" descr="R:\ALLEANZA\2019-20_Docs Agenzie\12 PIEMONTE\BIELLA\Biella_PLan\Biella_PlanArr_200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2 PIEMONTE\BIELLA\Biella_PLan\Biella_PlanArr_20082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21449" cy="4680000"/>
                    </a:xfrm>
                    <a:prstGeom prst="rect">
                      <a:avLst/>
                    </a:prstGeom>
                    <a:noFill/>
                    <a:ln>
                      <a:noFill/>
                    </a:ln>
                  </pic:spPr>
                </pic:pic>
              </a:graphicData>
            </a:graphic>
          </wp:inline>
        </w:drawing>
      </w:r>
    </w:p>
    <w:p w14:paraId="3BEF6DFC" w14:textId="77777777" w:rsidR="00F5744B" w:rsidRPr="00674AB5" w:rsidRDefault="00F5744B" w:rsidP="00E121E0">
      <w:pPr>
        <w:rPr>
          <w:sz w:val="10"/>
          <w:szCs w:val="10"/>
        </w:rPr>
      </w:pPr>
    </w:p>
    <w:p w14:paraId="6B5B3C01" w14:textId="14F08BB3" w:rsidR="00F5744B" w:rsidRDefault="00F5744B"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00550F">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3EC4D5B7" w:rsidR="0006143E" w:rsidRPr="00EB725D" w:rsidRDefault="0000550F" w:rsidP="005B0738">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6F7FA3BD" w:rsidR="0009651D" w:rsidRPr="00D46BEE" w:rsidRDefault="0000550F"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EED94D3" w:rsidR="0009651D" w:rsidRPr="00D46BEE" w:rsidRDefault="0000550F" w:rsidP="005B0738">
            <w:pPr>
              <w:rPr>
                <w:b/>
              </w:rPr>
            </w:pPr>
            <w:r>
              <w:rPr>
                <w:b/>
              </w:rPr>
              <w:t>S</w:t>
            </w:r>
          </w:p>
        </w:tc>
        <w:tc>
          <w:tcPr>
            <w:tcW w:w="3260" w:type="dxa"/>
            <w:tcBorders>
              <w:left w:val="dotted" w:sz="4" w:space="0" w:color="auto"/>
              <w:bottom w:val="dotted" w:sz="4" w:space="0" w:color="auto"/>
            </w:tcBorders>
            <w:vAlign w:val="center"/>
          </w:tcPr>
          <w:p w14:paraId="51F60AB2" w14:textId="368AD929" w:rsidR="0009651D" w:rsidRPr="006B6370" w:rsidRDefault="0000550F"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00550F">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7D80CB2A" w:rsidR="00D46BEE" w:rsidRPr="0006143E" w:rsidRDefault="0000550F" w:rsidP="005B0738">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5F5DB7D8" w:rsidR="00D46BEE" w:rsidRPr="00D46BEE" w:rsidRDefault="0000550F"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4C93B7B4" w:rsidR="00D46BEE" w:rsidRPr="00D46BEE" w:rsidRDefault="0000550F"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6137CAF" w14:textId="4E12B554" w:rsidR="00D46BEE" w:rsidRPr="00202D79" w:rsidRDefault="0000550F" w:rsidP="00D46BEE">
            <w:pPr>
              <w:jc w:val="left"/>
            </w:pPr>
            <w:r w:rsidRPr="006B6370">
              <w:t>Acquisi</w:t>
            </w:r>
            <w:r>
              <w:t>ta</w:t>
            </w:r>
            <w:r w:rsidRPr="006B6370">
              <w:t xml:space="preserve"> documentazione immobile</w:t>
            </w:r>
            <w:r>
              <w:t xml:space="preserve"> e disponibile presso gli archivi di Alleanza Assicurazioni S.p.A.</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757A34B9" w:rsidR="00B50641" w:rsidRPr="004A139D" w:rsidRDefault="00673074" w:rsidP="0008351F">
            <w:pPr>
              <w:jc w:val="left"/>
            </w:pPr>
            <w:r w:rsidRPr="004A139D">
              <w:t>Non è presente alcun locale archivio.</w:t>
            </w:r>
          </w:p>
          <w:p w14:paraId="273AFAF5" w14:textId="6C4593AB" w:rsidR="005B0738" w:rsidRPr="005B0738" w:rsidRDefault="00673074" w:rsidP="004A139D">
            <w:pPr>
              <w:jc w:val="left"/>
              <w:rPr>
                <w:b/>
                <w:color w:val="FF0066"/>
                <w:highlight w:val="yellow"/>
                <w:u w:val="single"/>
              </w:rPr>
            </w:pPr>
            <w:r w:rsidRPr="004A139D">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B50641" w:rsidRDefault="00B50641"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B50641" w:rsidRDefault="00B50641" w:rsidP="0006350E">
            <w:pPr>
              <w:jc w:val="center"/>
              <w:rPr>
                <w:b/>
              </w:rPr>
            </w:pPr>
            <w: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D46BEE" w:rsidRDefault="00D46BEE" w:rsidP="0006350E">
            <w:pPr>
              <w:jc w:val="center"/>
              <w:rPr>
                <w:b/>
                <w:sz w:val="24"/>
                <w:szCs w:val="24"/>
                <w:highlight w:val="yellow"/>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34B45D63"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AA1487" w:rsidRDefault="00B50641" w:rsidP="0006350E">
            <w:pPr>
              <w:jc w:val="cente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D46BEE" w:rsidRDefault="00D46BEE" w:rsidP="0006350E">
            <w:pPr>
              <w:jc w:val="center"/>
              <w:rPr>
                <w:sz w:val="24"/>
                <w:szCs w:val="24"/>
              </w:rPr>
            </w:pPr>
            <w:r w:rsidRPr="00D46BEE">
              <w:rPr>
                <w:b/>
                <w:sz w:val="24"/>
                <w:szCs w:val="24"/>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9F4696" w:rsidRDefault="009F4696" w:rsidP="0006350E">
            <w:pPr>
              <w:jc w:val="center"/>
              <w:rPr>
                <w:sz w:val="24"/>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9F4696" w:rsidRDefault="009F4696" w:rsidP="0006350E">
            <w:pPr>
              <w:jc w:val="center"/>
              <w:rPr>
                <w:sz w:val="24"/>
              </w:rPr>
            </w:pPr>
            <w:r w:rsidRPr="00D46BEE">
              <w:rPr>
                <w:b/>
                <w:sz w:val="24"/>
                <w:szCs w:val="24"/>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9F4696" w:rsidRDefault="009F4696" w:rsidP="0006350E">
            <w:pPr>
              <w:jc w:val="center"/>
              <w:rPr>
                <w:sz w:val="24"/>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9F4696" w:rsidRDefault="009F4696" w:rsidP="0006350E">
            <w:pPr>
              <w:jc w:val="center"/>
              <w:rPr>
                <w:sz w:val="24"/>
              </w:rPr>
            </w:pPr>
            <w:r w:rsidRPr="00D46BEE">
              <w:rPr>
                <w:b/>
                <w:sz w:val="24"/>
                <w:szCs w:val="24"/>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AA1487" w:rsidRDefault="009F469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D46BEE" w:rsidRDefault="009F4696" w:rsidP="0006350E">
            <w:pPr>
              <w:jc w:val="center"/>
              <w:rPr>
                <w:b/>
                <w:highlight w:val="yellow"/>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B76EE1C" w14:textId="2BE2E3FF" w:rsidR="005B0738" w:rsidRPr="005B0738" w:rsidRDefault="00552C95" w:rsidP="004A139D">
            <w:pPr>
              <w:jc w:val="left"/>
              <w:rPr>
                <w:b/>
                <w:color w:val="FF0066"/>
                <w:u w:val="single"/>
              </w:rPr>
            </w:pPr>
            <w:r w:rsidRPr="004A139D">
              <w:t>Negli uffici è presente impianto di ventilazione meccanizzata</w:t>
            </w: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6A22C7" w:rsidRDefault="00552C95" w:rsidP="0006350E">
            <w:pPr>
              <w:jc w:val="center"/>
              <w:rPr>
                <w:b/>
              </w:rPr>
            </w:pPr>
            <w:r w:rsidRPr="006A22C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0188171F" w:rsidR="00E23856" w:rsidRPr="0006143E" w:rsidRDefault="00A40F78" w:rsidP="006379CE">
            <w:pPr>
              <w:jc w:val="left"/>
            </w:pPr>
            <w:r w:rsidRPr="006379CE">
              <w:t>L</w:t>
            </w:r>
            <w:r w:rsidR="00E23856" w:rsidRPr="006379CE">
              <w:t xml:space="preserve">’agenzia ha </w:t>
            </w:r>
            <w:r w:rsidR="00D85918" w:rsidRPr="006379CE">
              <w:t>locali</w:t>
            </w:r>
            <w:r w:rsidR="00E23856" w:rsidRPr="006379CE">
              <w:t xml:space="preserve"> di pertinenza al piano </w:t>
            </w:r>
            <w:r w:rsidR="00D85918" w:rsidRPr="006379CE">
              <w:t>semin</w:t>
            </w:r>
            <w:r w:rsidR="00E23856" w:rsidRPr="006379CE">
              <w:t>terrato (loca</w:t>
            </w:r>
            <w:r w:rsidR="006379CE" w:rsidRPr="006379CE">
              <w:t>li</w:t>
            </w:r>
            <w:r w:rsidR="00E23856" w:rsidRPr="006379CE">
              <w:t xml:space="preserve"> </w:t>
            </w:r>
            <w:proofErr w:type="spellStart"/>
            <w:r w:rsidR="00E23856" w:rsidRPr="006379CE">
              <w:t>s.p.c.p</w:t>
            </w:r>
            <w:proofErr w:type="spellEnd"/>
            <w:r w:rsidR="00E23856" w:rsidRPr="006379CE">
              <w:t>.)</w:t>
            </w:r>
            <w:r w:rsidR="001170BF">
              <w:t xml:space="preserve"> direttamente collegati all’Agenzia</w:t>
            </w:r>
            <w:r w:rsidR="00D85918" w:rsidRPr="006379CE">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BAED083" w14:textId="3D0AB578"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5B0738">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A911E2" w14:textId="37BBD7A2" w:rsidR="0026534D" w:rsidRPr="00D46BEE" w:rsidRDefault="005B0738"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41DE9BE2" w14:textId="229CCD58" w:rsidR="00734822" w:rsidRPr="00734822" w:rsidRDefault="005B0738" w:rsidP="0079680C">
            <w:pPr>
              <w:jc w:val="left"/>
            </w:pPr>
            <w:r w:rsidRPr="005B0738">
              <w:t>Non presenti nelle parti comuni.</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Default="0026534D"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2124B5" w:rsidRDefault="0026534D" w:rsidP="0006350E">
            <w:pPr>
              <w:jc w:val="center"/>
              <w:rPr>
                <w:b/>
                <w:sz w:val="22"/>
                <w:szCs w:val="22"/>
              </w:rPr>
            </w:pPr>
            <w:r w:rsidRPr="009A27A7">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A621C9" w:rsidRDefault="0026534D" w:rsidP="0006350E">
            <w:pPr>
              <w:jc w:val="cente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38929BAD" w:rsidR="0026534D" w:rsidRPr="00FA06BE" w:rsidRDefault="0026534D" w:rsidP="006379CE">
            <w:pPr>
              <w:tabs>
                <w:tab w:val="clear" w:pos="-189"/>
                <w:tab w:val="left" w:pos="-144"/>
              </w:tabs>
              <w:jc w:val="left"/>
              <w:rPr>
                <w:color w:val="FF0000"/>
              </w:rPr>
            </w:pPr>
            <w:r w:rsidRPr="005B0738">
              <w:t xml:space="preserve">L’ufficio si trova </w:t>
            </w:r>
            <w:r w:rsidR="005B0738" w:rsidRPr="005B0738">
              <w:t>al piano rialzato</w:t>
            </w:r>
            <w:r w:rsidRPr="005B0738">
              <w:t xml:space="preserve"> piano.</w:t>
            </w:r>
            <w:r w:rsidR="00FA06BE">
              <w:t xml:space="preserve"> La Sede è </w:t>
            </w:r>
            <w:r w:rsidR="00FA06BE" w:rsidRPr="006379CE">
              <w:t>raggiungibile tramite rampa di scale.</w:t>
            </w:r>
            <w:r w:rsidR="006379CE" w:rsidRPr="006379CE">
              <w:t xml:space="preserve"> </w:t>
            </w:r>
            <w:r w:rsidR="00FA06BE" w:rsidRPr="006379CE">
              <w:t>Presente</w:t>
            </w:r>
            <w:r w:rsidRPr="006379CE">
              <w:t xml:space="preserve"> </w:t>
            </w:r>
            <w:r w:rsidR="005B0738" w:rsidRPr="006379CE">
              <w:t xml:space="preserve">scala interna all’unità immobiliare </w:t>
            </w:r>
            <w:r w:rsidR="006379CE" w:rsidRPr="006379CE">
              <w:t>per</w:t>
            </w:r>
            <w:r w:rsidR="005B0738" w:rsidRPr="006379CE">
              <w:t xml:space="preserve"> accesso al piano seminterrato.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06350E">
            <w:pPr>
              <w:tabs>
                <w:tab w:val="clear" w:pos="-189"/>
                <w:tab w:val="left" w:pos="-144"/>
              </w:tabs>
              <w:jc w:val="center"/>
              <w:rPr>
                <w:b/>
              </w:rPr>
            </w:pPr>
            <w:r>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D46BEE" w:rsidRDefault="0026534D" w:rsidP="0006350E">
            <w:pPr>
              <w:tabs>
                <w:tab w:val="clear" w:pos="-189"/>
                <w:tab w:val="left" w:pos="-144"/>
              </w:tabs>
              <w:jc w:val="center"/>
              <w:rPr>
                <w:b/>
              </w:rPr>
            </w:pPr>
            <w:r>
              <w:rPr>
                <w:b/>
              </w:rPr>
              <w:t>S</w:t>
            </w:r>
          </w:p>
        </w:tc>
        <w:tc>
          <w:tcPr>
            <w:tcW w:w="3260" w:type="dxa"/>
            <w:tcBorders>
              <w:left w:val="dotted" w:sz="4" w:space="0" w:color="auto"/>
              <w:bottom w:val="dotted" w:sz="4" w:space="0" w:color="auto"/>
            </w:tcBorders>
            <w:vAlign w:val="center"/>
          </w:tcPr>
          <w:p w14:paraId="0F19C7B8" w14:textId="154712BB" w:rsidR="0026534D" w:rsidRDefault="0079680C" w:rsidP="0079680C">
            <w:pPr>
              <w:tabs>
                <w:tab w:val="clear" w:pos="-189"/>
                <w:tab w:val="left" w:pos="-144"/>
              </w:tabs>
              <w:jc w:val="left"/>
              <w:rPr>
                <w:rFonts w:eastAsiaTheme="minorHAnsi"/>
              </w:rPr>
            </w:pPr>
            <w:r w:rsidRPr="00074078">
              <w:rPr>
                <w:rFonts w:eastAsiaTheme="minorHAnsi"/>
              </w:rPr>
              <w:t>Presenza di strisce antiscivolo sulle scale fino al raggiungimento della Sede.</w:t>
            </w:r>
          </w:p>
          <w:p w14:paraId="148FAC1F" w14:textId="77777777" w:rsidR="00774694" w:rsidRPr="001409AD" w:rsidRDefault="00774694" w:rsidP="00774694">
            <w:pPr>
              <w:tabs>
                <w:tab w:val="clear" w:pos="-189"/>
                <w:tab w:val="left" w:pos="-144"/>
              </w:tabs>
              <w:jc w:val="left"/>
              <w:rPr>
                <w:rFonts w:eastAsiaTheme="minorHAnsi"/>
              </w:rPr>
            </w:pPr>
            <w:r>
              <w:rPr>
                <w:rFonts w:eastAsiaTheme="minorHAnsi"/>
              </w:rPr>
              <w:t xml:space="preserve">Non </w:t>
            </w:r>
            <w:r w:rsidRPr="001409AD">
              <w:rPr>
                <w:rFonts w:eastAsiaTheme="minorHAnsi"/>
              </w:rPr>
              <w:t>presente impianto ascensore.</w:t>
            </w:r>
          </w:p>
          <w:p w14:paraId="6B0F88A0" w14:textId="4FBF8821" w:rsidR="00FA06BE" w:rsidRPr="00FA06BE" w:rsidRDefault="001409AD" w:rsidP="00774694">
            <w:pPr>
              <w:tabs>
                <w:tab w:val="clear" w:pos="-189"/>
                <w:tab w:val="left" w:pos="-144"/>
              </w:tabs>
              <w:jc w:val="left"/>
              <w:rPr>
                <w:color w:val="FF0000"/>
              </w:rPr>
            </w:pPr>
            <w:r w:rsidRPr="001409AD">
              <w:rPr>
                <w:rFonts w:eastAsiaTheme="minorHAnsi"/>
              </w:rPr>
              <w:t>Presenza di strisce antiscivolo sulle scale interne.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117AAF" w:rsidRDefault="0026534D" w:rsidP="0006350E">
            <w:pPr>
              <w:tabs>
                <w:tab w:val="clear" w:pos="-189"/>
                <w:tab w:val="left" w:pos="-144"/>
              </w:tabs>
              <w:jc w:val="center"/>
              <w:rPr>
                <w:highlight w:val="yellow"/>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BF4973">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51026B1E" w:rsidR="0026534D" w:rsidRPr="00202D79" w:rsidRDefault="00F43A0D" w:rsidP="00BF4973">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10F499AC" w:rsidR="0026534D" w:rsidRPr="00A40F78" w:rsidRDefault="00BF4973" w:rsidP="0006350E">
            <w:pPr>
              <w:tabs>
                <w:tab w:val="clear" w:pos="-189"/>
                <w:tab w:val="left" w:pos="-144"/>
              </w:tabs>
              <w:jc w:val="center"/>
              <w:rPr>
                <w:b/>
                <w:sz w:val="22"/>
                <w:szCs w:val="22"/>
              </w:rPr>
            </w:pPr>
            <w:r w:rsidRPr="001409AD">
              <w:rPr>
                <w:b/>
              </w:rPr>
              <w:t>S</w:t>
            </w:r>
          </w:p>
        </w:tc>
        <w:tc>
          <w:tcPr>
            <w:tcW w:w="3260" w:type="dxa"/>
            <w:tcBorders>
              <w:top w:val="dotted" w:sz="4" w:space="0" w:color="auto"/>
              <w:left w:val="dotted" w:sz="4" w:space="0" w:color="auto"/>
              <w:bottom w:val="dotted" w:sz="4" w:space="0" w:color="auto"/>
            </w:tcBorders>
            <w:vAlign w:val="center"/>
          </w:tcPr>
          <w:p w14:paraId="73B2F16B" w14:textId="77777777" w:rsidR="00FA06BE" w:rsidRDefault="00FA06BE" w:rsidP="00FA06BE">
            <w:pPr>
              <w:tabs>
                <w:tab w:val="clear" w:pos="-189"/>
                <w:tab w:val="left" w:pos="-144"/>
              </w:tabs>
              <w:jc w:val="left"/>
            </w:pPr>
            <w:r>
              <w:t>L’accesso è esclusivamente pedonale</w:t>
            </w:r>
          </w:p>
          <w:p w14:paraId="7D277542" w14:textId="1B4EB58B" w:rsidR="005E4417" w:rsidRDefault="00FA06BE" w:rsidP="00BF4973">
            <w:pPr>
              <w:tabs>
                <w:tab w:val="clear" w:pos="-189"/>
                <w:tab w:val="left" w:pos="-144"/>
              </w:tabs>
              <w:jc w:val="left"/>
            </w:pPr>
            <w:r>
              <w:t xml:space="preserve">da </w:t>
            </w:r>
            <w:r w:rsidR="00FE2ECC" w:rsidRPr="00A40F78">
              <w:t>marciapiede.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09C6BCCE" w:rsidR="0026534D" w:rsidRDefault="0033055A" w:rsidP="00BF4973">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Default="005E4417" w:rsidP="0006350E">
            <w:pPr>
              <w:tabs>
                <w:tab w:val="clear" w:pos="-189"/>
                <w:tab w:val="left" w:pos="-144"/>
              </w:tabs>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BF4973" w:rsidRDefault="009B044C" w:rsidP="009B044C">
            <w:pPr>
              <w:tabs>
                <w:tab w:val="clear" w:pos="-189"/>
                <w:tab w:val="left" w:pos="-144"/>
              </w:tabs>
              <w:jc w:val="left"/>
            </w:pPr>
            <w:r w:rsidRPr="00BF4973">
              <w:t>Sulle superfici di pavimento all’interno dell’</w:t>
            </w:r>
            <w:r w:rsidR="00A40F78" w:rsidRPr="00BF4973">
              <w:t xml:space="preserve">agenzia non sono presenti buche, </w:t>
            </w:r>
            <w:proofErr w:type="spellStart"/>
            <w:r w:rsidR="00A40F78" w:rsidRPr="00BF4973">
              <w:t>forometrie</w:t>
            </w:r>
            <w:proofErr w:type="spellEnd"/>
            <w:r w:rsidR="00A40F78" w:rsidRPr="00BF4973">
              <w:t xml:space="preserve"> o </w:t>
            </w:r>
            <w:proofErr w:type="gramStart"/>
            <w:r w:rsidR="00A40F78" w:rsidRPr="00BF4973">
              <w:t>sporgenze</w:t>
            </w:r>
            <w:r w:rsidRPr="00BF4973">
              <w:t xml:space="preserve"> </w:t>
            </w:r>
            <w:r w:rsidR="00A40F78" w:rsidRPr="00BF4973">
              <w:t>.</w:t>
            </w:r>
            <w:proofErr w:type="gramEnd"/>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06350E">
            <w:pPr>
              <w:tabs>
                <w:tab w:val="clear" w:pos="-189"/>
                <w:tab w:val="left" w:pos="-144"/>
              </w:tabs>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tcBorders>
            <w:vAlign w:val="center"/>
          </w:tcPr>
          <w:p w14:paraId="34BADC95" w14:textId="2845F2FE"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BF4973">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654C1993" w:rsidR="00FF76FB" w:rsidRPr="00640B24" w:rsidRDefault="004A7EAA" w:rsidP="004A7EAA">
            <w:pPr>
              <w:jc w:val="left"/>
            </w:pPr>
            <w:r>
              <w:t>P</w:t>
            </w:r>
            <w:r w:rsidR="00BF4973">
              <w:t>resente una doppia porta</w:t>
            </w:r>
            <w:r>
              <w:t>; il serramento esterno con apertura verso l’interno dei locali e quello interno con apertura verso l’e</w:t>
            </w:r>
            <w:r w:rsidR="00BF4973">
              <w:t>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2A58DF6F" w:rsidR="00700F46" w:rsidRPr="00D46BEE" w:rsidRDefault="00BF4973"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Pr="001409AD" w:rsidRDefault="00700F46" w:rsidP="00700F46">
            <w:pPr>
              <w:jc w:val="left"/>
            </w:pPr>
            <w:r w:rsidRPr="00BF4973">
              <w:t xml:space="preserve">La porta </w:t>
            </w:r>
            <w:r w:rsidR="00871F83" w:rsidRPr="00BF4973">
              <w:t>d’</w:t>
            </w:r>
            <w:r w:rsidRPr="00BF4973">
              <w:t>ingresso alla Sede</w:t>
            </w:r>
            <w:r w:rsidR="009E2C6F" w:rsidRPr="00BF4973">
              <w:t>,</w:t>
            </w:r>
            <w:r w:rsidRPr="00BF4973">
              <w:t xml:space="preserve"> durante l’apertura degli uffici</w:t>
            </w:r>
            <w:r w:rsidR="009E2C6F" w:rsidRPr="00BF4973">
              <w:t>,</w:t>
            </w:r>
            <w:r w:rsidR="00F56C9E" w:rsidRPr="00BF4973">
              <w:t xml:space="preserve"> deve </w:t>
            </w:r>
            <w:r w:rsidR="00F56C9E" w:rsidRPr="001409AD">
              <w:t>restare aperta e</w:t>
            </w:r>
            <w:r w:rsidR="0079680C" w:rsidRPr="001409AD">
              <w:t>d è</w:t>
            </w:r>
            <w:r w:rsidR="00F56C9E" w:rsidRPr="001409AD">
              <w:t xml:space="preserve"> apribile tramite sistema meccanico.</w:t>
            </w:r>
          </w:p>
          <w:p w14:paraId="003D6EBD" w14:textId="2AF3F484" w:rsidR="009B044C" w:rsidRPr="00FA06BE" w:rsidRDefault="00BF4973" w:rsidP="00BF4973">
            <w:pPr>
              <w:jc w:val="left"/>
              <w:rPr>
                <w:color w:val="FF0000"/>
              </w:rPr>
            </w:pPr>
            <w:r w:rsidRPr="001409AD">
              <w:t>Il cancello di accesso allo Stabile deve restare aperto durante l’apertura degli uffici.</w:t>
            </w:r>
          </w:p>
        </w:tc>
      </w:tr>
      <w:tr w:rsidR="009429AB" w14:paraId="7D2AB232" w14:textId="77777777" w:rsidTr="001409AD">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6835B12B" w:rsidR="00700F46" w:rsidRPr="00BF4973" w:rsidRDefault="001409AD" w:rsidP="0006350E">
            <w:pPr>
              <w:jc w:val="center"/>
              <w:rPr>
                <w:b/>
                <w:highlight w:val="yellow"/>
              </w:rPr>
            </w:pPr>
            <w:r w:rsidRPr="001409AD">
              <w:rPr>
                <w:b/>
              </w:rPr>
              <w:t>S</w:t>
            </w:r>
          </w:p>
        </w:tc>
        <w:tc>
          <w:tcPr>
            <w:tcW w:w="3260" w:type="dxa"/>
            <w:tcBorders>
              <w:top w:val="dotted" w:sz="4" w:space="0" w:color="auto"/>
              <w:left w:val="dotted" w:sz="4" w:space="0" w:color="auto"/>
              <w:bottom w:val="dotted" w:sz="4" w:space="0" w:color="auto"/>
            </w:tcBorders>
            <w:vAlign w:val="center"/>
          </w:tcPr>
          <w:p w14:paraId="2D272C61" w14:textId="77777777" w:rsidR="0079680C" w:rsidRPr="001409AD" w:rsidRDefault="00700F46" w:rsidP="00BF4973">
            <w:pPr>
              <w:jc w:val="left"/>
            </w:pPr>
            <w:r w:rsidRPr="001409AD">
              <w:t xml:space="preserve">La porta di accesso alla Sede, dotata di </w:t>
            </w:r>
            <w:r w:rsidRPr="001409AD">
              <w:lastRenderedPageBreak/>
              <w:t>meccanismo elettrico di apertura, è apribile manualmente dall’interno</w:t>
            </w:r>
            <w:r w:rsidR="00210662" w:rsidRPr="001409AD">
              <w:t xml:space="preserve"> tramite sistema meccanico.</w:t>
            </w:r>
          </w:p>
          <w:p w14:paraId="479012B6" w14:textId="7AB60625" w:rsidR="00B76886" w:rsidRPr="00202D79" w:rsidRDefault="001409AD" w:rsidP="00BF4973">
            <w:pPr>
              <w:jc w:val="left"/>
            </w:pPr>
            <w:r w:rsidRPr="001409AD">
              <w:t>Il cancello di accesso su strada rimane aperto durante l’apertura degli uffici.</w:t>
            </w:r>
          </w:p>
        </w:tc>
      </w:tr>
      <w:tr w:rsidR="009429AB" w14:paraId="738BA1C7" w14:textId="77777777" w:rsidTr="00272A20">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6EAC92A7" w:rsidR="00700F46" w:rsidRPr="00272A20" w:rsidRDefault="00272A20" w:rsidP="0006350E">
            <w:pPr>
              <w:jc w:val="center"/>
              <w:rPr>
                <w:b/>
              </w:rPr>
            </w:pPr>
            <w:r w:rsidRPr="00272A20">
              <w:rPr>
                <w:b/>
              </w:rPr>
              <w:t>X</w:t>
            </w:r>
          </w:p>
        </w:tc>
        <w:tc>
          <w:tcPr>
            <w:tcW w:w="3260" w:type="dxa"/>
            <w:tcBorders>
              <w:top w:val="dotted" w:sz="4" w:space="0" w:color="auto"/>
              <w:left w:val="dotted" w:sz="4" w:space="0" w:color="auto"/>
              <w:bottom w:val="dotted" w:sz="4" w:space="0" w:color="auto"/>
            </w:tcBorders>
            <w:vAlign w:val="center"/>
          </w:tcPr>
          <w:p w14:paraId="5B9B6557" w14:textId="19EB9547" w:rsidR="00210662" w:rsidRPr="001409AD" w:rsidRDefault="001409AD" w:rsidP="001409AD">
            <w:pPr>
              <w:jc w:val="left"/>
            </w:pPr>
            <w:r w:rsidRPr="001409AD">
              <w:t>Non presenti nel</w:t>
            </w:r>
            <w:r w:rsidR="00272A20" w:rsidRPr="001409AD">
              <w:t>le parti comuni.</w:t>
            </w:r>
          </w:p>
        </w:tc>
      </w:tr>
      <w:tr w:rsidR="009429AB" w14:paraId="222F46B1" w14:textId="77777777" w:rsidTr="001409AD">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7B560633" w:rsidR="00700F46" w:rsidRPr="00753C18" w:rsidRDefault="001409AD"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00A3ACF8" w14:textId="5EA23C23" w:rsidR="00753C18" w:rsidRPr="001409AD" w:rsidRDefault="00753C18" w:rsidP="00B76886">
            <w:pPr>
              <w:jc w:val="left"/>
              <w:rPr>
                <w:rFonts w:eastAsiaTheme="minorHAnsi"/>
                <w:lang w:eastAsia="en-US"/>
              </w:rPr>
            </w:pPr>
            <w:r>
              <w:rPr>
                <w:rFonts w:eastAsiaTheme="minorHAnsi"/>
                <w:lang w:eastAsia="en-US"/>
              </w:rPr>
              <w:t>Illuminazione di emergenza minima prevista dal DM.22.02.06 (2 lux percorsi 5 lux porte di uscita).</w:t>
            </w:r>
          </w:p>
        </w:tc>
      </w:tr>
      <w:tr w:rsidR="007B470C" w14:paraId="33B351CC" w14:textId="77777777" w:rsidTr="00272A20">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322F6D4E"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6B29393B" w:rsidR="007B470C" w:rsidRDefault="00272A20" w:rsidP="007B470C">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7B470C" w:rsidRPr="00202D79"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559F78FA" w:rsidR="007B470C" w:rsidRPr="00181DFC" w:rsidRDefault="007B470C" w:rsidP="00B7688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D46BEE" w:rsidRDefault="007B470C" w:rsidP="007B470C">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B76886">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5ACB095F" w:rsidR="00700F46" w:rsidRPr="00D46BEE" w:rsidRDefault="00B76886" w:rsidP="0006350E">
            <w:pPr>
              <w:jc w:val="center"/>
              <w:rPr>
                <w:b/>
              </w:rPr>
            </w:pPr>
            <w:r>
              <w:rPr>
                <w:b/>
                <w:sz w:val="24"/>
                <w:szCs w:val="24"/>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55857777" w:rsidR="00700F46" w:rsidRPr="009B044C" w:rsidRDefault="009B044C" w:rsidP="00821A20">
            <w:pPr>
              <w:jc w:val="left"/>
            </w:pPr>
            <w:r>
              <w:t xml:space="preserve"> </w:t>
            </w:r>
          </w:p>
        </w:tc>
      </w:tr>
      <w:tr w:rsidR="009429AB" w14:paraId="356FD6B2" w14:textId="77777777" w:rsidTr="00B76886">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2A75203A" w:rsidR="00700F46" w:rsidRPr="00D46BEE" w:rsidRDefault="00B76886" w:rsidP="0006350E">
            <w:pPr>
              <w:jc w:val="center"/>
              <w:rPr>
                <w:b/>
              </w:rPr>
            </w:pPr>
            <w:r>
              <w:rPr>
                <w:b/>
                <w:sz w:val="24"/>
                <w:szCs w:val="24"/>
              </w:rPr>
              <w:t>-</w:t>
            </w:r>
          </w:p>
        </w:tc>
        <w:tc>
          <w:tcPr>
            <w:tcW w:w="3260" w:type="dxa"/>
            <w:tcBorders>
              <w:top w:val="dotted" w:sz="4" w:space="0" w:color="auto"/>
              <w:left w:val="dotted" w:sz="4" w:space="0" w:color="auto"/>
            </w:tcBorders>
            <w:vAlign w:val="center"/>
          </w:tcPr>
          <w:p w14:paraId="45C46B62" w14:textId="04BDF9F0" w:rsidR="00820A92" w:rsidRPr="00820A92" w:rsidRDefault="00820A92" w:rsidP="00D04B3E">
            <w:pPr>
              <w:jc w:val="left"/>
              <w:rPr>
                <w:b/>
                <w:u w:val="single"/>
              </w:rPr>
            </w:pPr>
            <w:r>
              <w:t>Tutti i parapetti delle finestre</w:t>
            </w:r>
            <w:r w:rsidR="001409AD">
              <w:t xml:space="preserve"> e</w:t>
            </w:r>
            <w:r>
              <w:t xml:space="preserve"> dei balconi hanno h. &gt; </w:t>
            </w:r>
            <w:r w:rsidRPr="00820A92">
              <w:t>90cm</w:t>
            </w:r>
            <w:r w:rsidRPr="00820A92">
              <w:rPr>
                <w:b/>
                <w:u w:val="single"/>
              </w:rPr>
              <w:t xml:space="preserve"> </w:t>
            </w:r>
          </w:p>
          <w:p w14:paraId="7849773A" w14:textId="7C44F023" w:rsidR="001C4A2B" w:rsidRDefault="00D04B3E" w:rsidP="00D04B3E">
            <w:pPr>
              <w:jc w:val="left"/>
            </w:pPr>
            <w:r w:rsidRPr="0006143E">
              <w:t>Non presente negli spazi condominiali comuni.</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3B3625">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0E541B85" w:rsidR="00700F46" w:rsidRPr="00D46BEE" w:rsidRDefault="003B3625"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16567E54" w:rsidR="00955D00" w:rsidRDefault="00955D00" w:rsidP="003B3625">
            <w:pPr>
              <w:jc w:val="left"/>
            </w:pPr>
            <w:r>
              <w:t xml:space="preserve">Le porte dei bagni sono </w:t>
            </w:r>
            <w:r w:rsidR="003B3625">
              <w:t>dotate</w:t>
            </w:r>
            <w:r>
              <w:t xml:space="preserv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B76886">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0937C530" w:rsidR="0026534D" w:rsidRPr="00035A4A" w:rsidRDefault="0026534D" w:rsidP="00B7688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49CFBFEE" w:rsidR="0026534D" w:rsidRPr="00B649F1" w:rsidRDefault="00B76886" w:rsidP="0006350E">
            <w:pPr>
              <w:jc w:val="center"/>
              <w:rPr>
                <w:b/>
                <w:bCs/>
              </w:rPr>
            </w:pPr>
            <w:r>
              <w:rPr>
                <w:b/>
                <w:bCs/>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Default="0026534D" w:rsidP="0006350E">
            <w:pPr>
              <w:jc w:val="cente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B76886">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F63FD3" w14:textId="40C664BA" w:rsidR="00700F46" w:rsidRPr="0026534D" w:rsidRDefault="00B76886"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7F0B6A6" w14:textId="77EAB8F5" w:rsidR="00D04B3E" w:rsidRPr="00D04B3E" w:rsidRDefault="00D04B3E" w:rsidP="00272A20">
            <w:pPr>
              <w:jc w:val="left"/>
            </w:pPr>
          </w:p>
        </w:tc>
      </w:tr>
      <w:tr w:rsidR="009429AB" w14:paraId="327119A6" w14:textId="77777777" w:rsidTr="00B76886">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 xml:space="preserve">superfici trasparenti o traslucide delle porte e dei portoni non sono costituite da materiali di sicurezza e c'è il rischio che i lavoratori possano rimanere feriti in </w:t>
            </w:r>
            <w:r w:rsidRPr="0065775F">
              <w:lastRenderedPageBreak/>
              <w:t>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lastRenderedPageBreak/>
              <w:t>Conforme</w:t>
            </w:r>
          </w:p>
          <w:p w14:paraId="3E4173CD" w14:textId="77777777" w:rsidR="0026534D" w:rsidRPr="00415D2A" w:rsidRDefault="0026534D" w:rsidP="0026534D">
            <w:pPr>
              <w:jc w:val="left"/>
            </w:pPr>
            <w:r>
              <w:t xml:space="preserve">In ambito sede le pareti trasparenti sono </w:t>
            </w:r>
            <w:r>
              <w:lastRenderedPageBreak/>
              <w:t xml:space="preserve">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590364" w:rsidRDefault="0026534D" w:rsidP="0006350E">
            <w:pPr>
              <w:jc w:val="center"/>
            </w:pPr>
            <w:r w:rsidRPr="00D46BEE">
              <w:rPr>
                <w:b/>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CC5047" w14:textId="7235DAFD" w:rsidR="0026534D" w:rsidRPr="00D46BEE" w:rsidRDefault="00B76886" w:rsidP="0006350E">
            <w:pPr>
              <w:jc w:val="center"/>
              <w:rPr>
                <w:b/>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4A2CC43C" w14:textId="02C69534" w:rsidR="0026534D" w:rsidRPr="005C2F4E" w:rsidRDefault="0026534D" w:rsidP="00D04B3E">
            <w:pPr>
              <w:jc w:val="left"/>
              <w:rPr>
                <w:highlight w:val="yellow"/>
              </w:rPr>
            </w:pPr>
          </w:p>
        </w:tc>
      </w:tr>
      <w:tr w:rsidR="009429AB" w14:paraId="20C0BF66" w14:textId="77777777" w:rsidTr="0067414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1E10A719"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D46BEE" w:rsidRDefault="002148DA"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A28F80C" w14:textId="7FE722B9" w:rsidR="00700F46" w:rsidRPr="00523186" w:rsidRDefault="00700F46" w:rsidP="00700F46">
            <w:pPr>
              <w:jc w:val="left"/>
            </w:pP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202D79" w:rsidRDefault="001E156C" w:rsidP="0006350E">
            <w:pPr>
              <w:jc w:val="cente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1170BF">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44412985" w:rsidR="00700F46" w:rsidRPr="00415D2A" w:rsidRDefault="001409AD" w:rsidP="001170BF">
            <w:pPr>
              <w:jc w:val="left"/>
            </w:pPr>
            <w:r w:rsidRPr="001170BF">
              <w:t xml:space="preserve">Il piano seminterrato </w:t>
            </w:r>
            <w:r w:rsidR="001170BF" w:rsidRPr="001170BF">
              <w:t xml:space="preserve">– direttamente collegato all’Agenzia - </w:t>
            </w:r>
            <w:r w:rsidRPr="001170BF">
              <w:t>non deve essere utilizzato</w:t>
            </w:r>
            <w:r w:rsidR="001170BF" w:rsidRPr="001170BF">
              <w:t xml:space="preserve"> da parte del Personale</w:t>
            </w:r>
            <w:r w:rsidRPr="001170BF">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6C6FA312" w14:textId="11DB078F" w:rsidR="00700F46" w:rsidRPr="001170BF" w:rsidRDefault="001170BF" w:rsidP="0006350E">
            <w:pPr>
              <w:jc w:val="center"/>
              <w:rPr>
                <w:b/>
              </w:rPr>
            </w:pPr>
            <w:r w:rsidRPr="001170BF">
              <w:rPr>
                <w:b/>
              </w:rPr>
              <w:t>X</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1CFCB06" w14:textId="45312DFC" w:rsidR="00700F46" w:rsidRPr="00D46BEE" w:rsidRDefault="001170BF"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53813311" w14:textId="2395F793" w:rsidR="00700F46" w:rsidRDefault="00700F46" w:rsidP="00B76886">
            <w:pPr>
              <w:jc w:val="left"/>
            </w:pPr>
            <w:r>
              <w:rPr>
                <w:rFonts w:eastAsiaTheme="minorHAnsi"/>
                <w:lang w:eastAsia="en-US"/>
              </w:rPr>
              <w:t xml:space="preserve">Le scale </w:t>
            </w:r>
            <w:r w:rsidR="00B76886">
              <w:rPr>
                <w:rFonts w:eastAsiaTheme="minorHAnsi"/>
                <w:lang w:eastAsia="en-US"/>
              </w:rPr>
              <w:t xml:space="preserve">comuni </w:t>
            </w:r>
            <w:r>
              <w:rPr>
                <w:rFonts w:eastAsiaTheme="minorHAnsi"/>
                <w:lang w:eastAsia="en-US"/>
              </w:rPr>
              <w:t xml:space="preserve">sono </w:t>
            </w:r>
            <w:r w:rsidR="00B76886">
              <w:rPr>
                <w:rFonts w:eastAsiaTheme="minorHAnsi"/>
                <w:lang w:eastAsia="en-US"/>
              </w:rPr>
              <w:t>delimitate lateralmente da pareti</w:t>
            </w:r>
            <w:r w:rsidR="001170BF">
              <w:rPr>
                <w:rFonts w:eastAsiaTheme="minorHAnsi"/>
                <w:lang w:eastAsia="en-US"/>
              </w:rPr>
              <w:t xml:space="preserve"> in muratura prive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3AB5CBB0"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1B676A72" w:rsidR="00272A20" w:rsidRPr="00604212" w:rsidRDefault="00B76886" w:rsidP="00C979C4">
            <w:pPr>
              <w:jc w:val="left"/>
              <w:rPr>
                <w:rFonts w:eastAsiaTheme="minorHAnsi"/>
                <w:lang w:eastAsia="en-US"/>
              </w:rPr>
            </w:pPr>
            <w:r>
              <w:rPr>
                <w:rFonts w:eastAsiaTheme="minorHAnsi"/>
                <w:lang w:eastAsia="en-US"/>
              </w:rPr>
              <w:t>La rampa di scale è chiusa</w:t>
            </w:r>
            <w:r w:rsidR="00F43A0D">
              <w:rPr>
                <w:rFonts w:eastAsiaTheme="minorHAnsi"/>
                <w:lang w:eastAsia="en-US"/>
              </w:rPr>
              <w:t xml:space="preserve"> entro muri</w:t>
            </w:r>
            <w:r w:rsidR="001E156C">
              <w:rPr>
                <w:rFonts w:eastAsiaTheme="minorHAnsi"/>
                <w:lang w:eastAsia="en-US"/>
              </w:rPr>
              <w:t xml:space="preserve"> </w:t>
            </w:r>
            <w:r w:rsidR="009E2C6F">
              <w:rPr>
                <w:rFonts w:eastAsiaTheme="minorHAnsi"/>
                <w:lang w:eastAsia="en-US"/>
              </w:rPr>
              <w:t>(</w:t>
            </w:r>
            <w:r>
              <w:rPr>
                <w:rFonts w:eastAsiaTheme="minorHAnsi"/>
                <w:lang w:eastAsia="en-US"/>
              </w:rPr>
              <w:t>lato destro e sinistro</w:t>
            </w:r>
            <w:r w:rsidR="00272A20">
              <w:rPr>
                <w:rFonts w:eastAsiaTheme="minorHAnsi"/>
                <w:lang w:eastAsia="en-US"/>
              </w:rPr>
              <w:t>)</w:t>
            </w:r>
            <w:r w:rsidR="0014088F">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Default="00F43A0D"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Default="00F43A0D" w:rsidP="0006350E">
            <w:pPr>
              <w:jc w:val="cente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6B53DF4C"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451EC5B3" w14:textId="2098B732"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 xml:space="preserve">I terreni scoperti costituenti una dipendenza dei locali di lavoro devono essere sistemati in modo da ottenere lo scolo delle acque di pioggia e di quelle di altra </w:t>
            </w:r>
            <w:r w:rsidRPr="00523186">
              <w:lastRenderedPageBreak/>
              <w:t>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FF76893" w14:textId="2512A994" w:rsidR="0014088F" w:rsidRPr="00C979C4" w:rsidRDefault="0033055A" w:rsidP="00C979C4">
            <w:pPr>
              <w:tabs>
                <w:tab w:val="clear" w:pos="-189"/>
              </w:tabs>
              <w:jc w:val="left"/>
              <w:rPr>
                <w:b/>
                <w:u w:val="single"/>
              </w:rPr>
            </w:pPr>
            <w:r w:rsidRPr="00C979C4">
              <w:t>In tutti gli uffici è presente impianto di ventilazione meccanizzata che garantisce un adeguato affollamento come da relazione tecnica.</w:t>
            </w:r>
          </w:p>
        </w:tc>
      </w:tr>
      <w:tr w:rsidR="009429AB" w14:paraId="7516B652" w14:textId="77777777" w:rsidTr="0067414A">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70C401E6" w:rsidR="00D15888" w:rsidRDefault="00636B8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BBA94" w14:textId="77777777" w:rsidR="00D15888" w:rsidRPr="00095BBA" w:rsidRDefault="00095BBA"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0C5BBC7" w14:textId="036E66F9" w:rsidR="0033055A" w:rsidRDefault="0033055A" w:rsidP="0033055A">
            <w:pPr>
              <w:tabs>
                <w:tab w:val="clear" w:pos="-189"/>
              </w:tabs>
              <w:jc w:val="left"/>
            </w:pPr>
            <w:r>
              <w:t>L’impianto di aerazione artificiale è soggetto a un piano di manutenzione periodica personalizzato per l’impianto presente.</w:t>
            </w:r>
          </w:p>
          <w:p w14:paraId="0CC1779F" w14:textId="044F4CAE" w:rsidR="0014088F" w:rsidRDefault="0033055A" w:rsidP="0006350E">
            <w:pPr>
              <w:tabs>
                <w:tab w:val="clear" w:pos="-189"/>
              </w:tabs>
              <w:jc w:val="left"/>
            </w:pPr>
            <w:proofErr w:type="gramStart"/>
            <w:r>
              <w:t>E’</w:t>
            </w:r>
            <w:proofErr w:type="gramEnd"/>
            <w:r>
              <w:t xml:space="preserve"> installato un sistema di segnalazione in caso di blocco.</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4C2B16EF"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34C0F04" w14:textId="598CFC4B" w:rsidR="00D15888" w:rsidRDefault="00095BBA" w:rsidP="006E7AD1">
            <w:pPr>
              <w:tabs>
                <w:tab w:val="clear" w:pos="-189"/>
              </w:tabs>
              <w:jc w:val="left"/>
            </w:pPr>
            <w:r>
              <w:t xml:space="preserve">Il </w:t>
            </w:r>
            <w:r w:rsidRPr="0014088F">
              <w:t xml:space="preserve">sistema </w:t>
            </w:r>
            <w:r w:rsidR="0033055A" w:rsidRPr="0014088F">
              <w:t>è</w:t>
            </w:r>
            <w:r w:rsidRPr="0014088F">
              <w:t xml:space="preserve"> dotato di dispositivi orientabili e velocità variabile &lt;0.2m/s – </w:t>
            </w:r>
            <w:r w:rsidR="006E7AD1">
              <w:t>impianto canalizzato con diffusori a soffitto</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2C1BB182"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3D75842B"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34CEE86" w14:textId="2C0BA5E0" w:rsidR="0014088F" w:rsidRDefault="00EA4195" w:rsidP="006E7AD1">
            <w:pPr>
              <w:jc w:val="left"/>
            </w:pPr>
            <w:r>
              <w:t>Presente i</w:t>
            </w:r>
            <w:r w:rsidRPr="00B7283C">
              <w:t xml:space="preserve">mpianto di riscaldamento e raffrescamento </w:t>
            </w:r>
            <w:r>
              <w:t xml:space="preserve">meccanico; </w:t>
            </w:r>
            <w:r w:rsidRPr="00B7283C">
              <w:t>la temperatura è controllata manualmente</w:t>
            </w:r>
            <w:r>
              <w:t xml:space="preserve"> in ciascun vano.</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43E2DFC8"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213FAEFB" w:rsidR="0014088F" w:rsidRPr="00FF0308" w:rsidRDefault="00FF0308" w:rsidP="00FF0308">
            <w:pPr>
              <w:jc w:val="left"/>
            </w:pPr>
            <w:r w:rsidRPr="00FF0308">
              <w:t>Presente riscaldamento collegato a quello del resto dell’Agenzia</w:t>
            </w:r>
            <w:r w:rsidR="0033055A" w:rsidRPr="00FF0308">
              <w:t>.</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7EF01373" w:rsidR="00F46AA7" w:rsidRDefault="00604212" w:rsidP="00572052">
            <w:pPr>
              <w:tabs>
                <w:tab w:val="clear" w:pos="-189"/>
              </w:tabs>
              <w:jc w:val="left"/>
            </w:pPr>
            <w:r>
              <w:t>Sono presenti tende interne su tutti i serramenti esterni e tapparelle</w:t>
            </w:r>
            <w:r w:rsidR="00572052">
              <w:t xml:space="preserve"> </w:t>
            </w:r>
            <w:r>
              <w:t>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w:t>
            </w:r>
            <w:r w:rsidRPr="008E23F0">
              <w:lastRenderedPageBreak/>
              <w:t xml:space="preserve">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727D2DF" w14:textId="37FFD671" w:rsidR="00D15888" w:rsidRPr="0014088F" w:rsidRDefault="0033055A" w:rsidP="00EB725D">
            <w:pPr>
              <w:jc w:val="left"/>
            </w:pPr>
            <w:r>
              <w:t>Nelle sale riunioni (ove non c’è presenza continuativa di persone),</w:t>
            </w:r>
            <w:r w:rsidR="009D58F1">
              <w:t xml:space="preserve"> e</w:t>
            </w:r>
            <w:r>
              <w:t xml:space="preserve"> dove non </w:t>
            </w:r>
            <w:r>
              <w:lastRenderedPageBreak/>
              <w:t xml:space="preserve">presente luce naturale, i livelli </w:t>
            </w:r>
            <w:r w:rsidR="00871F83">
              <w:t>d’</w:t>
            </w:r>
            <w:r>
              <w:t xml:space="preserve">illuminamento sono garantiti da impianto </w:t>
            </w:r>
            <w:r w:rsidR="00871F83" w:rsidRPr="0014088F">
              <w:t>d’</w:t>
            </w:r>
            <w:r w:rsidRPr="0014088F">
              <w:t>illuminazione artificiale.</w:t>
            </w:r>
          </w:p>
          <w:p w14:paraId="6DD17E5D" w14:textId="00BD1637" w:rsidR="007A6161" w:rsidRDefault="0014088F" w:rsidP="0014088F">
            <w:pPr>
              <w:jc w:val="left"/>
            </w:pPr>
            <w:r w:rsidRPr="0014088F">
              <w:t>Comunque, i</w:t>
            </w:r>
            <w:r w:rsidR="007A6161" w:rsidRPr="0014088F">
              <w:t xml:space="preserve"> livelli </w:t>
            </w:r>
            <w:r w:rsidR="00871F83" w:rsidRPr="0014088F">
              <w:t>d’</w:t>
            </w:r>
            <w:r w:rsidR="007A6161" w:rsidRPr="0014088F">
              <w:t xml:space="preserve">illuminamento sono comunque garantiti </w:t>
            </w:r>
            <w:r w:rsidRPr="0014088F">
              <w:t xml:space="preserve">in tutti i locali </w:t>
            </w:r>
            <w:r w:rsidR="007A6161" w:rsidRPr="0014088F">
              <w:t xml:space="preserve">da impianto </w:t>
            </w:r>
            <w:r w:rsidR="00871F83" w:rsidRPr="0014088F">
              <w:t>d’</w:t>
            </w:r>
            <w:r w:rsidR="007A6161" w:rsidRPr="0014088F">
              <w:t>illuminazione artificiale.</w:t>
            </w:r>
          </w:p>
        </w:tc>
      </w:tr>
      <w:tr w:rsidR="009429AB" w14:paraId="505C2674" w14:textId="77777777" w:rsidTr="00572052">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212EEF0" w:rsidR="00D15888" w:rsidRPr="009A6802" w:rsidRDefault="0014088F" w:rsidP="0006350E">
            <w:pPr>
              <w:jc w:val="center"/>
              <w:rPr>
                <w:b/>
              </w:rPr>
            </w:pPr>
            <w:r w:rsidRPr="0014088F">
              <w:rPr>
                <w:b/>
              </w:rPr>
              <w:t>S</w:t>
            </w:r>
          </w:p>
        </w:tc>
        <w:tc>
          <w:tcPr>
            <w:tcW w:w="3260" w:type="dxa"/>
            <w:tcBorders>
              <w:top w:val="dotted" w:sz="4" w:space="0" w:color="auto"/>
              <w:left w:val="dotted" w:sz="4" w:space="0" w:color="auto"/>
              <w:bottom w:val="dotted" w:sz="4" w:space="0" w:color="auto"/>
            </w:tcBorders>
            <w:vAlign w:val="center"/>
          </w:tcPr>
          <w:p w14:paraId="657B904F" w14:textId="7109ECAE" w:rsidR="00D15888" w:rsidRPr="00F46AA7" w:rsidRDefault="00D15888" w:rsidP="00EB725D">
            <w:pPr>
              <w:jc w:val="left"/>
            </w:pPr>
          </w:p>
        </w:tc>
      </w:tr>
      <w:tr w:rsidR="009429AB" w14:paraId="6E5A03D2" w14:textId="77777777" w:rsidTr="00FF0308">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65F6653A" w:rsidR="00D15888" w:rsidRPr="00D46BEE" w:rsidRDefault="00FF0308"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18437130" w14:textId="5F6B7AD2" w:rsidR="00D15888" w:rsidRPr="00FF0308" w:rsidRDefault="00FF0308" w:rsidP="0014088F">
            <w:pPr>
              <w:jc w:val="left"/>
            </w:pPr>
            <w:r w:rsidRPr="00FF0308">
              <w:t>Conforme per 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14088F">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4CCD6A53" w:rsidR="00D15888" w:rsidRPr="002B1A59" w:rsidRDefault="0014088F" w:rsidP="0006350E">
            <w:pPr>
              <w:jc w:val="center"/>
              <w:rPr>
                <w:b/>
                <w:sz w:val="22"/>
                <w:szCs w:val="22"/>
              </w:rPr>
            </w:pPr>
            <w:r w:rsidRPr="00572052">
              <w:rPr>
                <w:b/>
              </w:rPr>
              <w:t>S</w:t>
            </w:r>
          </w:p>
        </w:tc>
        <w:tc>
          <w:tcPr>
            <w:tcW w:w="3260" w:type="dxa"/>
            <w:tcBorders>
              <w:top w:val="dotted" w:sz="4" w:space="0" w:color="auto"/>
              <w:left w:val="dotted" w:sz="4" w:space="0" w:color="auto"/>
              <w:bottom w:val="dotted" w:sz="4" w:space="0" w:color="auto"/>
            </w:tcBorders>
            <w:vAlign w:val="center"/>
          </w:tcPr>
          <w:p w14:paraId="456F1558" w14:textId="3A280A62" w:rsidR="00D15888" w:rsidRDefault="007E6948" w:rsidP="00572052">
            <w:pPr>
              <w:jc w:val="left"/>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3848749C" w:rsidR="006B7E9C" w:rsidRPr="00D46BEE" w:rsidRDefault="00572052" w:rsidP="0006350E">
            <w:pPr>
              <w:jc w:val="center"/>
              <w:rPr>
                <w:b/>
              </w:rPr>
            </w:pPr>
            <w:r>
              <w:rPr>
                <w:b/>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7430D0F" w14:textId="0BFA0C83" w:rsidR="00D15888" w:rsidRDefault="00D15888" w:rsidP="00572052">
            <w:pPr>
              <w:jc w:val="left"/>
            </w:pPr>
          </w:p>
        </w:tc>
      </w:tr>
      <w:tr w:rsidR="009429AB" w14:paraId="41A01E38" w14:textId="77777777" w:rsidTr="00572052">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0F72D8BC" w:rsidR="00BE21C2" w:rsidRPr="00215DA0" w:rsidRDefault="00572052" w:rsidP="0006350E">
            <w:pPr>
              <w:jc w:val="center"/>
              <w:rPr>
                <w:b/>
              </w:rPr>
            </w:pPr>
            <w:r>
              <w:rPr>
                <w:b/>
              </w:rPr>
              <w:t>-</w:t>
            </w:r>
          </w:p>
        </w:tc>
        <w:tc>
          <w:tcPr>
            <w:tcW w:w="3260" w:type="dxa"/>
            <w:tcBorders>
              <w:top w:val="dotted" w:sz="4" w:space="0" w:color="auto"/>
              <w:left w:val="dotted" w:sz="4" w:space="0" w:color="auto"/>
            </w:tcBorders>
            <w:vAlign w:val="center"/>
          </w:tcPr>
          <w:p w14:paraId="6386B379" w14:textId="49D9E50A" w:rsidR="00772D40" w:rsidRDefault="00305365" w:rsidP="0014088F">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12BEACDF" w:rsidR="00D15888" w:rsidRDefault="00572052" w:rsidP="00772D40">
            <w:pPr>
              <w:jc w:val="left"/>
            </w:pPr>
            <w:r w:rsidRPr="00572052">
              <w:t xml:space="preserve">Non presente </w:t>
            </w:r>
            <w:proofErr w:type="spellStart"/>
            <w:r w:rsidRPr="00572052">
              <w:t>a.c.s</w:t>
            </w:r>
            <w:proofErr w:type="spellEnd"/>
            <w:r w:rsidRPr="00572052">
              <w:t>.</w:t>
            </w: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4C947410"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lastRenderedPageBreak/>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440DBBC5" w:rsidR="00BF4CDF" w:rsidRPr="00773760" w:rsidRDefault="00057761"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FC2E31" w:rsidRDefault="002D0292" w:rsidP="00F04A88">
            <w:pPr>
              <w:jc w:val="left"/>
              <w:rPr>
                <w:rFonts w:cs="Tahoma"/>
                <w:sz w:val="16"/>
                <w:szCs w:val="16"/>
              </w:rPr>
            </w:pPr>
            <w:r w:rsidRPr="00FC2E31">
              <w:rPr>
                <w:rFonts w:cs="Tahoma"/>
                <w:sz w:val="16"/>
                <w:szCs w:val="16"/>
              </w:rPr>
              <w:t xml:space="preserve">Vie di </w:t>
            </w:r>
            <w:r w:rsidR="00DB579A" w:rsidRPr="00FC2E31">
              <w:rPr>
                <w:rFonts w:cs="Tahoma"/>
                <w:sz w:val="16"/>
                <w:szCs w:val="16"/>
              </w:rPr>
              <w:t>circolazione interne ed esterne</w:t>
            </w:r>
          </w:p>
          <w:p w14:paraId="3CC826A8" w14:textId="77777777" w:rsidR="002D0292" w:rsidRPr="00FC2E31" w:rsidRDefault="002D0292" w:rsidP="00F04A88">
            <w:pPr>
              <w:jc w:val="left"/>
              <w:rPr>
                <w:rFonts w:cs="Tahoma"/>
                <w:sz w:val="16"/>
                <w:szCs w:val="16"/>
              </w:rPr>
            </w:pPr>
            <w:r w:rsidRPr="00FC2E31">
              <w:rPr>
                <w:rFonts w:cs="Tahoma"/>
                <w:sz w:val="16"/>
                <w:szCs w:val="16"/>
              </w:rPr>
              <w:t xml:space="preserve">utilizzate </w:t>
            </w:r>
            <w:proofErr w:type="gramStart"/>
            <w:r w:rsidRPr="00FC2E31">
              <w:rPr>
                <w:rFonts w:cs="Tahoma"/>
                <w:sz w:val="16"/>
                <w:szCs w:val="16"/>
              </w:rPr>
              <w:t>per :</w:t>
            </w:r>
            <w:proofErr w:type="gramEnd"/>
          </w:p>
          <w:p w14:paraId="657FCE6D" w14:textId="77777777" w:rsidR="002D0292" w:rsidRPr="00FC2E31" w:rsidRDefault="002D0292" w:rsidP="00F04A88">
            <w:pPr>
              <w:jc w:val="left"/>
              <w:rPr>
                <w:rFonts w:cs="Tahoma"/>
                <w:sz w:val="16"/>
                <w:szCs w:val="16"/>
              </w:rPr>
            </w:pPr>
            <w:r w:rsidRPr="00FC2E31">
              <w:rPr>
                <w:rFonts w:cs="Tahoma"/>
                <w:sz w:val="16"/>
                <w:szCs w:val="16"/>
              </w:rPr>
              <w:t>-</w:t>
            </w:r>
            <w:r w:rsidR="009C4ED2" w:rsidRPr="00FC2E31">
              <w:rPr>
                <w:rFonts w:cs="Tahoma"/>
                <w:sz w:val="16"/>
                <w:szCs w:val="16"/>
              </w:rPr>
              <w:t xml:space="preserve"> </w:t>
            </w:r>
            <w:r w:rsidRPr="00FC2E31">
              <w:rPr>
                <w:rFonts w:cs="Tahoma"/>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FC2E31">
              <w:rPr>
                <w:rFonts w:cs="Tahoma"/>
                <w:sz w:val="16"/>
                <w:szCs w:val="16"/>
              </w:rPr>
              <w:t>- f</w:t>
            </w:r>
            <w:r w:rsidR="00DB579A" w:rsidRPr="00FC2E31">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77777777" w:rsidR="002D0292" w:rsidRPr="00CA0217" w:rsidRDefault="002D0292" w:rsidP="00CB221B">
            <w:pPr>
              <w:jc w:val="left"/>
              <w:rPr>
                <w:rFonts w:cs="Tahoma"/>
                <w:color w:val="000000"/>
                <w:sz w:val="16"/>
                <w:szCs w:val="16"/>
              </w:rPr>
            </w:pP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0EA820D4" w14:textId="76355796" w:rsidR="002D0292" w:rsidRPr="00CA0217" w:rsidRDefault="00E65585" w:rsidP="00FC2E31">
            <w:pPr>
              <w:jc w:val="left"/>
              <w:rPr>
                <w:rFonts w:cs="Tahoma"/>
                <w:color w:val="000000"/>
                <w:sz w:val="16"/>
                <w:szCs w:val="16"/>
              </w:rPr>
            </w:pPr>
            <w:r w:rsidRPr="009D154B">
              <w:rPr>
                <w:rFonts w:cs="Tahoma"/>
                <w:color w:val="000000"/>
                <w:sz w:val="16"/>
                <w:szCs w:val="16"/>
              </w:rPr>
              <w:t xml:space="preserve">Durante gli orari di apertura </w:t>
            </w:r>
            <w:r w:rsidRPr="00FC2E31">
              <w:rPr>
                <w:rFonts w:cs="Tahoma"/>
                <w:sz w:val="16"/>
                <w:szCs w:val="16"/>
              </w:rPr>
              <w:t xml:space="preserve">degli uffici, la porta di </w:t>
            </w:r>
            <w:r w:rsidR="00537CE7" w:rsidRPr="00FC2E31">
              <w:rPr>
                <w:rFonts w:cs="Tahoma"/>
                <w:sz w:val="16"/>
                <w:szCs w:val="16"/>
              </w:rPr>
              <w:t>uscita</w:t>
            </w:r>
            <w:r w:rsidRPr="00FC2E31">
              <w:rPr>
                <w:rFonts w:cs="Tahoma"/>
                <w:sz w:val="16"/>
                <w:szCs w:val="16"/>
              </w:rPr>
              <w:t xml:space="preserve"> su pianerottolo </w:t>
            </w:r>
            <w:r w:rsidR="00537CE7" w:rsidRPr="00FC2E31">
              <w:rPr>
                <w:rFonts w:cs="Tahoma"/>
                <w:sz w:val="16"/>
                <w:szCs w:val="16"/>
              </w:rPr>
              <w:t>può essere aperta con sistema meccanico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77777777" w:rsidR="002D0292" w:rsidRPr="00CA0217" w:rsidRDefault="002D0292" w:rsidP="00CB221B">
            <w:pPr>
              <w:jc w:val="left"/>
              <w:rPr>
                <w:rFonts w:cs="Tahoma"/>
                <w:color w:val="000000"/>
                <w:sz w:val="16"/>
                <w:szCs w:val="16"/>
              </w:rPr>
            </w:pPr>
          </w:p>
        </w:tc>
      </w:tr>
      <w:tr w:rsidR="00D95587" w:rsidRPr="00CA0217" w14:paraId="25F67D27" w14:textId="77777777" w:rsidTr="003734B8">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751A0390" w:rsidR="00513F01" w:rsidRDefault="003734B8"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778BA3E4" w:rsidR="00513F01" w:rsidRDefault="003734B8"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0CD4926D" w:rsidR="00513F01" w:rsidRDefault="003734B8"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00B11EC8" w14:textId="689E5BFC" w:rsidR="0067414A" w:rsidRPr="00CA0217" w:rsidRDefault="0067414A" w:rsidP="00FC2E31">
            <w:pPr>
              <w:jc w:val="left"/>
              <w:rPr>
                <w:rFonts w:cs="Tahoma"/>
                <w:color w:val="000000"/>
                <w:sz w:val="16"/>
                <w:szCs w:val="16"/>
              </w:rPr>
            </w:pPr>
            <w:r>
              <w:rPr>
                <w:rFonts w:cs="Tahoma"/>
                <w:color w:val="000000"/>
                <w:sz w:val="16"/>
                <w:szCs w:val="16"/>
              </w:rPr>
              <w:t>L’agenzia è raggiungibile attraverso le scale complete di strisce antiscivolo</w:t>
            </w:r>
            <w:r w:rsidR="003734B8">
              <w:rPr>
                <w:rFonts w:cs="Tahoma"/>
                <w:color w:val="000000"/>
                <w:sz w:val="16"/>
                <w:szCs w:val="16"/>
              </w:rPr>
              <w:t xml:space="preserve"> ma prive di corrimano.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D452BD">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3B3625">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Pr="00FC2E31" w:rsidRDefault="00513F01" w:rsidP="003C07AA">
            <w:pPr>
              <w:jc w:val="left"/>
              <w:rPr>
                <w:rFonts w:cs="Tahoma"/>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 xml:space="preserve">detergenti e </w:t>
            </w:r>
            <w:r w:rsidRPr="00FC2E31">
              <w:rPr>
                <w:rFonts w:cs="Tahoma"/>
                <w:sz w:val="16"/>
                <w:szCs w:val="16"/>
              </w:rPr>
              <w:t>mezzi per asciugarsi.</w:t>
            </w:r>
          </w:p>
          <w:p w14:paraId="5697C34F" w14:textId="77777777" w:rsidR="00513F01" w:rsidRPr="00F074C3" w:rsidRDefault="00537CE7" w:rsidP="00DB579A">
            <w:pPr>
              <w:jc w:val="left"/>
              <w:rPr>
                <w:rFonts w:cs="Tahoma"/>
                <w:color w:val="000000"/>
                <w:sz w:val="16"/>
                <w:szCs w:val="16"/>
              </w:rPr>
            </w:pPr>
            <w:r w:rsidRPr="00FC2E31">
              <w:rPr>
                <w:rFonts w:cs="Tahoma"/>
                <w:sz w:val="16"/>
                <w:szCs w:val="16"/>
              </w:rPr>
              <w:t xml:space="preserve">Sono disponibili </w:t>
            </w:r>
            <w:proofErr w:type="spellStart"/>
            <w:r w:rsidRPr="00FC2E31">
              <w:rPr>
                <w:rFonts w:cs="Tahoma"/>
                <w:sz w:val="16"/>
                <w:szCs w:val="16"/>
              </w:rPr>
              <w:t>nn</w:t>
            </w:r>
            <w:proofErr w:type="spellEnd"/>
            <w:r w:rsidRPr="00FC2E31">
              <w:rPr>
                <w:rFonts w:cs="Tahoma"/>
                <w:sz w:val="16"/>
                <w:szCs w:val="16"/>
              </w:rPr>
              <w:t xml:space="preserve">. 2 bagni, distinti per </w:t>
            </w:r>
            <w:r w:rsidR="00DB579A" w:rsidRPr="00FC2E31">
              <w:rPr>
                <w:rFonts w:cs="Tahoma"/>
                <w:sz w:val="16"/>
                <w:szCs w:val="16"/>
              </w:rPr>
              <w:t>genere</w:t>
            </w:r>
            <w:r w:rsidRPr="00FC2E31">
              <w:rPr>
                <w:rFonts w:cs="Tahoma"/>
                <w:sz w:val="16"/>
                <w:szCs w:val="16"/>
              </w:rPr>
              <w:t>,</w:t>
            </w:r>
            <w:r w:rsidR="00513F01" w:rsidRPr="00FC2E31">
              <w:rPr>
                <w:rFonts w:cs="Tahoma"/>
                <w:sz w:val="16"/>
                <w:szCs w:val="16"/>
              </w:rPr>
              <w:t xml:space="preserve"> </w:t>
            </w:r>
            <w:r w:rsidRPr="00FC2E31">
              <w:rPr>
                <w:rFonts w:cs="Tahoma"/>
                <w:sz w:val="16"/>
                <w:szCs w:val="16"/>
              </w:rPr>
              <w:t>poic</w:t>
            </w:r>
            <w:r w:rsidR="00513F01" w:rsidRPr="00FC2E31">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3B3625">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137E7029"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w:t>
            </w:r>
            <w:r w:rsidR="00057761">
              <w:rPr>
                <w:rFonts w:cs="Tahoma"/>
                <w:color w:val="000000"/>
                <w:sz w:val="16"/>
                <w:szCs w:val="16"/>
              </w:rPr>
              <w:t>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510FC9C" w:rsidR="00A95861" w:rsidRDefault="005D3E55"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27B7DE57" w:rsidR="00A95861" w:rsidRDefault="005D3E55"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53D97836" w:rsidR="00A95861" w:rsidRDefault="005D3E55"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7BF648C1" w14:textId="763F9E5B" w:rsidR="00A95861" w:rsidRPr="00F074C3" w:rsidRDefault="005D3E55" w:rsidP="00CB221B">
            <w:pPr>
              <w:jc w:val="left"/>
              <w:rPr>
                <w:rFonts w:cs="Tahoma"/>
                <w:color w:val="000000"/>
                <w:sz w:val="16"/>
                <w:szCs w:val="16"/>
              </w:rPr>
            </w:pPr>
            <w:r>
              <w:rPr>
                <w:rFonts w:cs="Tahoma"/>
                <w:color w:val="000000"/>
                <w:sz w:val="16"/>
                <w:szCs w:val="16"/>
              </w:rPr>
              <w:t>Ci sono manutenzioni in facciata per insegne ed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3B3625">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01AAF1E3" w:rsidR="001A6AA6" w:rsidRPr="00F074C3" w:rsidRDefault="005D3E55" w:rsidP="001A6AA6">
            <w:pPr>
              <w:jc w:val="left"/>
              <w:rPr>
                <w:rFonts w:cs="Tahoma"/>
                <w:color w:val="000000"/>
                <w:sz w:val="16"/>
                <w:szCs w:val="16"/>
              </w:rPr>
            </w:pPr>
            <w:r>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3B3625">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3B3625">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1BE2FBC3" w:rsidR="00FC2E31" w:rsidRPr="00FC2E31" w:rsidRDefault="002B1A59" w:rsidP="003734B8">
            <w:pPr>
              <w:tabs>
                <w:tab w:val="clear" w:pos="-189"/>
              </w:tabs>
              <w:jc w:val="left"/>
              <w:rPr>
                <w:rFonts w:cs="Tahoma"/>
                <w:b/>
                <w:color w:val="FF0066"/>
                <w:sz w:val="16"/>
                <w:szCs w:val="16"/>
                <w:u w:val="single"/>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3B3625">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3B3625">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444B003A" w:rsidR="00A40F78" w:rsidRPr="00057761" w:rsidRDefault="00057761" w:rsidP="00057761">
            <w:pPr>
              <w:jc w:val="left"/>
              <w:rPr>
                <w:rFonts w:cs="Tahoma"/>
                <w:sz w:val="16"/>
                <w:szCs w:val="16"/>
              </w:rPr>
            </w:pPr>
            <w:r w:rsidRPr="00057761">
              <w:rPr>
                <w:rFonts w:cs="Tahoma"/>
                <w:sz w:val="16"/>
                <w:szCs w:val="16"/>
              </w:rPr>
              <w:t>Presente impianto a gas autonomo.</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812B188" w:rsidR="00D0107D" w:rsidRPr="00F074C3" w:rsidRDefault="00057761"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AA5E3A1" w:rsidR="00D0107D" w:rsidRPr="00F074C3" w:rsidRDefault="00057761"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1A3D6A04" w:rsidR="00D0107D" w:rsidRPr="00F074C3" w:rsidRDefault="00057761" w:rsidP="00057761">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4C2058F0" w:rsidR="00D0107D" w:rsidRPr="00057761" w:rsidRDefault="00057761" w:rsidP="00057761">
            <w:pPr>
              <w:jc w:val="left"/>
              <w:rPr>
                <w:rFonts w:cs="Tahoma"/>
                <w:sz w:val="16"/>
                <w:szCs w:val="16"/>
              </w:rPr>
            </w:pPr>
            <w:r w:rsidRPr="00057761">
              <w:rPr>
                <w:rFonts w:cs="Tahoma"/>
                <w:sz w:val="16"/>
                <w:szCs w:val="16"/>
              </w:rPr>
              <w:t>Impianto a gas autonomo (esterno);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3B3625">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3B3625">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3B3625">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3B3625">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3B362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shd w:val="clear" w:color="auto" w:fill="auto"/>
            <w:vAlign w:val="center"/>
          </w:tcPr>
          <w:p w14:paraId="6D15DB34" w14:textId="4D0FF57F" w:rsidR="00D52BAA" w:rsidRPr="00CA0217" w:rsidRDefault="00057761" w:rsidP="00057761">
            <w:pPr>
              <w:jc w:val="left"/>
              <w:rPr>
                <w:rFonts w:cs="Tahoma"/>
                <w:color w:val="000000"/>
                <w:sz w:val="16"/>
                <w:szCs w:val="16"/>
              </w:rPr>
            </w:pPr>
            <w:r w:rsidRPr="00057761">
              <w:rPr>
                <w:rFonts w:cs="Tahoma"/>
                <w:color w:val="000000"/>
                <w:sz w:val="16"/>
                <w:szCs w:val="16"/>
              </w:rPr>
              <w:t>Nuovo Layout: gli arredi e le sedute sono a norma.</w:t>
            </w:r>
          </w:p>
        </w:tc>
      </w:tr>
      <w:tr w:rsidR="009D6503" w:rsidRPr="00CA0217" w14:paraId="48846CFA" w14:textId="77777777" w:rsidTr="003B3625">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3B3625">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3B3625" w:rsidRPr="00CA0217" w14:paraId="755111E2" w14:textId="77777777" w:rsidTr="003B3625">
        <w:tc>
          <w:tcPr>
            <w:tcW w:w="912" w:type="pct"/>
            <w:gridSpan w:val="2"/>
            <w:tcBorders>
              <w:top w:val="dotted" w:sz="4" w:space="0" w:color="auto"/>
              <w:bottom w:val="dotted" w:sz="4" w:space="0" w:color="auto"/>
              <w:right w:val="dotted" w:sz="4" w:space="0" w:color="auto"/>
            </w:tcBorders>
            <w:vAlign w:val="center"/>
          </w:tcPr>
          <w:p w14:paraId="0A937309" w14:textId="77777777" w:rsidR="003B3625" w:rsidRDefault="003B3625" w:rsidP="003B3625">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3B3625" w:rsidRPr="000D3A57" w:rsidRDefault="003B3625" w:rsidP="003B3625">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3B3625" w:rsidRDefault="003B3625" w:rsidP="003B3625">
            <w:pPr>
              <w:jc w:val="left"/>
              <w:rPr>
                <w:sz w:val="16"/>
                <w:szCs w:val="16"/>
              </w:rPr>
            </w:pPr>
            <w:r>
              <w:rPr>
                <w:sz w:val="16"/>
                <w:szCs w:val="16"/>
              </w:rPr>
              <w:t>Rischi dati da esposizione ad agenti fisici, chimici o biologici</w:t>
            </w:r>
          </w:p>
          <w:p w14:paraId="54F75B59" w14:textId="77777777" w:rsidR="003B3625" w:rsidRPr="000D3A57" w:rsidRDefault="003B3625" w:rsidP="003B3625">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3B3625" w:rsidRDefault="003B3625" w:rsidP="003B3625">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29617E3B" w:rsidR="003B3625" w:rsidRDefault="003B3625" w:rsidP="003B3625">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1E7847AA" w:rsidR="003B3625" w:rsidRDefault="003B3625" w:rsidP="003B3625">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552F1F73" w:rsidR="003B3625" w:rsidRDefault="003B3625" w:rsidP="003B3625">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3B3625" w:rsidRPr="00CA0217" w:rsidRDefault="003B3625" w:rsidP="003B3625">
            <w:pPr>
              <w:jc w:val="left"/>
              <w:rPr>
                <w:rFonts w:cs="Tahoma"/>
                <w:color w:val="000000"/>
                <w:sz w:val="16"/>
                <w:szCs w:val="16"/>
              </w:rPr>
            </w:pPr>
            <w:r>
              <w:rPr>
                <w:rFonts w:cs="Tahoma"/>
                <w:color w:val="000000"/>
                <w:sz w:val="16"/>
                <w:szCs w:val="16"/>
              </w:rPr>
              <w:t>vedere documento Master</w:t>
            </w:r>
          </w:p>
        </w:tc>
      </w:tr>
      <w:tr w:rsidR="003B3625" w:rsidRPr="00CA0217" w14:paraId="11A35940" w14:textId="77777777" w:rsidTr="003B3625">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3B3625" w:rsidRPr="002B1A59" w:rsidRDefault="003B3625" w:rsidP="003B3625">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3B3625" w:rsidRPr="002B1A59" w:rsidRDefault="003B3625" w:rsidP="003B3625">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3B3625" w:rsidRPr="002B1A59" w:rsidRDefault="003B3625" w:rsidP="003B3625">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3B3625" w:rsidRPr="002B1A59" w:rsidRDefault="003B3625" w:rsidP="003B3625">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vAlign w:val="center"/>
          </w:tcPr>
          <w:p w14:paraId="1E9C9CCD" w14:textId="3AF56158" w:rsidR="003B3625" w:rsidRDefault="003B3625" w:rsidP="003B3625">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93828E1" w14:textId="22E708C1" w:rsidR="003B3625" w:rsidRDefault="003B3625" w:rsidP="003B3625">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185FEF90" w:rsidR="003B3625" w:rsidRDefault="003B3625" w:rsidP="003B3625">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3B3625" w:rsidRPr="00CA0217" w:rsidRDefault="003B3625" w:rsidP="003B3625">
            <w:pPr>
              <w:jc w:val="left"/>
              <w:rPr>
                <w:rFonts w:cs="Tahoma"/>
                <w:color w:val="000000"/>
                <w:sz w:val="16"/>
                <w:szCs w:val="16"/>
              </w:rPr>
            </w:pPr>
          </w:p>
        </w:tc>
      </w:tr>
      <w:tr w:rsidR="003B3625" w:rsidRPr="00CA0217" w14:paraId="48149353" w14:textId="77777777" w:rsidTr="003B3625">
        <w:tc>
          <w:tcPr>
            <w:tcW w:w="912" w:type="pct"/>
            <w:gridSpan w:val="2"/>
            <w:tcBorders>
              <w:top w:val="dotted" w:sz="4" w:space="0" w:color="auto"/>
              <w:bottom w:val="dotted" w:sz="4" w:space="0" w:color="auto"/>
              <w:right w:val="dotted" w:sz="4" w:space="0" w:color="auto"/>
            </w:tcBorders>
            <w:vAlign w:val="center"/>
          </w:tcPr>
          <w:p w14:paraId="42A3A259" w14:textId="77777777" w:rsidR="003B3625" w:rsidRDefault="003B3625" w:rsidP="003B3625">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3B3625" w:rsidRPr="00187C27" w:rsidRDefault="003B3625" w:rsidP="003B3625">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3B3625" w:rsidRPr="00187C27" w:rsidRDefault="003B3625" w:rsidP="003B3625">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3B3625" w:rsidRDefault="003B3625" w:rsidP="003B3625">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337629A0" w:rsidR="003B3625" w:rsidRDefault="003B3625" w:rsidP="003B3625">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5727AF72" w:rsidR="003B3625" w:rsidRDefault="003B3625" w:rsidP="003B3625">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28829DD4" w:rsidR="003B3625" w:rsidRDefault="003B3625" w:rsidP="003B3625">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3B3625" w:rsidRPr="00CA0217" w:rsidRDefault="003B3625" w:rsidP="003B3625">
            <w:pPr>
              <w:jc w:val="left"/>
              <w:rPr>
                <w:rFonts w:cs="Tahoma"/>
                <w:color w:val="000000"/>
                <w:sz w:val="16"/>
                <w:szCs w:val="16"/>
              </w:rPr>
            </w:pPr>
          </w:p>
        </w:tc>
      </w:tr>
      <w:tr w:rsidR="003B3625" w:rsidRPr="00CA0217" w14:paraId="04310FB0" w14:textId="77777777" w:rsidTr="003B3625">
        <w:tc>
          <w:tcPr>
            <w:tcW w:w="912" w:type="pct"/>
            <w:gridSpan w:val="2"/>
            <w:tcBorders>
              <w:top w:val="dotted" w:sz="4" w:space="0" w:color="auto"/>
              <w:bottom w:val="dotted" w:sz="4" w:space="0" w:color="auto"/>
              <w:right w:val="dotted" w:sz="4" w:space="0" w:color="auto"/>
            </w:tcBorders>
            <w:vAlign w:val="center"/>
          </w:tcPr>
          <w:p w14:paraId="5864B722" w14:textId="77777777" w:rsidR="003B3625" w:rsidRPr="00F639D9" w:rsidRDefault="003B3625" w:rsidP="003B3625">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3B3625" w:rsidRPr="00187C27" w:rsidRDefault="003B3625" w:rsidP="003B3625">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3B3625" w:rsidRDefault="003B3625" w:rsidP="003B3625">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3B3625" w:rsidRPr="00E06FFD" w:rsidRDefault="003B3625" w:rsidP="003B3625">
            <w:pPr>
              <w:jc w:val="left"/>
              <w:rPr>
                <w:sz w:val="16"/>
                <w:szCs w:val="16"/>
              </w:rPr>
            </w:pPr>
            <w:r>
              <w:rPr>
                <w:sz w:val="16"/>
                <w:szCs w:val="16"/>
              </w:rPr>
              <w:t xml:space="preserve">Vi sono barriere architettoniche che non consentono l’accesso a lavoratori con disabilità </w:t>
            </w:r>
            <w:r w:rsidRPr="00E06FFD">
              <w:rPr>
                <w:sz w:val="16"/>
                <w:szCs w:val="16"/>
              </w:rPr>
              <w:t>motoria.</w:t>
            </w:r>
          </w:p>
          <w:p w14:paraId="5C03FC52" w14:textId="13A62B91" w:rsidR="003B3625" w:rsidRPr="00FC2E31" w:rsidRDefault="003B3625" w:rsidP="003B3625">
            <w:pPr>
              <w:jc w:val="left"/>
              <w:rPr>
                <w:b/>
                <w:color w:val="FF0066"/>
                <w:sz w:val="16"/>
                <w:szCs w:val="16"/>
                <w:u w:val="single"/>
              </w:rPr>
            </w:pPr>
            <w:r w:rsidRPr="00E06FFD">
              <w:rPr>
                <w:sz w:val="16"/>
                <w:szCs w:val="16"/>
              </w:rPr>
              <w:t xml:space="preserve">Qualora se ne presentasse la necessità, gli spazi </w:t>
            </w:r>
            <w:proofErr w:type="gramStart"/>
            <w:r w:rsidRPr="00E06FFD">
              <w:rPr>
                <w:sz w:val="16"/>
                <w:szCs w:val="16"/>
              </w:rPr>
              <w:t>possono essere opportunamente adeguati</w:t>
            </w:r>
            <w:proofErr w:type="gramEnd"/>
            <w:r w:rsidRPr="00E06FFD">
              <w:rPr>
                <w:sz w:val="16"/>
                <w:szCs w:val="16"/>
              </w:rPr>
              <w:t xml:space="preserve"> (rampa di accesso e adeguamento servizio igienico)</w:t>
            </w:r>
          </w:p>
        </w:tc>
        <w:tc>
          <w:tcPr>
            <w:tcW w:w="92" w:type="pct"/>
            <w:tcBorders>
              <w:top w:val="dotted" w:sz="4" w:space="0" w:color="auto"/>
              <w:left w:val="dotted" w:sz="4" w:space="0" w:color="auto"/>
              <w:bottom w:val="dotted" w:sz="4" w:space="0" w:color="auto"/>
              <w:right w:val="dotted" w:sz="4" w:space="0" w:color="auto"/>
            </w:tcBorders>
            <w:vAlign w:val="center"/>
          </w:tcPr>
          <w:p w14:paraId="1FF3C67C" w14:textId="772E06AC" w:rsidR="003B3625" w:rsidRDefault="003B3625" w:rsidP="003B3625">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6123DB7" w14:textId="3D1E648E" w:rsidR="003B3625" w:rsidRDefault="003B3625" w:rsidP="003B3625">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0FFFC970" w:rsidR="003B3625" w:rsidRDefault="003B3625" w:rsidP="003B3625">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77777777" w:rsidR="003B3625" w:rsidRDefault="003B3625" w:rsidP="003B3625">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3B3625">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68E21C6F" w:rsidR="00FC2E31" w:rsidRDefault="002B1A59" w:rsidP="00E06FFD">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54E41C36" w:rsidR="002B1A59" w:rsidRDefault="00E06FF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0023903E" w:rsidR="002B1A59" w:rsidRDefault="00E06FF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14A1707" w14:textId="51ABB4A0" w:rsidR="00E06FFD" w:rsidRPr="00A632B9" w:rsidRDefault="00E06FFD" w:rsidP="00E06FFD">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verranno</w:t>
            </w:r>
            <w:r w:rsidRPr="009C419B">
              <w:rPr>
                <w:rFonts w:cs="Tahoma"/>
                <w:sz w:val="16"/>
                <w:szCs w:val="16"/>
              </w:rPr>
              <w:t xml:space="preserve"> adotta</w:t>
            </w:r>
            <w:r>
              <w:rPr>
                <w:rFonts w:cs="Tahoma"/>
                <w:sz w:val="16"/>
                <w:szCs w:val="16"/>
              </w:rPr>
              <w:t>ti</w:t>
            </w:r>
            <w:r w:rsidRPr="009C419B">
              <w:rPr>
                <w:rFonts w:cs="Tahoma"/>
                <w:sz w:val="16"/>
                <w:szCs w:val="16"/>
              </w:rPr>
              <w:t xml:space="preserve"> accomodamenti ragionevoli</w:t>
            </w:r>
            <w:r>
              <w:rPr>
                <w:rFonts w:cs="Tahoma"/>
                <w:color w:val="FF0000"/>
                <w:sz w:val="16"/>
                <w:szCs w:val="16"/>
              </w:rPr>
              <w:t>.</w:t>
            </w:r>
          </w:p>
          <w:p w14:paraId="28B96A99" w14:textId="4569C875" w:rsidR="002B1A59" w:rsidRPr="00CA0217" w:rsidRDefault="002B1A59" w:rsidP="0059094F">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3B3625">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3B3625">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3B3625">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B50792E" w14:textId="22483E0F" w:rsidR="002B1A59" w:rsidRDefault="005E4417" w:rsidP="00FC2E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48819A58" w:rsidR="00343DDD" w:rsidRPr="00A40F78" w:rsidRDefault="00343DDD" w:rsidP="00BA4231">
            <w:pPr>
              <w:jc w:val="left"/>
              <w:rPr>
                <w:rFonts w:cs="Tahoma"/>
                <w:sz w:val="16"/>
                <w:szCs w:val="16"/>
              </w:rPr>
            </w:pPr>
          </w:p>
        </w:tc>
      </w:tr>
      <w:tr w:rsidR="003B3625" w:rsidRPr="00CA0217" w14:paraId="48387ADD" w14:textId="77777777" w:rsidTr="00596347">
        <w:tc>
          <w:tcPr>
            <w:tcW w:w="912" w:type="pct"/>
            <w:gridSpan w:val="2"/>
            <w:tcBorders>
              <w:top w:val="dotted" w:sz="4" w:space="0" w:color="auto"/>
              <w:bottom w:val="dotted" w:sz="4" w:space="0" w:color="auto"/>
              <w:right w:val="dotted" w:sz="4" w:space="0" w:color="auto"/>
            </w:tcBorders>
            <w:vAlign w:val="center"/>
          </w:tcPr>
          <w:p w14:paraId="194BC978" w14:textId="77777777" w:rsidR="003B3625" w:rsidRDefault="003B3625" w:rsidP="003B3625">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3B3625" w:rsidRPr="00F074C3" w:rsidRDefault="003B3625" w:rsidP="003B3625">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3B3625" w:rsidRDefault="003B3625" w:rsidP="003B3625">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3B3625" w:rsidRDefault="003B3625" w:rsidP="003B3625">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3B3625" w:rsidRPr="00534461" w:rsidRDefault="003B3625" w:rsidP="003B3625">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left w:val="dotted" w:sz="4" w:space="0" w:color="auto"/>
              <w:bottom w:val="dotted" w:sz="4" w:space="0" w:color="auto"/>
              <w:right w:val="dotted" w:sz="4" w:space="0" w:color="auto"/>
            </w:tcBorders>
            <w:vAlign w:val="center"/>
          </w:tcPr>
          <w:p w14:paraId="28515350" w14:textId="739A2FB1" w:rsidR="003B3625" w:rsidRDefault="003B3625" w:rsidP="003B3625">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52F5E6E6" w14:textId="0163AD21" w:rsidR="003B3625" w:rsidRDefault="003B3625" w:rsidP="003B3625">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EA7E04B" w14:textId="50D06397" w:rsidR="003B3625" w:rsidRDefault="003B3625" w:rsidP="003B3625">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3B3625" w:rsidRPr="00CA0217" w:rsidRDefault="003B3625" w:rsidP="003B3625">
            <w:pPr>
              <w:jc w:val="left"/>
              <w:rPr>
                <w:rFonts w:cs="Tahoma"/>
                <w:color w:val="000000"/>
                <w:sz w:val="16"/>
                <w:szCs w:val="16"/>
              </w:rPr>
            </w:pPr>
          </w:p>
        </w:tc>
      </w:tr>
      <w:tr w:rsidR="006F6505" w:rsidRPr="00CA0217" w14:paraId="56F64D8F" w14:textId="77777777" w:rsidTr="003B3625">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2F0AF417" w:rsidR="00542F2A" w:rsidRPr="00FC2E31" w:rsidRDefault="006A49B4" w:rsidP="00292E65">
            <w:pPr>
              <w:rPr>
                <w:rFonts w:cs="Tahoma"/>
                <w:sz w:val="16"/>
                <w:szCs w:val="16"/>
              </w:rPr>
            </w:pPr>
            <w:r w:rsidRPr="00FC2E31">
              <w:rPr>
                <w:rFonts w:cs="Tahoma"/>
                <w:sz w:val="16"/>
                <w:szCs w:val="16"/>
              </w:rPr>
              <w:t>Presen</w:t>
            </w:r>
            <w:r w:rsidR="00F639D9" w:rsidRPr="00FC2E31">
              <w:rPr>
                <w:rFonts w:cs="Tahoma"/>
                <w:sz w:val="16"/>
                <w:szCs w:val="16"/>
              </w:rPr>
              <w:t>za di</w:t>
            </w:r>
            <w:r w:rsidRPr="00FC2E31">
              <w:rPr>
                <w:rFonts w:cs="Tahoma"/>
                <w:sz w:val="16"/>
                <w:szCs w:val="16"/>
              </w:rPr>
              <w:t xml:space="preserve"> apparecchi </w:t>
            </w:r>
            <w:r w:rsidR="00F639D9" w:rsidRPr="00FC2E31">
              <w:rPr>
                <w:rFonts w:cs="Tahoma"/>
                <w:b/>
                <w:sz w:val="16"/>
                <w:szCs w:val="16"/>
              </w:rPr>
              <w:t>Wi-Fi</w:t>
            </w:r>
            <w:r w:rsidR="00A06BBC" w:rsidRPr="00FC2E31">
              <w:rPr>
                <w:rFonts w:cs="Tahoma"/>
                <w:sz w:val="16"/>
                <w:szCs w:val="16"/>
              </w:rPr>
              <w:t xml:space="preserve"> (</w:t>
            </w:r>
            <w:r w:rsidR="009B70E4" w:rsidRPr="00FC2E31">
              <w:rPr>
                <w:rFonts w:cs="Tahoma"/>
                <w:sz w:val="16"/>
                <w:szCs w:val="16"/>
              </w:rPr>
              <w:t xml:space="preserve">Wireless Fidelity - </w:t>
            </w:r>
            <w:r w:rsidR="00A06BBC" w:rsidRPr="00FC2E31">
              <w:rPr>
                <w:rFonts w:cs="Tahoma"/>
                <w:sz w:val="16"/>
                <w:szCs w:val="16"/>
              </w:rPr>
              <w:t>apparecchiature 802.11)</w:t>
            </w:r>
          </w:p>
          <w:p w14:paraId="431F0515" w14:textId="124584C4" w:rsidR="00292E65" w:rsidRPr="00FC2E31" w:rsidRDefault="00542F2A" w:rsidP="00292E65">
            <w:pPr>
              <w:rPr>
                <w:rFonts w:cs="Tahoma"/>
                <w:sz w:val="16"/>
                <w:szCs w:val="16"/>
              </w:rPr>
            </w:pPr>
            <w:r w:rsidRPr="00FC2E31">
              <w:rPr>
                <w:rFonts w:cs="Tahoma"/>
                <w:sz w:val="16"/>
                <w:szCs w:val="16"/>
              </w:rPr>
              <w:t>Gli apparati installati sono conformi alla normativa ed ai protocolli di sicurezza ed installati opportunamente dist</w:t>
            </w:r>
            <w:r w:rsidR="00FC2E31" w:rsidRPr="00FC2E31">
              <w:rPr>
                <w:rFonts w:cs="Tahoma"/>
                <w:sz w:val="16"/>
                <w:szCs w:val="16"/>
              </w:rPr>
              <w:t>anziati dalle postazioni lavoro.</w:t>
            </w:r>
          </w:p>
          <w:p w14:paraId="1812DD82" w14:textId="77777777" w:rsidR="009B70E4" w:rsidRPr="009B70E4" w:rsidRDefault="009B70E4" w:rsidP="009B70E4">
            <w:pPr>
              <w:rPr>
                <w:rFonts w:cs="Tahoma"/>
                <w:sz w:val="16"/>
                <w:szCs w:val="16"/>
              </w:rPr>
            </w:pPr>
            <w:r w:rsidRPr="00FC2E31">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3B3625">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3B3625">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1F2BD326" w:rsidR="00A221C5" w:rsidRPr="00534461" w:rsidRDefault="00057761" w:rsidP="00E34954">
            <w:pPr>
              <w:jc w:val="left"/>
              <w:rPr>
                <w:rFonts w:cs="Tahoma"/>
                <w:color w:val="000000"/>
                <w:sz w:val="16"/>
                <w:szCs w:val="16"/>
              </w:rPr>
            </w:pPr>
            <w:r w:rsidRPr="00057761">
              <w:rPr>
                <w:rFonts w:cs="Tahoma"/>
                <w:color w:val="000000"/>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4481C704" w:rsidR="00A221C5" w:rsidRPr="00F074C3" w:rsidRDefault="00057761"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0183CD6C" w:rsidR="00A221C5" w:rsidRPr="00F074C3" w:rsidRDefault="00057761" w:rsidP="00E34954">
            <w:pPr>
              <w:spacing w:line="276" w:lineRule="auto"/>
              <w:ind w:right="562"/>
              <w:jc w:val="left"/>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2EA2B6D4" w:rsidR="00A221C5" w:rsidRPr="00F074C3" w:rsidRDefault="00057761" w:rsidP="00E34954">
            <w:pPr>
              <w:spacing w:line="276" w:lineRule="auto"/>
              <w:ind w:right="562"/>
              <w:jc w:val="left"/>
              <w:rPr>
                <w:sz w:val="22"/>
                <w:szCs w:val="22"/>
              </w:rPr>
            </w:pPr>
            <w:r>
              <w:rPr>
                <w:sz w:val="22"/>
                <w:szCs w:val="22"/>
              </w:rPr>
              <w:t>4</w:t>
            </w:r>
          </w:p>
        </w:tc>
        <w:tc>
          <w:tcPr>
            <w:tcW w:w="879" w:type="pct"/>
            <w:gridSpan w:val="2"/>
            <w:tcBorders>
              <w:top w:val="dotted" w:sz="4" w:space="0" w:color="auto"/>
              <w:left w:val="dotted" w:sz="4" w:space="0" w:color="auto"/>
              <w:bottom w:val="dotted" w:sz="4" w:space="0" w:color="auto"/>
            </w:tcBorders>
            <w:vAlign w:val="center"/>
          </w:tcPr>
          <w:p w14:paraId="564CD965" w14:textId="34721C60" w:rsidR="00A221C5" w:rsidRDefault="00057761" w:rsidP="00606AC9">
            <w:pPr>
              <w:jc w:val="left"/>
              <w:rPr>
                <w:rFonts w:cs="Tahoma"/>
                <w:color w:val="000000"/>
                <w:sz w:val="16"/>
                <w:szCs w:val="16"/>
              </w:rPr>
            </w:pPr>
            <w:r w:rsidRPr="00606AC9">
              <w:rPr>
                <w:rFonts w:cs="Tahoma"/>
                <w:color w:val="000000"/>
                <w:sz w:val="16"/>
                <w:szCs w:val="16"/>
              </w:rPr>
              <w:t xml:space="preserve">Presente Caldaia a gas </w:t>
            </w:r>
            <w:r w:rsidR="00606AC9" w:rsidRPr="00606AC9">
              <w:rPr>
                <w:rFonts w:cs="Tahoma"/>
                <w:color w:val="000000"/>
                <w:sz w:val="16"/>
                <w:szCs w:val="16"/>
              </w:rPr>
              <w:t>all’esterno</w:t>
            </w:r>
          </w:p>
        </w:tc>
      </w:tr>
      <w:tr w:rsidR="003B3625" w:rsidRPr="00CA0217" w14:paraId="6D904814" w14:textId="77777777" w:rsidTr="0048787F">
        <w:tc>
          <w:tcPr>
            <w:tcW w:w="912" w:type="pct"/>
            <w:gridSpan w:val="2"/>
            <w:tcBorders>
              <w:top w:val="dotted" w:sz="4" w:space="0" w:color="auto"/>
              <w:bottom w:val="dotted" w:sz="4" w:space="0" w:color="auto"/>
              <w:right w:val="dotted" w:sz="4" w:space="0" w:color="auto"/>
            </w:tcBorders>
            <w:vAlign w:val="center"/>
          </w:tcPr>
          <w:p w14:paraId="03FC8087" w14:textId="77777777" w:rsidR="003B3625" w:rsidRDefault="003B3625" w:rsidP="003B3625">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B3625" w:rsidRPr="00F074C3" w:rsidRDefault="003B3625" w:rsidP="003B3625">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B3625" w:rsidRDefault="003B3625" w:rsidP="003B3625">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B3625" w:rsidRPr="00534461" w:rsidRDefault="003B3625" w:rsidP="003B3625">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left w:val="dotted" w:sz="4" w:space="0" w:color="auto"/>
              <w:bottom w:val="dotted" w:sz="4" w:space="0" w:color="auto"/>
              <w:right w:val="dotted" w:sz="4" w:space="0" w:color="auto"/>
            </w:tcBorders>
            <w:vAlign w:val="center"/>
          </w:tcPr>
          <w:p w14:paraId="4C719515" w14:textId="1C5DAC18" w:rsidR="003B3625" w:rsidRPr="00F074C3" w:rsidRDefault="003B3625" w:rsidP="003B3625">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3C712437" w14:textId="1F98D7C4" w:rsidR="003B3625" w:rsidRPr="00F074C3" w:rsidRDefault="003B3625" w:rsidP="003B3625">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5B8726CC" w14:textId="48D6E6DD" w:rsidR="003B3625" w:rsidRPr="00F074C3" w:rsidRDefault="003B3625" w:rsidP="003B3625">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3B3625" w:rsidRDefault="003B3625" w:rsidP="003B3625">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B3625">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3B3625" w:rsidRPr="004A50E2" w14:paraId="5A9189D4" w14:textId="77777777" w:rsidTr="00EB5F83">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3B3625" w:rsidRPr="00A06BBC" w:rsidRDefault="003B3625" w:rsidP="003B3625">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3B3625" w:rsidRPr="002B1A59" w:rsidRDefault="003B3625" w:rsidP="003B3625">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3B3625" w:rsidRPr="002B1A59" w:rsidRDefault="003B3625" w:rsidP="003B3625">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3B3625" w:rsidRPr="004A50E2" w:rsidRDefault="003B3625" w:rsidP="003B3625">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left w:val="dotted" w:sz="4" w:space="0" w:color="auto"/>
              <w:bottom w:val="dotted" w:sz="4" w:space="0" w:color="auto"/>
              <w:right w:val="dotted" w:sz="4" w:space="0" w:color="auto"/>
            </w:tcBorders>
            <w:vAlign w:val="center"/>
          </w:tcPr>
          <w:p w14:paraId="7B0FC16F" w14:textId="00104153" w:rsidR="003B3625" w:rsidRPr="004A50E2" w:rsidRDefault="003B3625" w:rsidP="003B3625">
            <w:pPr>
              <w:spacing w:line="276" w:lineRule="auto"/>
              <w:ind w:right="562"/>
              <w:jc w:val="left"/>
              <w:rPr>
                <w:sz w:val="22"/>
                <w:szCs w:val="22"/>
                <w:highlight w:val="yellow"/>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67CAF92" w14:textId="0AA6CECB" w:rsidR="003B3625" w:rsidRPr="004A50E2" w:rsidRDefault="003B3625" w:rsidP="003B3625">
            <w:pPr>
              <w:spacing w:line="276" w:lineRule="auto"/>
              <w:ind w:right="562"/>
              <w:jc w:val="left"/>
              <w:rPr>
                <w:sz w:val="22"/>
                <w:szCs w:val="22"/>
                <w:highlight w:val="yellow"/>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8682B6A" w14:textId="3C57F9B8" w:rsidR="003B3625" w:rsidRPr="004A50E2" w:rsidRDefault="003B3625" w:rsidP="003B3625">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3B3625" w:rsidRPr="004A50E2" w:rsidRDefault="003B3625" w:rsidP="003B3625">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3B3625" w:rsidRPr="004A50E2" w14:paraId="53672E76" w14:textId="77777777" w:rsidTr="00EB5F83">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3B3625" w:rsidRPr="00A06BBC" w:rsidRDefault="003B3625" w:rsidP="003B3625">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3B3625" w:rsidRPr="002B1A59" w:rsidRDefault="003B3625" w:rsidP="003B3625">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3B3625" w:rsidRPr="002B1A59" w:rsidRDefault="003B3625" w:rsidP="003B3625">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3B3625" w:rsidRPr="004A50E2" w:rsidRDefault="003B3625" w:rsidP="003B3625">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left w:val="dotted" w:sz="4" w:space="0" w:color="auto"/>
              <w:bottom w:val="dotted" w:sz="4" w:space="0" w:color="auto"/>
              <w:right w:val="dotted" w:sz="4" w:space="0" w:color="auto"/>
            </w:tcBorders>
            <w:vAlign w:val="center"/>
          </w:tcPr>
          <w:p w14:paraId="2A7D1EC1" w14:textId="1613E347" w:rsidR="003B3625" w:rsidRPr="004A50E2" w:rsidRDefault="003B3625" w:rsidP="003B3625">
            <w:pPr>
              <w:spacing w:line="276" w:lineRule="auto"/>
              <w:ind w:right="562"/>
              <w:jc w:val="left"/>
              <w:rPr>
                <w:sz w:val="22"/>
                <w:szCs w:val="22"/>
                <w:highlight w:val="yellow"/>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D11AE94" w14:textId="1402DD7B" w:rsidR="003B3625" w:rsidRPr="004A50E2" w:rsidRDefault="003B3625" w:rsidP="003B3625">
            <w:pPr>
              <w:spacing w:line="276" w:lineRule="auto"/>
              <w:ind w:right="562"/>
              <w:jc w:val="left"/>
              <w:rPr>
                <w:sz w:val="22"/>
                <w:szCs w:val="22"/>
                <w:highlight w:val="yellow"/>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4A631CC9" w14:textId="4CF7847C" w:rsidR="003B3625" w:rsidRPr="004A50E2" w:rsidRDefault="003B3625" w:rsidP="003B3625">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3B3625" w:rsidRPr="004A50E2" w:rsidRDefault="003B3625" w:rsidP="003B3625">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3B3625">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4C7691FD" w14:textId="77777777" w:rsidR="00A06BBC" w:rsidRPr="00F4098B" w:rsidRDefault="00FC2E31" w:rsidP="00B5061C">
            <w:pPr>
              <w:jc w:val="left"/>
              <w:rPr>
                <w:rFonts w:cs="Tahoma"/>
                <w:sz w:val="16"/>
                <w:szCs w:val="16"/>
              </w:rPr>
            </w:pPr>
            <w:r>
              <w:rPr>
                <w:rFonts w:cs="Tahoma"/>
                <w:color w:val="000000"/>
                <w:sz w:val="16"/>
                <w:szCs w:val="16"/>
              </w:rPr>
              <w:t>La sede si trova al piano rialzato ed i locali di pertinenza posti al pi</w:t>
            </w:r>
            <w:r w:rsidR="00B5061C">
              <w:rPr>
                <w:rFonts w:cs="Tahoma"/>
                <w:color w:val="000000"/>
                <w:sz w:val="16"/>
                <w:szCs w:val="16"/>
              </w:rPr>
              <w:t>a</w:t>
            </w:r>
            <w:r>
              <w:rPr>
                <w:rFonts w:cs="Tahoma"/>
                <w:color w:val="000000"/>
                <w:sz w:val="16"/>
                <w:szCs w:val="16"/>
              </w:rPr>
              <w:t xml:space="preserve">no seminterrato </w:t>
            </w:r>
            <w:r w:rsidR="00B5061C">
              <w:rPr>
                <w:rFonts w:cs="Tahoma"/>
                <w:color w:val="000000"/>
                <w:sz w:val="16"/>
                <w:szCs w:val="16"/>
              </w:rPr>
              <w:t xml:space="preserve">– </w:t>
            </w:r>
            <w:r w:rsidR="00B5061C" w:rsidRPr="00F4098B">
              <w:rPr>
                <w:rFonts w:cs="Tahoma"/>
                <w:sz w:val="16"/>
                <w:szCs w:val="16"/>
              </w:rPr>
              <w:t>raggiungibili tramite scala interna - si</w:t>
            </w:r>
            <w:r w:rsidRPr="00F4098B">
              <w:rPr>
                <w:rFonts w:cs="Tahoma"/>
                <w:sz w:val="16"/>
                <w:szCs w:val="16"/>
              </w:rPr>
              <w:t xml:space="preserve"> considerano </w:t>
            </w:r>
            <w:proofErr w:type="spellStart"/>
            <w:r w:rsidRPr="00F4098B">
              <w:rPr>
                <w:rFonts w:cs="Tahoma"/>
                <w:sz w:val="16"/>
                <w:szCs w:val="16"/>
              </w:rPr>
              <w:t>s.p.c.p</w:t>
            </w:r>
            <w:proofErr w:type="spellEnd"/>
            <w:r w:rsidRPr="00F4098B">
              <w:rPr>
                <w:rFonts w:cs="Tahoma"/>
                <w:sz w:val="16"/>
                <w:szCs w:val="16"/>
              </w:rPr>
              <w:t>.</w:t>
            </w:r>
          </w:p>
          <w:p w14:paraId="019838BC" w14:textId="60D4A41B" w:rsidR="00F4098B" w:rsidRPr="00534461" w:rsidRDefault="00F4098B" w:rsidP="00F4098B">
            <w:pPr>
              <w:jc w:val="left"/>
              <w:rPr>
                <w:rFonts w:cs="Tahoma"/>
                <w:color w:val="000000"/>
                <w:sz w:val="16"/>
                <w:szCs w:val="16"/>
              </w:rPr>
            </w:pPr>
            <w:r w:rsidRPr="00F4098B">
              <w:rPr>
                <w:sz w:val="16"/>
                <w:szCs w:val="16"/>
              </w:rPr>
              <w:t xml:space="preserve">In relazione al Piano Nazionale che verrà emanato in base al Dlgs101 del 2020, se la sede </w:t>
            </w:r>
            <w:proofErr w:type="gramStart"/>
            <w:r w:rsidRPr="00F4098B">
              <w:rPr>
                <w:sz w:val="16"/>
                <w:szCs w:val="16"/>
              </w:rPr>
              <w:t>dovesse ricadere</w:t>
            </w:r>
            <w:proofErr w:type="gramEnd"/>
            <w:r w:rsidRPr="00F4098B">
              <w:rPr>
                <w:sz w:val="16"/>
                <w:szCs w:val="16"/>
              </w:rPr>
              <w:t xml:space="preserv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2009ED82" w:rsidR="00A06BBC" w:rsidRPr="00F074C3" w:rsidRDefault="00B5061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0E871280" w:rsidR="00A06BBC" w:rsidRPr="00F074C3" w:rsidRDefault="00B5061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4170D89F" w:rsidR="00A06BBC" w:rsidRDefault="00B5061C" w:rsidP="00B5061C">
            <w:pPr>
              <w:jc w:val="left"/>
              <w:rPr>
                <w:rFonts w:cs="Tahoma"/>
                <w:color w:val="000000"/>
                <w:sz w:val="16"/>
                <w:szCs w:val="16"/>
              </w:rPr>
            </w:pPr>
            <w:r>
              <w:rPr>
                <w:rFonts w:cs="Tahoma"/>
                <w:color w:val="000000"/>
                <w:sz w:val="16"/>
                <w:szCs w:val="16"/>
              </w:rPr>
              <w:t xml:space="preserve">I locali di pertinenza posti al piano seminterrato si considerano </w:t>
            </w:r>
            <w:proofErr w:type="spellStart"/>
            <w:r>
              <w:rPr>
                <w:rFonts w:cs="Tahoma"/>
                <w:color w:val="000000"/>
                <w:sz w:val="16"/>
                <w:szCs w:val="16"/>
              </w:rPr>
              <w:t>s.p.c.p</w:t>
            </w:r>
            <w:proofErr w:type="spellEnd"/>
            <w:r>
              <w:rPr>
                <w:rFonts w:cs="Tahoma"/>
                <w:color w:val="000000"/>
                <w:sz w:val="16"/>
                <w:szCs w:val="16"/>
              </w:rPr>
              <w:t>.</w:t>
            </w:r>
          </w:p>
        </w:tc>
      </w:tr>
      <w:tr w:rsidR="00A06BBC" w14:paraId="52F954DF" w14:textId="77777777" w:rsidTr="003B3625">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3B3625">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29B9E020" w:rsidR="00A06BBC" w:rsidRPr="00F074C3" w:rsidRDefault="00B5061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5AD7EF10" w:rsidR="00A06BBC" w:rsidRPr="00F074C3" w:rsidRDefault="00B5061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28FB1593" w:rsidR="00A06BBC" w:rsidRPr="00F074C3" w:rsidRDefault="00B5061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CA3C6BF" w14:textId="43777D4C" w:rsidR="00B5061C" w:rsidRPr="00B5061C" w:rsidRDefault="00B5061C" w:rsidP="00B5061C">
            <w:pPr>
              <w:jc w:val="left"/>
              <w:rPr>
                <w:rFonts w:cs="Tahoma"/>
                <w:sz w:val="16"/>
                <w:szCs w:val="16"/>
              </w:rPr>
            </w:pPr>
            <w:r w:rsidRPr="00B5061C">
              <w:rPr>
                <w:rFonts w:cs="Tahoma"/>
                <w:sz w:val="16"/>
                <w:szCs w:val="16"/>
              </w:rPr>
              <w:t>In attesa di elaborazione di relazione da parte di tecnico incaricato</w:t>
            </w:r>
          </w:p>
          <w:p w14:paraId="5C35CF22" w14:textId="020C3780" w:rsidR="00A06BBC" w:rsidRDefault="00B5061C" w:rsidP="00B5061C">
            <w:pPr>
              <w:jc w:val="left"/>
              <w:rPr>
                <w:rFonts w:cs="Tahoma"/>
                <w:color w:val="000000"/>
                <w:sz w:val="16"/>
                <w:szCs w:val="16"/>
              </w:rPr>
            </w:pPr>
            <w:r w:rsidRPr="00B5061C">
              <w:rPr>
                <w:rFonts w:cs="Tahoma"/>
                <w:sz w:val="16"/>
                <w:szCs w:val="16"/>
              </w:rPr>
              <w:t>Prevedere sostituzione periodica di rompigetto</w:t>
            </w:r>
          </w:p>
        </w:tc>
      </w:tr>
      <w:tr w:rsidR="003B3625" w14:paraId="0148210C" w14:textId="77777777" w:rsidTr="003D5F98">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3B3625" w:rsidRPr="00A06BBC" w:rsidRDefault="003B3625" w:rsidP="003B3625">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3B3625" w:rsidRPr="00F074C3" w:rsidRDefault="003B3625" w:rsidP="003B3625">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3B3625" w:rsidRDefault="003B3625" w:rsidP="003B3625">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3B3625" w:rsidRPr="00534461" w:rsidRDefault="003B3625" w:rsidP="003B3625">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left w:val="dotted" w:sz="4" w:space="0" w:color="auto"/>
              <w:bottom w:val="dotted" w:sz="4" w:space="0" w:color="auto"/>
              <w:right w:val="dotted" w:sz="4" w:space="0" w:color="auto"/>
            </w:tcBorders>
            <w:vAlign w:val="center"/>
          </w:tcPr>
          <w:p w14:paraId="1201911B" w14:textId="7C9209C5" w:rsidR="003B3625" w:rsidRPr="00F074C3" w:rsidRDefault="003B3625" w:rsidP="003B3625">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1287234" w14:textId="1EB18470" w:rsidR="003B3625" w:rsidRPr="00F074C3" w:rsidRDefault="003B3625" w:rsidP="003B3625">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67B213F9" w14:textId="7B5E91E6" w:rsidR="003B3625" w:rsidRPr="00F074C3" w:rsidRDefault="003B3625" w:rsidP="003B3625">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3B3625" w:rsidRDefault="003B3625" w:rsidP="003B3625">
            <w:pPr>
              <w:jc w:val="left"/>
              <w:rPr>
                <w:rFonts w:cs="Tahoma"/>
                <w:color w:val="000000"/>
                <w:sz w:val="16"/>
                <w:szCs w:val="16"/>
              </w:rPr>
            </w:pPr>
            <w:r>
              <w:rPr>
                <w:rFonts w:cs="Tahoma"/>
                <w:color w:val="000000"/>
                <w:sz w:val="16"/>
                <w:szCs w:val="16"/>
              </w:rPr>
              <w:t>vedere documento Master</w:t>
            </w:r>
          </w:p>
        </w:tc>
      </w:tr>
      <w:tr w:rsidR="003B3625" w:rsidRPr="007074BA" w14:paraId="0ECBFC21" w14:textId="77777777" w:rsidTr="003D5F98">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3B3625" w:rsidRPr="00A06BBC" w:rsidRDefault="003B3625" w:rsidP="003B3625">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3B3625" w:rsidRPr="00F074C3" w:rsidRDefault="003B3625" w:rsidP="003B3625">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3B3625" w:rsidRDefault="003B3625" w:rsidP="003B3625">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3B3625" w:rsidRPr="00534461" w:rsidRDefault="003B3625" w:rsidP="003B3625">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left w:val="dotted" w:sz="4" w:space="0" w:color="auto"/>
              <w:bottom w:val="dotted" w:sz="4" w:space="0" w:color="auto"/>
              <w:right w:val="dotted" w:sz="4" w:space="0" w:color="auto"/>
            </w:tcBorders>
            <w:vAlign w:val="center"/>
          </w:tcPr>
          <w:p w14:paraId="0CF88982" w14:textId="61B5B6F2" w:rsidR="003B3625" w:rsidRPr="00F074C3" w:rsidRDefault="003B3625" w:rsidP="003B3625">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35BFFECB" w14:textId="7404F6FC" w:rsidR="003B3625" w:rsidRPr="00F074C3" w:rsidRDefault="003B3625" w:rsidP="003B3625">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19E7EED" w14:textId="4D0A82CC" w:rsidR="003B3625" w:rsidRPr="00F074C3" w:rsidRDefault="003B3625" w:rsidP="003B3625">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3B3625" w:rsidRPr="007074BA" w:rsidRDefault="003B3625" w:rsidP="003B3625">
            <w:pPr>
              <w:jc w:val="left"/>
              <w:rPr>
                <w:rFonts w:cs="Tahoma"/>
                <w:color w:val="000000"/>
                <w:sz w:val="16"/>
                <w:szCs w:val="16"/>
              </w:rPr>
            </w:pPr>
            <w:r w:rsidRPr="007074BA">
              <w:rPr>
                <w:rFonts w:cs="Tahoma"/>
                <w:color w:val="000000"/>
                <w:sz w:val="16"/>
                <w:szCs w:val="16"/>
              </w:rPr>
              <w:t>vedere documento Master</w:t>
            </w:r>
          </w:p>
        </w:tc>
      </w:tr>
      <w:tr w:rsidR="003B3625" w14:paraId="3B11B349" w14:textId="77777777" w:rsidTr="003D5F98">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3B3625" w:rsidRPr="00A06BBC" w:rsidRDefault="003B3625" w:rsidP="003B3625">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3B3625" w:rsidRPr="00F074C3" w:rsidRDefault="003B3625" w:rsidP="003B3625">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3B3625" w:rsidRDefault="003B3625" w:rsidP="003B3625">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3B3625" w:rsidRPr="00534461" w:rsidRDefault="003B3625" w:rsidP="003B3625">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left w:val="dotted" w:sz="4" w:space="0" w:color="auto"/>
              <w:bottom w:val="dotted" w:sz="4" w:space="0" w:color="auto"/>
              <w:right w:val="dotted" w:sz="4" w:space="0" w:color="auto"/>
            </w:tcBorders>
            <w:vAlign w:val="center"/>
          </w:tcPr>
          <w:p w14:paraId="4CABC2B5" w14:textId="26F10586" w:rsidR="003B3625" w:rsidRPr="00F074C3" w:rsidRDefault="003B3625" w:rsidP="003B3625">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45969ED" w14:textId="14E3CAD3" w:rsidR="003B3625" w:rsidRPr="00F074C3" w:rsidRDefault="003B3625" w:rsidP="003B3625">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5419093" w14:textId="57C062BF" w:rsidR="003B3625" w:rsidRPr="00F074C3" w:rsidRDefault="003B3625" w:rsidP="003B3625">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3B3625" w:rsidRDefault="003B3625" w:rsidP="003B3625">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6F3100A2" w:rsidR="008A7E00" w:rsidRPr="00026DE1" w:rsidRDefault="008A7E00" w:rsidP="0048229C">
            <w:pPr>
              <w:rPr>
                <w:sz w:val="22"/>
              </w:rPr>
            </w:pPr>
            <w:r>
              <w:rPr>
                <w:b/>
                <w:sz w:val="22"/>
              </w:rPr>
              <w:t>TIPOLOGIA DI RICHIO</w:t>
            </w:r>
            <w:r w:rsidR="009B212D">
              <w:rPr>
                <w:b/>
                <w:sz w:val="22"/>
              </w:rPr>
              <w:t xml:space="preserve"> </w:t>
            </w:r>
          </w:p>
        </w:tc>
      </w:tr>
      <w:tr w:rsidR="008A7E00" w14:paraId="2B49BA3D" w14:textId="77777777" w:rsidTr="008A7E00">
        <w:tc>
          <w:tcPr>
            <w:tcW w:w="2943" w:type="dxa"/>
            <w:shd w:val="clear" w:color="auto" w:fill="auto"/>
          </w:tcPr>
          <w:p w14:paraId="438A1361" w14:textId="77777777" w:rsidR="008A7E00" w:rsidRPr="00A14292" w:rsidRDefault="008A7E00" w:rsidP="008A7E00">
            <w:pPr>
              <w:jc w:val="left"/>
              <w:rPr>
                <w:sz w:val="22"/>
              </w:rPr>
            </w:pPr>
            <w:r w:rsidRPr="00A14292">
              <w:rPr>
                <w:sz w:val="22"/>
              </w:rPr>
              <w:t>RISCHIO SISMICO</w:t>
            </w:r>
          </w:p>
        </w:tc>
        <w:tc>
          <w:tcPr>
            <w:tcW w:w="11443" w:type="dxa"/>
          </w:tcPr>
          <w:p w14:paraId="23165864" w14:textId="5BA5AA37" w:rsidR="008A7E00" w:rsidRPr="00A14292" w:rsidRDefault="008A7E00" w:rsidP="00A14292">
            <w:pPr>
              <w:jc w:val="left"/>
              <w:rPr>
                <w:sz w:val="22"/>
              </w:rPr>
            </w:pPr>
            <w:r w:rsidRPr="00A14292">
              <w:rPr>
                <w:sz w:val="22"/>
              </w:rPr>
              <w:t xml:space="preserve">entità sismica zona </w:t>
            </w:r>
            <w:r w:rsidR="00A14292" w:rsidRPr="00A14292">
              <w:rPr>
                <w:sz w:val="22"/>
              </w:rPr>
              <w:t>3</w:t>
            </w:r>
          </w:p>
        </w:tc>
      </w:tr>
      <w:tr w:rsidR="008A7E00" w14:paraId="5A52715C" w14:textId="77777777" w:rsidTr="008A7E00">
        <w:tc>
          <w:tcPr>
            <w:tcW w:w="2943" w:type="dxa"/>
            <w:shd w:val="clear" w:color="auto" w:fill="auto"/>
          </w:tcPr>
          <w:p w14:paraId="467A7BB2" w14:textId="77777777" w:rsidR="008A7E00" w:rsidRPr="0048229C" w:rsidRDefault="008A7E00" w:rsidP="008A7E00">
            <w:pPr>
              <w:jc w:val="left"/>
              <w:rPr>
                <w:sz w:val="22"/>
              </w:rPr>
            </w:pPr>
            <w:r w:rsidRPr="0048229C">
              <w:rPr>
                <w:sz w:val="22"/>
              </w:rPr>
              <w:t>RISCHIO IDROGEOLOGICO</w:t>
            </w:r>
          </w:p>
        </w:tc>
        <w:tc>
          <w:tcPr>
            <w:tcW w:w="11443" w:type="dxa"/>
          </w:tcPr>
          <w:p w14:paraId="5BD58481" w14:textId="385E0CFA" w:rsidR="006843FB" w:rsidRPr="0048229C" w:rsidRDefault="006843FB" w:rsidP="006843FB">
            <w:pPr>
              <w:pStyle w:val="Paragrafoelenco"/>
              <w:numPr>
                <w:ilvl w:val="0"/>
                <w:numId w:val="42"/>
              </w:numPr>
              <w:ind w:left="176" w:hanging="142"/>
              <w:jc w:val="left"/>
            </w:pPr>
            <w:r w:rsidRPr="0048229C">
              <w:rPr>
                <w:sz w:val="22"/>
              </w:rPr>
              <w:t xml:space="preserve">rischio idrogeologico secondo </w:t>
            </w:r>
            <w:r w:rsidR="0048229C" w:rsidRPr="0048229C">
              <w:t>PAI – R3 - elevato</w:t>
            </w:r>
          </w:p>
          <w:p w14:paraId="760FE1B2" w14:textId="6F736AFE" w:rsidR="00AC6E2E" w:rsidRPr="0048229C" w:rsidRDefault="0048229C" w:rsidP="0048229C">
            <w:pPr>
              <w:pStyle w:val="Paragrafoelenco"/>
              <w:numPr>
                <w:ilvl w:val="0"/>
                <w:numId w:val="42"/>
              </w:numPr>
              <w:ind w:left="176" w:hanging="142"/>
              <w:jc w:val="left"/>
            </w:pPr>
            <w:r w:rsidRPr="0048229C">
              <w:rPr>
                <w:sz w:val="22"/>
              </w:rPr>
              <w:t>centro abitato instabile per esondazione</w:t>
            </w:r>
          </w:p>
        </w:tc>
      </w:tr>
      <w:tr w:rsidR="008A7E00" w14:paraId="22E0D96A" w14:textId="77777777" w:rsidTr="008A7E00">
        <w:tc>
          <w:tcPr>
            <w:tcW w:w="2943" w:type="dxa"/>
            <w:shd w:val="clear" w:color="auto" w:fill="auto"/>
          </w:tcPr>
          <w:p w14:paraId="27D3AE77" w14:textId="77777777" w:rsidR="008A7E00" w:rsidRPr="003F2F8A" w:rsidRDefault="008A7E00" w:rsidP="008A7E00">
            <w:pPr>
              <w:jc w:val="left"/>
              <w:rPr>
                <w:sz w:val="22"/>
              </w:rPr>
            </w:pPr>
            <w:r w:rsidRPr="003F2F8A">
              <w:rPr>
                <w:sz w:val="22"/>
              </w:rPr>
              <w:t>RISCHIO AMBIENTALE</w:t>
            </w:r>
          </w:p>
        </w:tc>
        <w:tc>
          <w:tcPr>
            <w:tcW w:w="11443" w:type="dxa"/>
          </w:tcPr>
          <w:p w14:paraId="1B15801F" w14:textId="1D0358A1" w:rsidR="00B47B9C" w:rsidRPr="003F2F8A" w:rsidRDefault="00217028" w:rsidP="003F2F8A">
            <w:pPr>
              <w:jc w:val="left"/>
              <w:rPr>
                <w:sz w:val="22"/>
              </w:rPr>
            </w:pPr>
            <w:r w:rsidRPr="003F2F8A">
              <w:rPr>
                <w:sz w:val="22"/>
              </w:rPr>
              <w:t>non presente</w:t>
            </w:r>
            <w:r w:rsidR="00F300D7" w:rsidRPr="003F2F8A">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0A0AB901" w:rsidR="00045913" w:rsidRPr="00003618" w:rsidRDefault="00045913" w:rsidP="00045913">
      <w:pPr>
        <w:rPr>
          <w:b/>
          <w:sz w:val="22"/>
          <w:szCs w:val="22"/>
        </w:rPr>
      </w:pPr>
      <w:r w:rsidRPr="00835921">
        <w:rPr>
          <w:b/>
          <w:sz w:val="22"/>
          <w:szCs w:val="22"/>
        </w:rPr>
        <w:t>PIANO DI MIGLIORAMENTO</w:t>
      </w:r>
      <w:r w:rsidR="003F2F8A">
        <w:rPr>
          <w:b/>
          <w:color w:val="FF0066"/>
          <w:sz w:val="22"/>
          <w:szCs w:val="22"/>
        </w:rPr>
        <w:t xml:space="preserve"> </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CC82672" w14:textId="77777777" w:rsidR="00D409E0" w:rsidRDefault="00D409E0" w:rsidP="00D409E0">
      <w:pPr>
        <w:rPr>
          <w:sz w:val="22"/>
          <w:szCs w:val="22"/>
        </w:rPr>
      </w:pPr>
    </w:p>
    <w:p w14:paraId="36C8E3F8" w14:textId="77777777" w:rsidR="00F4098B" w:rsidRDefault="00F4098B" w:rsidP="00D409E0">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1701"/>
        <w:gridCol w:w="1560"/>
        <w:gridCol w:w="307"/>
        <w:gridCol w:w="307"/>
        <w:gridCol w:w="307"/>
        <w:gridCol w:w="307"/>
        <w:gridCol w:w="307"/>
        <w:gridCol w:w="307"/>
        <w:gridCol w:w="307"/>
        <w:gridCol w:w="307"/>
        <w:gridCol w:w="307"/>
        <w:gridCol w:w="307"/>
        <w:gridCol w:w="307"/>
        <w:gridCol w:w="308"/>
        <w:gridCol w:w="4678"/>
      </w:tblGrid>
      <w:tr w:rsidR="00D409E0" w14:paraId="1023FABC" w14:textId="77777777" w:rsidTr="00665935">
        <w:trPr>
          <w:trHeight w:hRule="exact" w:val="870"/>
        </w:trPr>
        <w:tc>
          <w:tcPr>
            <w:tcW w:w="2943" w:type="dxa"/>
            <w:tcBorders>
              <w:top w:val="single" w:sz="6" w:space="0" w:color="auto"/>
              <w:left w:val="single" w:sz="6" w:space="0" w:color="auto"/>
              <w:bottom w:val="nil"/>
              <w:right w:val="single" w:sz="6" w:space="0" w:color="auto"/>
            </w:tcBorders>
            <w:vAlign w:val="center"/>
            <w:hideMark/>
          </w:tcPr>
          <w:p w14:paraId="6577C019" w14:textId="77777777" w:rsidR="00D409E0" w:rsidRPr="00875E4E" w:rsidRDefault="00D409E0" w:rsidP="00530CAF">
            <w:pPr>
              <w:tabs>
                <w:tab w:val="clear" w:pos="-189"/>
              </w:tabs>
              <w:suppressAutoHyphens/>
              <w:jc w:val="center"/>
              <w:rPr>
                <w:b/>
                <w:bCs/>
                <w:sz w:val="22"/>
                <w:szCs w:val="22"/>
                <w:lang w:eastAsia="ar-SA"/>
              </w:rPr>
            </w:pPr>
            <w:r w:rsidRPr="00875E4E">
              <w:rPr>
                <w:b/>
                <w:bCs/>
                <w:sz w:val="22"/>
                <w:szCs w:val="22"/>
              </w:rPr>
              <w:t>ATTIVITA’</w:t>
            </w:r>
          </w:p>
        </w:tc>
        <w:tc>
          <w:tcPr>
            <w:tcW w:w="1701" w:type="dxa"/>
            <w:tcBorders>
              <w:top w:val="single" w:sz="6" w:space="0" w:color="auto"/>
              <w:left w:val="single" w:sz="6" w:space="0" w:color="auto"/>
              <w:bottom w:val="nil"/>
              <w:right w:val="single" w:sz="6" w:space="0" w:color="auto"/>
            </w:tcBorders>
            <w:vAlign w:val="center"/>
            <w:hideMark/>
          </w:tcPr>
          <w:p w14:paraId="3E11735F"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RESPONSABILE</w:t>
            </w:r>
          </w:p>
        </w:tc>
        <w:tc>
          <w:tcPr>
            <w:tcW w:w="1560" w:type="dxa"/>
            <w:tcBorders>
              <w:top w:val="single" w:sz="6" w:space="0" w:color="auto"/>
              <w:left w:val="single" w:sz="6" w:space="0" w:color="auto"/>
              <w:bottom w:val="nil"/>
              <w:right w:val="single" w:sz="6" w:space="0" w:color="auto"/>
            </w:tcBorders>
            <w:vAlign w:val="center"/>
            <w:hideMark/>
          </w:tcPr>
          <w:p w14:paraId="3E83D9C1"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685" w:type="dxa"/>
            <w:gridSpan w:val="12"/>
            <w:tcBorders>
              <w:top w:val="single" w:sz="6" w:space="0" w:color="auto"/>
              <w:left w:val="single" w:sz="6" w:space="0" w:color="auto"/>
              <w:bottom w:val="single" w:sz="6" w:space="0" w:color="auto"/>
              <w:right w:val="single" w:sz="6" w:space="0" w:color="auto"/>
            </w:tcBorders>
            <w:vAlign w:val="center"/>
            <w:hideMark/>
          </w:tcPr>
          <w:p w14:paraId="63459D93"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TIMING ATTIVITA’</w:t>
            </w:r>
          </w:p>
        </w:tc>
        <w:tc>
          <w:tcPr>
            <w:tcW w:w="4678" w:type="dxa"/>
            <w:tcBorders>
              <w:top w:val="single" w:sz="6" w:space="0" w:color="auto"/>
              <w:left w:val="single" w:sz="6" w:space="0" w:color="auto"/>
              <w:bottom w:val="nil"/>
              <w:right w:val="single" w:sz="6" w:space="0" w:color="auto"/>
            </w:tcBorders>
            <w:vAlign w:val="center"/>
          </w:tcPr>
          <w:p w14:paraId="00BAEFCA" w14:textId="77777777" w:rsidR="00D409E0" w:rsidRPr="00665935" w:rsidRDefault="00D409E0" w:rsidP="00C70098">
            <w:pPr>
              <w:tabs>
                <w:tab w:val="clear" w:pos="-189"/>
              </w:tabs>
              <w:jc w:val="center"/>
              <w:rPr>
                <w:rFonts w:cs="Arial"/>
                <w:b/>
                <w:sz w:val="18"/>
                <w:szCs w:val="18"/>
                <w:lang w:eastAsia="ar-SA"/>
              </w:rPr>
            </w:pPr>
            <w:r w:rsidRPr="00665935">
              <w:rPr>
                <w:rFonts w:cs="Arial"/>
                <w:b/>
                <w:sz w:val="18"/>
                <w:szCs w:val="18"/>
              </w:rPr>
              <w:t>NOTE E AGGIORNAMENTI</w:t>
            </w:r>
          </w:p>
          <w:p w14:paraId="1E8DD4A1" w14:textId="77777777" w:rsidR="00D409E0" w:rsidRPr="00665935" w:rsidRDefault="00D409E0" w:rsidP="00530CAF">
            <w:pPr>
              <w:tabs>
                <w:tab w:val="clear" w:pos="-189"/>
              </w:tabs>
              <w:rPr>
                <w:rFonts w:cs="Arial"/>
                <w:sz w:val="16"/>
                <w:szCs w:val="16"/>
              </w:rPr>
            </w:pPr>
            <w:r w:rsidRPr="00665935">
              <w:rPr>
                <w:rFonts w:cs="Arial"/>
                <w:b/>
                <w:sz w:val="16"/>
                <w:szCs w:val="16"/>
              </w:rPr>
              <w:t>Rosso</w:t>
            </w:r>
            <w:r w:rsidR="00530CAF" w:rsidRPr="00665935">
              <w:rPr>
                <w:rFonts w:cs="Arial"/>
                <w:b/>
                <w:sz w:val="16"/>
                <w:szCs w:val="16"/>
              </w:rPr>
              <w:t>:</w:t>
            </w:r>
            <w:r w:rsidRPr="00665935">
              <w:rPr>
                <w:rFonts w:cs="Arial"/>
                <w:sz w:val="16"/>
                <w:szCs w:val="16"/>
              </w:rPr>
              <w:t xml:space="preserve"> attuazione non in linea con gli obietti</w:t>
            </w:r>
            <w:r w:rsidR="00871F83" w:rsidRPr="00665935">
              <w:rPr>
                <w:rFonts w:cs="Arial"/>
                <w:sz w:val="16"/>
                <w:szCs w:val="16"/>
              </w:rPr>
              <w:t>vi</w:t>
            </w:r>
          </w:p>
          <w:p w14:paraId="4222D977" w14:textId="77777777" w:rsidR="00D409E0" w:rsidRPr="00665935" w:rsidRDefault="00D409E0" w:rsidP="00530CAF">
            <w:pPr>
              <w:tabs>
                <w:tab w:val="clear" w:pos="-189"/>
              </w:tabs>
              <w:rPr>
                <w:rFonts w:cs="Arial"/>
                <w:sz w:val="16"/>
                <w:szCs w:val="16"/>
              </w:rPr>
            </w:pPr>
            <w:r w:rsidRPr="00665935">
              <w:rPr>
                <w:rFonts w:cs="Arial"/>
                <w:b/>
                <w:sz w:val="16"/>
                <w:szCs w:val="16"/>
              </w:rPr>
              <w:t>Giallo</w:t>
            </w:r>
            <w:r w:rsidR="00530CAF" w:rsidRPr="00665935">
              <w:rPr>
                <w:rFonts w:cs="Arial"/>
                <w:sz w:val="16"/>
                <w:szCs w:val="16"/>
              </w:rPr>
              <w:t>:</w:t>
            </w:r>
            <w:r w:rsidRPr="00665935">
              <w:rPr>
                <w:rFonts w:cs="Arial"/>
                <w:sz w:val="16"/>
                <w:szCs w:val="16"/>
              </w:rPr>
              <w:t xml:space="preserve"> non ancora avviata / in corso e in</w:t>
            </w:r>
            <w:r w:rsidRPr="00665935">
              <w:rPr>
                <w:rFonts w:cs="Arial"/>
                <w:b/>
                <w:sz w:val="16"/>
                <w:szCs w:val="16"/>
              </w:rPr>
              <w:t xml:space="preserve"> </w:t>
            </w:r>
            <w:r w:rsidRPr="00665935">
              <w:rPr>
                <w:rFonts w:cs="Arial"/>
                <w:sz w:val="16"/>
                <w:szCs w:val="16"/>
              </w:rPr>
              <w:t>linea con gli obiettivi</w:t>
            </w:r>
          </w:p>
          <w:p w14:paraId="4DFD7951" w14:textId="77777777" w:rsidR="00D409E0" w:rsidRPr="00875E4E" w:rsidRDefault="00D409E0" w:rsidP="00530CAF">
            <w:pPr>
              <w:tabs>
                <w:tab w:val="clear" w:pos="-189"/>
              </w:tabs>
              <w:rPr>
                <w:rFonts w:cs="Arial"/>
                <w:b/>
                <w:sz w:val="22"/>
                <w:szCs w:val="22"/>
                <w:lang w:eastAsia="ar-SA"/>
              </w:rPr>
            </w:pPr>
            <w:r w:rsidRPr="00665935">
              <w:rPr>
                <w:rFonts w:cs="Arial"/>
                <w:b/>
                <w:sz w:val="16"/>
                <w:szCs w:val="16"/>
              </w:rPr>
              <w:t>Verde</w:t>
            </w:r>
            <w:r w:rsidR="00530CAF" w:rsidRPr="00665935">
              <w:rPr>
                <w:rFonts w:cs="Arial"/>
                <w:b/>
                <w:sz w:val="16"/>
                <w:szCs w:val="16"/>
              </w:rPr>
              <w:t>:</w:t>
            </w:r>
            <w:r w:rsidRPr="00665935">
              <w:rPr>
                <w:rFonts w:cs="Arial"/>
                <w:sz w:val="16"/>
                <w:szCs w:val="16"/>
              </w:rPr>
              <w:t xml:space="preserve"> attuata</w:t>
            </w:r>
          </w:p>
        </w:tc>
      </w:tr>
      <w:tr w:rsidR="006E2BCA" w14:paraId="3A319B0A" w14:textId="77777777" w:rsidTr="00665935">
        <w:trPr>
          <w:trHeight w:hRule="exact" w:val="284"/>
        </w:trPr>
        <w:tc>
          <w:tcPr>
            <w:tcW w:w="2943" w:type="dxa"/>
            <w:tcBorders>
              <w:top w:val="single" w:sz="6" w:space="0" w:color="auto"/>
              <w:left w:val="single" w:sz="6" w:space="0" w:color="auto"/>
              <w:bottom w:val="single" w:sz="6" w:space="0" w:color="auto"/>
              <w:right w:val="single" w:sz="6" w:space="0" w:color="auto"/>
            </w:tcBorders>
            <w:shd w:val="pct25" w:color="auto" w:fill="FFFFFF"/>
            <w:vAlign w:val="center"/>
          </w:tcPr>
          <w:p w14:paraId="4F56BDC3" w14:textId="77777777" w:rsidR="006E2BCA" w:rsidRDefault="006E2BCA" w:rsidP="006E2BCA">
            <w:pPr>
              <w:tabs>
                <w:tab w:val="clear" w:pos="-189"/>
              </w:tabs>
              <w:suppressAutoHyphens/>
              <w:rPr>
                <w:rFonts w:cs="Arial"/>
                <w:sz w:val="18"/>
                <w:szCs w:val="24"/>
                <w:lang w:eastAsia="ar-SA"/>
              </w:rPr>
            </w:pPr>
          </w:p>
        </w:tc>
        <w:tc>
          <w:tcPr>
            <w:tcW w:w="1701" w:type="dxa"/>
            <w:tcBorders>
              <w:top w:val="single" w:sz="6" w:space="0" w:color="auto"/>
              <w:left w:val="single" w:sz="6" w:space="0" w:color="auto"/>
              <w:bottom w:val="single" w:sz="6" w:space="0" w:color="auto"/>
              <w:right w:val="single" w:sz="6" w:space="0" w:color="auto"/>
            </w:tcBorders>
            <w:shd w:val="pct25" w:color="auto" w:fill="FFFFFF"/>
            <w:vAlign w:val="center"/>
          </w:tcPr>
          <w:p w14:paraId="4DBAB5E9" w14:textId="77777777" w:rsidR="006E2BCA" w:rsidRDefault="006E2BCA" w:rsidP="006E2BCA">
            <w:pPr>
              <w:tabs>
                <w:tab w:val="clear" w:pos="-189"/>
              </w:tabs>
              <w:suppressAutoHyphens/>
              <w:rPr>
                <w:rFonts w:cs="Arial"/>
                <w:b/>
                <w:sz w:val="18"/>
                <w:szCs w:val="24"/>
                <w:lang w:eastAsia="ar-SA"/>
              </w:rPr>
            </w:pPr>
          </w:p>
        </w:tc>
        <w:tc>
          <w:tcPr>
            <w:tcW w:w="1560" w:type="dxa"/>
            <w:tcBorders>
              <w:top w:val="single" w:sz="6" w:space="0" w:color="auto"/>
              <w:left w:val="single" w:sz="6" w:space="0" w:color="auto"/>
              <w:bottom w:val="single" w:sz="6" w:space="0" w:color="auto"/>
              <w:right w:val="single" w:sz="6" w:space="0" w:color="auto"/>
            </w:tcBorders>
            <w:shd w:val="pct25" w:color="auto" w:fill="FFFFFF"/>
            <w:vAlign w:val="center"/>
          </w:tcPr>
          <w:p w14:paraId="0EE17DD8" w14:textId="77777777" w:rsidR="006E2BCA" w:rsidRDefault="006E2BCA" w:rsidP="006E2BCA">
            <w:pPr>
              <w:tabs>
                <w:tab w:val="clear" w:pos="-189"/>
              </w:tabs>
              <w:suppressAutoHyphens/>
              <w:rPr>
                <w:rFonts w:cs="Arial"/>
                <w:b/>
                <w:sz w:val="18"/>
                <w:szCs w:val="24"/>
                <w:lang w:eastAsia="ar-SA"/>
              </w:rPr>
            </w:pP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BA584E8" w14:textId="4D04344D" w:rsidR="006E2BCA" w:rsidRDefault="006E2BCA" w:rsidP="006E2BCA">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17E8B663" w14:textId="3557445E" w:rsidR="006E2BCA" w:rsidRDefault="006E2BCA" w:rsidP="006E2BCA">
            <w:pPr>
              <w:tabs>
                <w:tab w:val="clear" w:pos="-189"/>
              </w:tabs>
              <w:suppressAutoHyphens/>
              <w:jc w:val="center"/>
              <w:rPr>
                <w:rFonts w:cs="Arial"/>
                <w:b/>
                <w:sz w:val="18"/>
                <w:szCs w:val="24"/>
                <w:lang w:val="en-GB" w:eastAsia="ar-SA"/>
              </w:rPr>
            </w:pPr>
            <w:r>
              <w:rPr>
                <w:rFonts w:cs="Arial"/>
                <w:b/>
                <w:sz w:val="18"/>
                <w:szCs w:val="24"/>
                <w:lang w:val="en-GB"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5A9C26A" w14:textId="6FE68E2E" w:rsidR="006E2BCA" w:rsidRDefault="006E2BCA" w:rsidP="006E2BCA">
            <w:pPr>
              <w:tabs>
                <w:tab w:val="clear" w:pos="-189"/>
              </w:tabs>
              <w:suppressAutoHyphens/>
              <w:jc w:val="center"/>
              <w:rPr>
                <w:rFonts w:cs="Arial"/>
                <w:b/>
                <w:sz w:val="18"/>
                <w:szCs w:val="24"/>
                <w:lang w:val="en-GB" w:eastAsia="ar-SA"/>
              </w:rPr>
            </w:pPr>
            <w:r>
              <w:rPr>
                <w:rFonts w:cs="Arial"/>
                <w:b/>
                <w:sz w:val="18"/>
                <w:szCs w:val="24"/>
                <w:lang w:val="en-GB" w:eastAsia="ar-SA"/>
              </w:rPr>
              <w:t>F</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C943D2A" w14:textId="7AE97836" w:rsidR="006E2BCA" w:rsidRDefault="006E2BCA" w:rsidP="006E2BCA">
            <w:pPr>
              <w:tabs>
                <w:tab w:val="clear" w:pos="-189"/>
              </w:tabs>
              <w:suppressAutoHyphens/>
              <w:jc w:val="center"/>
              <w:rPr>
                <w:rFonts w:cs="Arial"/>
                <w:b/>
                <w:sz w:val="18"/>
                <w:szCs w:val="24"/>
                <w:lang w:val="en-GB" w:eastAsia="ar-SA"/>
              </w:rPr>
            </w:pPr>
            <w:r>
              <w:rPr>
                <w:rFonts w:cs="Arial"/>
                <w:b/>
                <w:sz w:val="18"/>
                <w:szCs w:val="24"/>
                <w:lang w:val="en-GB" w:eastAsia="ar-SA"/>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DFB5A3D" w14:textId="69B5B968" w:rsidR="006E2BCA" w:rsidRDefault="006E2BCA" w:rsidP="006E2BCA">
            <w:pPr>
              <w:tabs>
                <w:tab w:val="clear" w:pos="-189"/>
              </w:tabs>
              <w:suppressAutoHyphens/>
              <w:jc w:val="center"/>
              <w:rPr>
                <w:rFonts w:cs="Arial"/>
                <w:b/>
                <w:sz w:val="18"/>
                <w:szCs w:val="24"/>
                <w:lang w:val="en-GB"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EC191E0" w14:textId="7B96CC7B" w:rsidR="006E2BCA" w:rsidRDefault="006E2BCA" w:rsidP="006E2BCA">
            <w:pPr>
              <w:tabs>
                <w:tab w:val="clear" w:pos="-189"/>
              </w:tabs>
              <w:suppressAutoHyphens/>
              <w:jc w:val="center"/>
              <w:rPr>
                <w:rFonts w:cs="Arial"/>
                <w:b/>
                <w:sz w:val="18"/>
                <w:szCs w:val="24"/>
                <w:lang w:val="en-GB" w:eastAsia="ar-SA"/>
              </w:rPr>
            </w:pPr>
            <w:r>
              <w:rPr>
                <w:rFonts w:cs="Arial"/>
                <w:b/>
                <w:sz w:val="18"/>
                <w:szCs w:val="24"/>
                <w:lang w:eastAsia="ar-SA"/>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0635A9" w14:textId="632F74A1" w:rsidR="006E2BCA" w:rsidRDefault="006E2BCA" w:rsidP="006E2BCA">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04574D5" w14:textId="2E9A3EB3" w:rsidR="006E2BCA" w:rsidRDefault="006E2BCA" w:rsidP="006E2BCA">
            <w:pPr>
              <w:tabs>
                <w:tab w:val="clear" w:pos="-189"/>
              </w:tabs>
              <w:suppressAutoHyphens/>
              <w:jc w:val="center"/>
              <w:rPr>
                <w:rFonts w:cs="Arial"/>
                <w:b/>
                <w:sz w:val="18"/>
                <w:szCs w:val="24"/>
                <w:lang w:eastAsia="ar-SA"/>
              </w:rPr>
            </w:pPr>
            <w:r>
              <w:rPr>
                <w:rFonts w:cs="Arial"/>
                <w:b/>
                <w:sz w:val="18"/>
                <w:szCs w:val="24"/>
                <w:lang w:eastAsia="ar-SA"/>
              </w:rPr>
              <w:t>L</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39FBA18" w14:textId="6E641651" w:rsidR="006E2BCA" w:rsidRDefault="006E2BCA" w:rsidP="006E2BCA">
            <w:pPr>
              <w:tabs>
                <w:tab w:val="clear" w:pos="-189"/>
              </w:tabs>
              <w:suppressAutoHyphens/>
              <w:jc w:val="center"/>
              <w:rPr>
                <w:rFonts w:cs="Arial"/>
                <w:b/>
                <w:sz w:val="18"/>
                <w:szCs w:val="24"/>
                <w:lang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21B2CC5D" w14:textId="10B91199" w:rsidR="006E2BCA" w:rsidRDefault="006E2BCA" w:rsidP="006E2BCA">
            <w:pPr>
              <w:tabs>
                <w:tab w:val="clear" w:pos="-189"/>
              </w:tabs>
              <w:suppressAutoHyphens/>
              <w:jc w:val="center"/>
              <w:rPr>
                <w:rFonts w:cs="Arial"/>
                <w:b/>
                <w:sz w:val="18"/>
                <w:szCs w:val="24"/>
                <w:lang w:eastAsia="ar-SA"/>
              </w:rPr>
            </w:pPr>
            <w:r>
              <w:rPr>
                <w:rFonts w:cs="Arial"/>
                <w:b/>
                <w:sz w:val="18"/>
                <w:szCs w:val="24"/>
                <w:lang w:eastAsia="ar-SA"/>
              </w:rPr>
              <w:t>S</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56E2FC" w14:textId="32492C8E" w:rsidR="006E2BCA" w:rsidRDefault="006E2BCA" w:rsidP="006E2BCA">
            <w:pPr>
              <w:tabs>
                <w:tab w:val="clear" w:pos="-189"/>
              </w:tabs>
              <w:suppressAutoHyphens/>
              <w:jc w:val="center"/>
              <w:rPr>
                <w:rFonts w:cs="Arial"/>
                <w:b/>
                <w:sz w:val="18"/>
                <w:szCs w:val="24"/>
                <w:lang w:eastAsia="ar-SA"/>
              </w:rPr>
            </w:pPr>
            <w:r>
              <w:rPr>
                <w:rFonts w:cs="Arial"/>
                <w:b/>
                <w:sz w:val="18"/>
                <w:szCs w:val="24"/>
                <w:lang w:eastAsia="ar-SA"/>
              </w:rPr>
              <w:t>O</w:t>
            </w:r>
          </w:p>
        </w:tc>
        <w:tc>
          <w:tcPr>
            <w:tcW w:w="308" w:type="dxa"/>
            <w:tcBorders>
              <w:top w:val="single" w:sz="6" w:space="0" w:color="auto"/>
              <w:left w:val="single" w:sz="6" w:space="0" w:color="auto"/>
              <w:right w:val="single" w:sz="6" w:space="0" w:color="auto"/>
            </w:tcBorders>
            <w:shd w:val="clear" w:color="auto" w:fill="BFBFBF" w:themeFill="background1" w:themeFillShade="BF"/>
            <w:vAlign w:val="center"/>
          </w:tcPr>
          <w:p w14:paraId="174ED758" w14:textId="3C3F0A3E" w:rsidR="006E2BCA" w:rsidRDefault="006E2BCA" w:rsidP="006E2BCA">
            <w:pPr>
              <w:tabs>
                <w:tab w:val="clear" w:pos="-189"/>
              </w:tabs>
              <w:suppressAutoHyphens/>
              <w:jc w:val="center"/>
              <w:rPr>
                <w:rFonts w:cs="Arial"/>
                <w:b/>
                <w:sz w:val="18"/>
                <w:szCs w:val="24"/>
                <w:lang w:eastAsia="ar-SA"/>
              </w:rPr>
            </w:pPr>
            <w:r>
              <w:rPr>
                <w:rFonts w:cs="Arial"/>
                <w:b/>
                <w:sz w:val="18"/>
                <w:szCs w:val="24"/>
                <w:lang w:eastAsia="ar-SA"/>
              </w:rPr>
              <w:t>N</w:t>
            </w:r>
          </w:p>
        </w:tc>
        <w:tc>
          <w:tcPr>
            <w:tcW w:w="4678" w:type="dxa"/>
            <w:tcBorders>
              <w:top w:val="single" w:sz="6" w:space="0" w:color="auto"/>
              <w:left w:val="single" w:sz="6" w:space="0" w:color="auto"/>
              <w:bottom w:val="single" w:sz="6" w:space="0" w:color="auto"/>
              <w:right w:val="single" w:sz="6" w:space="0" w:color="auto"/>
            </w:tcBorders>
            <w:shd w:val="pct25" w:color="auto" w:fill="FFFFFF"/>
            <w:vAlign w:val="center"/>
          </w:tcPr>
          <w:p w14:paraId="46A81B71" w14:textId="77777777" w:rsidR="006E2BCA" w:rsidRDefault="006E2BCA" w:rsidP="006E2BCA">
            <w:pPr>
              <w:tabs>
                <w:tab w:val="clear" w:pos="-189"/>
              </w:tabs>
              <w:suppressAutoHyphens/>
              <w:rPr>
                <w:rFonts w:cs="Arial"/>
                <w:b/>
                <w:sz w:val="18"/>
                <w:szCs w:val="24"/>
                <w:lang w:eastAsia="ar-SA"/>
              </w:rPr>
            </w:pPr>
          </w:p>
        </w:tc>
      </w:tr>
      <w:tr w:rsidR="006E2BCA" w14:paraId="4B47708E" w14:textId="77777777" w:rsidTr="00665935">
        <w:trPr>
          <w:trHeight w:hRule="exact" w:val="986"/>
        </w:trPr>
        <w:tc>
          <w:tcPr>
            <w:tcW w:w="2943" w:type="dxa"/>
            <w:tcBorders>
              <w:top w:val="single" w:sz="6" w:space="0" w:color="auto"/>
              <w:left w:val="single" w:sz="6" w:space="0" w:color="auto"/>
              <w:bottom w:val="single" w:sz="6" w:space="0" w:color="auto"/>
              <w:right w:val="single" w:sz="6" w:space="0" w:color="auto"/>
            </w:tcBorders>
            <w:vAlign w:val="center"/>
          </w:tcPr>
          <w:p w14:paraId="14E9271C" w14:textId="72F98D05" w:rsidR="006E2BCA" w:rsidRPr="00B5061C" w:rsidRDefault="006E2BCA" w:rsidP="006E2BCA">
            <w:pPr>
              <w:tabs>
                <w:tab w:val="clear" w:pos="-189"/>
              </w:tabs>
              <w:jc w:val="left"/>
              <w:rPr>
                <w:rFonts w:cs="Arial"/>
                <w:lang w:eastAsia="ar-SA"/>
              </w:rPr>
            </w:pPr>
            <w:r w:rsidRPr="00B5061C">
              <w:rPr>
                <w:rFonts w:cs="Arial"/>
                <w:lang w:eastAsia="ar-SA"/>
              </w:rPr>
              <w:t>Verifica con Amministrazione Stabile/</w:t>
            </w:r>
            <w:proofErr w:type="gramStart"/>
            <w:r w:rsidRPr="00B5061C">
              <w:rPr>
                <w:rFonts w:cs="Arial"/>
                <w:lang w:eastAsia="ar-SA"/>
              </w:rPr>
              <w:t>Proprietario  per</w:t>
            </w:r>
            <w:proofErr w:type="gramEnd"/>
            <w:r w:rsidRPr="00B5061C">
              <w:rPr>
                <w:rFonts w:cs="Arial"/>
                <w:lang w:eastAsia="ar-SA"/>
              </w:rPr>
              <w:t xml:space="preserve"> interventi relativi  segnaletica emergenza vani scala, corrimani, etc.</w:t>
            </w:r>
          </w:p>
        </w:tc>
        <w:tc>
          <w:tcPr>
            <w:tcW w:w="1701" w:type="dxa"/>
            <w:tcBorders>
              <w:top w:val="single" w:sz="6" w:space="0" w:color="auto"/>
              <w:left w:val="single" w:sz="6" w:space="0" w:color="auto"/>
              <w:bottom w:val="single" w:sz="6" w:space="0" w:color="auto"/>
              <w:right w:val="single" w:sz="6" w:space="0" w:color="auto"/>
            </w:tcBorders>
            <w:vAlign w:val="center"/>
          </w:tcPr>
          <w:p w14:paraId="4F8E270D" w14:textId="77777777" w:rsidR="006E2BCA" w:rsidRDefault="006E2BCA" w:rsidP="006E2BCA">
            <w:pPr>
              <w:tabs>
                <w:tab w:val="clear" w:pos="-189"/>
              </w:tabs>
              <w:suppressAutoHyphens/>
              <w:jc w:val="left"/>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tcPr>
          <w:p w14:paraId="581669C5" w14:textId="66C65059" w:rsidR="006E2BCA" w:rsidRPr="00B5061C" w:rsidRDefault="006E2BCA" w:rsidP="006E2BCA">
            <w:pPr>
              <w:tabs>
                <w:tab w:val="clear" w:pos="-189"/>
              </w:tabs>
              <w:suppressAutoHyphens/>
              <w:rPr>
                <w:rFonts w:cs="Arial"/>
              </w:rPr>
            </w:pPr>
            <w:r>
              <w:rPr>
                <w:rFonts w:cs="Arial"/>
              </w:rPr>
              <w:t>Dicembre</w:t>
            </w:r>
            <w:r w:rsidRPr="00B5061C">
              <w:rPr>
                <w:rFonts w:cs="Arial"/>
              </w:rPr>
              <w:t xml:space="preserve"> 2020</w:t>
            </w:r>
          </w:p>
          <w:p w14:paraId="24C1DA85" w14:textId="6EE49EA1" w:rsidR="006E2BCA" w:rsidRDefault="006E2BCA" w:rsidP="006E2BCA">
            <w:pPr>
              <w:tabs>
                <w:tab w:val="clear" w:pos="-189"/>
              </w:tabs>
              <w:rPr>
                <w:rFonts w:cs="Arial"/>
              </w:rPr>
            </w:pPr>
            <w:r w:rsidRPr="00B5061C">
              <w:rPr>
                <w:rFonts w:cs="Arial"/>
              </w:rPr>
              <w:t>Gennaio 2021</w:t>
            </w:r>
          </w:p>
        </w:tc>
        <w:tc>
          <w:tcPr>
            <w:tcW w:w="307" w:type="dxa"/>
            <w:tcBorders>
              <w:left w:val="single" w:sz="6" w:space="0" w:color="auto"/>
              <w:right w:val="single" w:sz="6" w:space="0" w:color="auto"/>
            </w:tcBorders>
            <w:shd w:val="clear" w:color="auto" w:fill="C6D9F1" w:themeFill="text2" w:themeFillTint="33"/>
            <w:vAlign w:val="center"/>
          </w:tcPr>
          <w:p w14:paraId="3BE8EB78"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719E3B8C"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E5F6BB5"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DB3F6B8"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C0C9CE7"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AEC1C44"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F052814"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3DF7D21"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FD02A31"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FEF4D0E"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A6BCEDA" w14:textId="77777777" w:rsidR="006E2BCA" w:rsidRPr="002055C4" w:rsidRDefault="006E2BCA" w:rsidP="006E2BCA">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44EB66F3" w14:textId="77777777" w:rsidR="006E2BCA" w:rsidRPr="002055C4" w:rsidRDefault="006E2BCA" w:rsidP="006E2BCA">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tcPr>
          <w:p w14:paraId="15D94562" w14:textId="0F37459F" w:rsidR="006E2BCA" w:rsidRPr="002055C4" w:rsidRDefault="006E2BCA" w:rsidP="006E2BCA">
            <w:pPr>
              <w:tabs>
                <w:tab w:val="clear" w:pos="-189"/>
              </w:tabs>
              <w:suppressAutoHyphens/>
              <w:rPr>
                <w:rFonts w:cs="Arial"/>
                <w:highlight w:val="yellow"/>
                <w:lang w:eastAsia="ar-SA"/>
              </w:rPr>
            </w:pPr>
            <w:r w:rsidRPr="00BB5AAD">
              <w:rPr>
                <w:rFonts w:cs="Arial"/>
              </w:rPr>
              <w:t>In corso e in linea con gli obiettivi</w:t>
            </w:r>
          </w:p>
        </w:tc>
      </w:tr>
      <w:tr w:rsidR="006E2BCA" w14:paraId="2F7E0022" w14:textId="77777777" w:rsidTr="00BA531F">
        <w:trPr>
          <w:trHeight w:hRule="exact" w:val="844"/>
        </w:trPr>
        <w:tc>
          <w:tcPr>
            <w:tcW w:w="2943" w:type="dxa"/>
            <w:tcBorders>
              <w:top w:val="single" w:sz="6" w:space="0" w:color="auto"/>
              <w:left w:val="single" w:sz="6" w:space="0" w:color="auto"/>
              <w:bottom w:val="single" w:sz="6" w:space="0" w:color="auto"/>
              <w:right w:val="single" w:sz="6" w:space="0" w:color="auto"/>
            </w:tcBorders>
            <w:vAlign w:val="center"/>
          </w:tcPr>
          <w:p w14:paraId="0EB5DB05" w14:textId="428AF4FF" w:rsidR="006E2BCA" w:rsidRPr="002055C4" w:rsidRDefault="006E2BCA" w:rsidP="006E2BCA">
            <w:pPr>
              <w:tabs>
                <w:tab w:val="clear" w:pos="-189"/>
              </w:tabs>
              <w:suppressAutoHyphens/>
              <w:jc w:val="left"/>
              <w:rPr>
                <w:rFonts w:cs="Arial"/>
                <w:lang w:eastAsia="ar-SA"/>
              </w:rPr>
            </w:pPr>
            <w:r>
              <w:rPr>
                <w:rFonts w:cs="Arial"/>
                <w:lang w:eastAsia="ar-SA"/>
              </w:rPr>
              <w:t>Installazione di nottolino per apertura in caso di emergenza in corrispondenza delle porte dei bagni</w:t>
            </w:r>
          </w:p>
        </w:tc>
        <w:tc>
          <w:tcPr>
            <w:tcW w:w="1701" w:type="dxa"/>
            <w:tcBorders>
              <w:top w:val="single" w:sz="6" w:space="0" w:color="auto"/>
              <w:left w:val="single" w:sz="6" w:space="0" w:color="auto"/>
              <w:bottom w:val="single" w:sz="6" w:space="0" w:color="auto"/>
              <w:right w:val="single" w:sz="6" w:space="0" w:color="auto"/>
            </w:tcBorders>
            <w:vAlign w:val="center"/>
            <w:hideMark/>
          </w:tcPr>
          <w:p w14:paraId="71A003B7" w14:textId="67E5BEF7" w:rsidR="006E2BCA" w:rsidRPr="002055C4" w:rsidRDefault="006E2BCA" w:rsidP="006E2BCA">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58A3EED2" w14:textId="510AF131" w:rsidR="006E2BCA" w:rsidRPr="00B5061C" w:rsidRDefault="006E2BCA" w:rsidP="006E2BCA">
            <w:pPr>
              <w:tabs>
                <w:tab w:val="clear" w:pos="-189"/>
              </w:tabs>
              <w:suppressAutoHyphens/>
              <w:rPr>
                <w:rFonts w:cs="Arial"/>
              </w:rPr>
            </w:pPr>
            <w:r>
              <w:rPr>
                <w:rFonts w:cs="Arial"/>
              </w:rPr>
              <w:t xml:space="preserve">Dicembre </w:t>
            </w:r>
            <w:r w:rsidRPr="00B5061C">
              <w:rPr>
                <w:rFonts w:cs="Arial"/>
              </w:rPr>
              <w:t>2020</w:t>
            </w:r>
          </w:p>
          <w:p w14:paraId="22BB6676" w14:textId="240DE56D" w:rsidR="006E2BCA" w:rsidRPr="002055C4" w:rsidRDefault="006E2BCA" w:rsidP="006E2BCA">
            <w:pPr>
              <w:tabs>
                <w:tab w:val="clear" w:pos="-189"/>
              </w:tabs>
              <w:suppressAutoHyphens/>
              <w:rPr>
                <w:rFonts w:cs="Arial"/>
                <w:lang w:eastAsia="ar-SA"/>
              </w:rPr>
            </w:pPr>
            <w:r w:rsidRPr="00B5061C">
              <w:rPr>
                <w:rFonts w:cs="Arial"/>
              </w:rPr>
              <w:t>Gennaio 2021</w:t>
            </w:r>
          </w:p>
        </w:tc>
        <w:tc>
          <w:tcPr>
            <w:tcW w:w="307" w:type="dxa"/>
            <w:tcBorders>
              <w:left w:val="single" w:sz="6" w:space="0" w:color="auto"/>
              <w:right w:val="single" w:sz="6" w:space="0" w:color="auto"/>
            </w:tcBorders>
            <w:shd w:val="clear" w:color="auto" w:fill="C6D9F1" w:themeFill="text2" w:themeFillTint="33"/>
            <w:vAlign w:val="center"/>
          </w:tcPr>
          <w:p w14:paraId="0A5694C3"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3695B2CA"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7F8C0D5"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D0A6FDE"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4724BDF"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FD59B02"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0A84BE9"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374D541"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425ED83"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E159EB2" w14:textId="77777777" w:rsidR="006E2BCA" w:rsidRPr="002055C4" w:rsidRDefault="006E2BCA"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E75DFEB" w14:textId="77777777" w:rsidR="006E2BCA" w:rsidRPr="002055C4" w:rsidRDefault="006E2BCA" w:rsidP="006E2BCA">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7B1BF842" w14:textId="77777777" w:rsidR="006E2BCA" w:rsidRPr="002055C4" w:rsidRDefault="006E2BCA" w:rsidP="006E2BCA">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9BBB59" w:themeFill="accent3"/>
            <w:vAlign w:val="center"/>
            <w:hideMark/>
          </w:tcPr>
          <w:p w14:paraId="7B0FFD86" w14:textId="768BA7A9" w:rsidR="006E2BCA" w:rsidRPr="002055C4" w:rsidRDefault="00BA531F" w:rsidP="006E2BCA">
            <w:pPr>
              <w:tabs>
                <w:tab w:val="clear" w:pos="-189"/>
              </w:tabs>
              <w:suppressAutoHyphens/>
              <w:rPr>
                <w:rFonts w:cs="Arial"/>
                <w:highlight w:val="yellow"/>
                <w:lang w:eastAsia="ar-SA"/>
              </w:rPr>
            </w:pPr>
            <w:r>
              <w:rPr>
                <w:rFonts w:cs="Arial"/>
              </w:rPr>
              <w:t>ESEGUITO</w:t>
            </w:r>
          </w:p>
        </w:tc>
      </w:tr>
      <w:tr w:rsidR="00F4098B" w14:paraId="6B399773" w14:textId="77777777" w:rsidTr="00665935">
        <w:trPr>
          <w:trHeight w:hRule="exact" w:val="868"/>
        </w:trPr>
        <w:tc>
          <w:tcPr>
            <w:tcW w:w="2943" w:type="dxa"/>
            <w:tcBorders>
              <w:top w:val="single" w:sz="6" w:space="0" w:color="auto"/>
              <w:left w:val="single" w:sz="6" w:space="0" w:color="auto"/>
              <w:bottom w:val="single" w:sz="6" w:space="0" w:color="auto"/>
              <w:right w:val="single" w:sz="6" w:space="0" w:color="auto"/>
            </w:tcBorders>
            <w:vAlign w:val="center"/>
          </w:tcPr>
          <w:p w14:paraId="73980F0B" w14:textId="40F56949" w:rsidR="00F4098B" w:rsidRDefault="00F4098B" w:rsidP="006E2BCA">
            <w:pPr>
              <w:tabs>
                <w:tab w:val="clear" w:pos="-189"/>
              </w:tabs>
              <w:suppressAutoHyphens/>
              <w:jc w:val="left"/>
              <w:rPr>
                <w:rFonts w:cs="Arial"/>
                <w:lang w:eastAsia="ar-SA"/>
              </w:rPr>
            </w:pPr>
            <w:r>
              <w:rPr>
                <w:rFonts w:cs="Arial"/>
                <w:lang w:eastAsia="ar-SA"/>
              </w:rPr>
              <w:t>Rendere consultabile il libretto caldaia per i controlli di legge</w:t>
            </w:r>
          </w:p>
        </w:tc>
        <w:tc>
          <w:tcPr>
            <w:tcW w:w="1701" w:type="dxa"/>
            <w:tcBorders>
              <w:top w:val="single" w:sz="6" w:space="0" w:color="auto"/>
              <w:left w:val="single" w:sz="6" w:space="0" w:color="auto"/>
              <w:bottom w:val="single" w:sz="6" w:space="0" w:color="auto"/>
              <w:right w:val="single" w:sz="6" w:space="0" w:color="auto"/>
            </w:tcBorders>
            <w:vAlign w:val="center"/>
          </w:tcPr>
          <w:p w14:paraId="2B860F4F" w14:textId="6A86B4E4" w:rsidR="00F4098B" w:rsidRPr="00F4098B" w:rsidRDefault="00F4098B" w:rsidP="006E2BCA">
            <w:pPr>
              <w:tabs>
                <w:tab w:val="clear" w:pos="-189"/>
              </w:tabs>
              <w:suppressAutoHyphens/>
              <w:rPr>
                <w:rFonts w:cs="Arial"/>
                <w:lang w:eastAsia="ar-SA"/>
              </w:rPr>
            </w:pPr>
            <w:r w:rsidRPr="00F4098B">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tcPr>
          <w:p w14:paraId="51061C58" w14:textId="74BC7238" w:rsidR="00F4098B" w:rsidRPr="00F4098B" w:rsidRDefault="00F4098B" w:rsidP="00F4098B">
            <w:pPr>
              <w:tabs>
                <w:tab w:val="clear" w:pos="-189"/>
              </w:tabs>
              <w:suppressAutoHyphens/>
              <w:jc w:val="left"/>
              <w:rPr>
                <w:rFonts w:cs="Arial"/>
              </w:rPr>
            </w:pPr>
            <w:r w:rsidRPr="00F4098B">
              <w:rPr>
                <w:rFonts w:cs="Arial"/>
              </w:rPr>
              <w:t xml:space="preserve">Dicembre 2020 </w:t>
            </w:r>
            <w:proofErr w:type="gramStart"/>
            <w:r w:rsidRPr="00F4098B">
              <w:rPr>
                <w:rFonts w:cs="Arial"/>
              </w:rPr>
              <w:t>Gennaio</w:t>
            </w:r>
            <w:proofErr w:type="gramEnd"/>
            <w:r w:rsidRPr="00F4098B">
              <w:rPr>
                <w:rFonts w:cs="Arial"/>
              </w:rPr>
              <w:t xml:space="preserve"> 2021</w:t>
            </w:r>
          </w:p>
        </w:tc>
        <w:tc>
          <w:tcPr>
            <w:tcW w:w="307" w:type="dxa"/>
            <w:tcBorders>
              <w:left w:val="single" w:sz="6" w:space="0" w:color="auto"/>
              <w:right w:val="single" w:sz="6" w:space="0" w:color="auto"/>
            </w:tcBorders>
            <w:shd w:val="clear" w:color="auto" w:fill="C6D9F1" w:themeFill="text2" w:themeFillTint="33"/>
            <w:vAlign w:val="center"/>
          </w:tcPr>
          <w:p w14:paraId="727A4338" w14:textId="77777777" w:rsidR="00F4098B" w:rsidRPr="002055C4" w:rsidRDefault="00F4098B"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5771A0B8" w14:textId="77777777" w:rsidR="00F4098B" w:rsidRPr="002055C4" w:rsidRDefault="00F4098B"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D2FA9E8" w14:textId="77777777" w:rsidR="00F4098B" w:rsidRPr="002055C4" w:rsidRDefault="00F4098B"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895F4CF" w14:textId="77777777" w:rsidR="00F4098B" w:rsidRPr="002055C4" w:rsidRDefault="00F4098B"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BDD86A2" w14:textId="77777777" w:rsidR="00F4098B" w:rsidRPr="002055C4" w:rsidRDefault="00F4098B"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C82E218" w14:textId="77777777" w:rsidR="00F4098B" w:rsidRPr="002055C4" w:rsidRDefault="00F4098B"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428AC7B" w14:textId="77777777" w:rsidR="00F4098B" w:rsidRPr="002055C4" w:rsidRDefault="00F4098B"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76DA487" w14:textId="77777777" w:rsidR="00F4098B" w:rsidRPr="002055C4" w:rsidRDefault="00F4098B"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44DB193" w14:textId="77777777" w:rsidR="00F4098B" w:rsidRPr="002055C4" w:rsidRDefault="00F4098B"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3A228C6" w14:textId="77777777" w:rsidR="00F4098B" w:rsidRPr="002055C4" w:rsidRDefault="00F4098B" w:rsidP="006E2BC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F02FBA3" w14:textId="77777777" w:rsidR="00F4098B" w:rsidRPr="002055C4" w:rsidRDefault="00F4098B" w:rsidP="006E2BCA">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707C6F88" w14:textId="77777777" w:rsidR="00F4098B" w:rsidRPr="002055C4" w:rsidRDefault="00F4098B" w:rsidP="006E2BCA">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tcPr>
          <w:p w14:paraId="70CFB402" w14:textId="17C5BB51" w:rsidR="00F4098B" w:rsidRPr="00BB5AAD" w:rsidRDefault="00F4098B" w:rsidP="006E2BCA">
            <w:pPr>
              <w:tabs>
                <w:tab w:val="clear" w:pos="-189"/>
              </w:tabs>
              <w:suppressAutoHyphens/>
              <w:rPr>
                <w:rFonts w:cs="Arial"/>
              </w:rPr>
            </w:pPr>
            <w:r w:rsidRPr="00BB5AAD">
              <w:rPr>
                <w:rFonts w:cs="Arial"/>
              </w:rPr>
              <w:t>In corso e in linea con gli obiettivi</w:t>
            </w:r>
          </w:p>
        </w:tc>
      </w:tr>
      <w:tr w:rsidR="00E32B63" w14:paraId="0FBE64C9" w14:textId="77777777" w:rsidTr="00665935">
        <w:trPr>
          <w:trHeight w:hRule="exact" w:val="993"/>
        </w:trPr>
        <w:tc>
          <w:tcPr>
            <w:tcW w:w="2943" w:type="dxa"/>
            <w:tcBorders>
              <w:top w:val="single" w:sz="6" w:space="0" w:color="auto"/>
              <w:left w:val="single" w:sz="6" w:space="0" w:color="auto"/>
              <w:bottom w:val="single" w:sz="4" w:space="0" w:color="auto"/>
              <w:right w:val="single" w:sz="6" w:space="0" w:color="auto"/>
            </w:tcBorders>
            <w:vAlign w:val="center"/>
          </w:tcPr>
          <w:p w14:paraId="2C82BECA" w14:textId="5BC36379" w:rsidR="00E32B63" w:rsidRDefault="00E32B63" w:rsidP="006E2BCA">
            <w:pPr>
              <w:tabs>
                <w:tab w:val="clear" w:pos="-189"/>
              </w:tabs>
              <w:suppressAutoHyphens/>
              <w:jc w:val="left"/>
              <w:rPr>
                <w:rFonts w:cs="Arial"/>
                <w:lang w:eastAsia="ar-SA"/>
              </w:rPr>
            </w:pPr>
            <w:r>
              <w:rPr>
                <w:rFonts w:cs="Arial"/>
                <w:lang w:eastAsia="ar-SA"/>
              </w:rPr>
              <w:t>Prevedere valutazione gas Radon</w:t>
            </w:r>
          </w:p>
        </w:tc>
        <w:tc>
          <w:tcPr>
            <w:tcW w:w="1701" w:type="dxa"/>
            <w:tcBorders>
              <w:top w:val="single" w:sz="6" w:space="0" w:color="auto"/>
              <w:left w:val="single" w:sz="6" w:space="0" w:color="auto"/>
              <w:bottom w:val="single" w:sz="4" w:space="0" w:color="auto"/>
              <w:right w:val="single" w:sz="6" w:space="0" w:color="auto"/>
            </w:tcBorders>
            <w:vAlign w:val="center"/>
          </w:tcPr>
          <w:p w14:paraId="2EDE24B3" w14:textId="5AC55372" w:rsidR="00E32B63" w:rsidRPr="00F4098B" w:rsidRDefault="00E32B63" w:rsidP="006E2BCA">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4" w:space="0" w:color="auto"/>
              <w:right w:val="single" w:sz="6" w:space="0" w:color="auto"/>
            </w:tcBorders>
            <w:vAlign w:val="center"/>
          </w:tcPr>
          <w:p w14:paraId="1B32C54A" w14:textId="36B41769" w:rsidR="00E32B63" w:rsidRPr="00F4098B" w:rsidRDefault="00E32B63" w:rsidP="00F4098B">
            <w:pPr>
              <w:tabs>
                <w:tab w:val="clear" w:pos="-189"/>
              </w:tabs>
              <w:suppressAutoHyphens/>
              <w:jc w:val="left"/>
              <w:rPr>
                <w:rFonts w:cs="Arial"/>
              </w:rPr>
            </w:pPr>
            <w:r w:rsidRPr="00E32B63">
              <w:rPr>
                <w:rFonts w:cs="Arial"/>
              </w:rPr>
              <w:t xml:space="preserve">Dicembre 2020 </w:t>
            </w:r>
            <w:proofErr w:type="gramStart"/>
            <w:r w:rsidRPr="00E32B63">
              <w:rPr>
                <w:rFonts w:cs="Arial"/>
              </w:rPr>
              <w:t>Novembre</w:t>
            </w:r>
            <w:proofErr w:type="gramEnd"/>
            <w:r w:rsidRPr="00E32B63">
              <w:rPr>
                <w:rFonts w:cs="Arial"/>
              </w:rPr>
              <w:t xml:space="preserve"> 2021</w:t>
            </w: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05C76EB2" w14:textId="77777777" w:rsidR="00E32B63" w:rsidRPr="002055C4" w:rsidRDefault="00E32B63" w:rsidP="006E2BCA">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4EEE48BA" w14:textId="77777777" w:rsidR="00E32B63" w:rsidRPr="002055C4" w:rsidRDefault="00E32B63" w:rsidP="006E2BCA">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2668EBE7" w14:textId="77777777" w:rsidR="00E32B63" w:rsidRPr="002055C4" w:rsidRDefault="00E32B63" w:rsidP="006E2BCA">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222EB8B7" w14:textId="77777777" w:rsidR="00E32B63" w:rsidRPr="002055C4" w:rsidRDefault="00E32B63" w:rsidP="006E2BCA">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7570F601" w14:textId="77777777" w:rsidR="00E32B63" w:rsidRPr="002055C4" w:rsidRDefault="00E32B63" w:rsidP="006E2BCA">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099A870B" w14:textId="77777777" w:rsidR="00E32B63" w:rsidRPr="002055C4" w:rsidRDefault="00E32B63" w:rsidP="006E2BCA">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083B5C15" w14:textId="77777777" w:rsidR="00E32B63" w:rsidRPr="002055C4" w:rsidRDefault="00E32B63" w:rsidP="006E2BCA">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6848561C" w14:textId="77777777" w:rsidR="00E32B63" w:rsidRPr="002055C4" w:rsidRDefault="00E32B63" w:rsidP="006E2BCA">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3A1C7120" w14:textId="77777777" w:rsidR="00E32B63" w:rsidRPr="002055C4" w:rsidRDefault="00E32B63" w:rsidP="006E2BCA">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702CA340" w14:textId="77777777" w:rsidR="00E32B63" w:rsidRPr="002055C4" w:rsidRDefault="00E32B63" w:rsidP="006E2BCA">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7B7FCB27" w14:textId="77777777" w:rsidR="00E32B63" w:rsidRPr="002055C4" w:rsidRDefault="00E32B63" w:rsidP="006E2BCA">
            <w:pPr>
              <w:tabs>
                <w:tab w:val="clear" w:pos="-189"/>
              </w:tabs>
              <w:suppressAutoHyphens/>
              <w:rPr>
                <w:rFonts w:cs="Arial"/>
                <w:b/>
                <w:lang w:eastAsia="ar-SA"/>
              </w:rPr>
            </w:pPr>
          </w:p>
        </w:tc>
        <w:tc>
          <w:tcPr>
            <w:tcW w:w="308" w:type="dxa"/>
            <w:tcBorders>
              <w:left w:val="single" w:sz="6" w:space="0" w:color="auto"/>
              <w:bottom w:val="single" w:sz="4" w:space="0" w:color="auto"/>
              <w:right w:val="single" w:sz="6" w:space="0" w:color="auto"/>
            </w:tcBorders>
            <w:shd w:val="clear" w:color="auto" w:fill="auto"/>
            <w:vAlign w:val="center"/>
          </w:tcPr>
          <w:p w14:paraId="70A18F93" w14:textId="77777777" w:rsidR="00E32B63" w:rsidRPr="002055C4" w:rsidRDefault="00E32B63" w:rsidP="006E2BCA">
            <w:pPr>
              <w:tabs>
                <w:tab w:val="clear" w:pos="-189"/>
              </w:tabs>
              <w:suppressAutoHyphens/>
              <w:rPr>
                <w:rFonts w:cs="Arial"/>
                <w:b/>
                <w:lang w:eastAsia="ar-SA"/>
              </w:rPr>
            </w:pPr>
          </w:p>
        </w:tc>
        <w:tc>
          <w:tcPr>
            <w:tcW w:w="4678" w:type="dxa"/>
            <w:tcBorders>
              <w:top w:val="single" w:sz="6" w:space="0" w:color="auto"/>
              <w:left w:val="single" w:sz="6" w:space="0" w:color="auto"/>
              <w:bottom w:val="single" w:sz="4" w:space="0" w:color="auto"/>
              <w:right w:val="single" w:sz="6" w:space="0" w:color="auto"/>
            </w:tcBorders>
            <w:shd w:val="clear" w:color="auto" w:fill="FFFF99"/>
            <w:vAlign w:val="center"/>
          </w:tcPr>
          <w:p w14:paraId="010DF6B6" w14:textId="2035F574" w:rsidR="00E32B63" w:rsidRPr="00BB5AAD" w:rsidRDefault="00E32B63" w:rsidP="006E2BCA">
            <w:pPr>
              <w:tabs>
                <w:tab w:val="clear" w:pos="-189"/>
              </w:tabs>
              <w:suppressAutoHyphens/>
              <w:rPr>
                <w:rFonts w:cs="Arial"/>
              </w:rPr>
            </w:pPr>
            <w:r w:rsidRPr="00BB5AAD">
              <w:rPr>
                <w:rFonts w:cs="Arial"/>
              </w:rPr>
              <w:t>In corso e in linea con gli obiettivi</w:t>
            </w:r>
          </w:p>
        </w:tc>
      </w:tr>
    </w:tbl>
    <w:p w14:paraId="6AA3F711" w14:textId="77777777" w:rsidR="00B5061C" w:rsidRDefault="00B5061C" w:rsidP="00530CAF">
      <w:pPr>
        <w:tabs>
          <w:tab w:val="clear" w:pos="-189"/>
        </w:tabs>
        <w:rPr>
          <w:b/>
          <w:sz w:val="22"/>
          <w:szCs w:val="22"/>
        </w:rPr>
      </w:pPr>
    </w:p>
    <w:p w14:paraId="2F4A49ED" w14:textId="53A8D448" w:rsidR="00F4098B" w:rsidRDefault="00F4098B">
      <w:pPr>
        <w:tabs>
          <w:tab w:val="clear" w:pos="-189"/>
        </w:tabs>
        <w:jc w:val="left"/>
        <w:rPr>
          <w:b/>
          <w:sz w:val="22"/>
          <w:szCs w:val="22"/>
        </w:rPr>
      </w:pPr>
    </w:p>
    <w:p w14:paraId="3EBC0F7B" w14:textId="77777777"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00530CAF">
        <w:tc>
          <w:tcPr>
            <w:tcW w:w="14459" w:type="dxa"/>
            <w:gridSpan w:val="3"/>
            <w:shd w:val="clear" w:color="auto" w:fill="D9D9D9" w:themeFill="background1" w:themeFillShade="D9"/>
          </w:tcPr>
          <w:p w14:paraId="72F88B89" w14:textId="44275918" w:rsidR="00045913" w:rsidRPr="00026DE1" w:rsidRDefault="00045913" w:rsidP="00B5061C">
            <w:pPr>
              <w:rPr>
                <w:sz w:val="22"/>
              </w:rPr>
            </w:pPr>
            <w:r>
              <w:rPr>
                <w:b/>
                <w:sz w:val="22"/>
              </w:rPr>
              <w:t>ELENCO DOCUMENTAZIONE</w:t>
            </w:r>
            <w:r w:rsidR="00A14292">
              <w:rPr>
                <w:b/>
                <w:sz w:val="22"/>
              </w:rPr>
              <w:t xml:space="preserve"> </w:t>
            </w:r>
          </w:p>
        </w:tc>
      </w:tr>
      <w:tr w:rsidR="00045913" w14:paraId="44A24D1C" w14:textId="77777777" w:rsidTr="00530CAF">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2CB722A3" w:rsidR="00045913" w:rsidRPr="00882B0E" w:rsidRDefault="00665935" w:rsidP="00530CAF">
            <w:pPr>
              <w:jc w:val="left"/>
              <w:rPr>
                <w:sz w:val="22"/>
                <w:szCs w:val="22"/>
              </w:rPr>
            </w:pPr>
            <w:r>
              <w:rPr>
                <w:sz w:val="22"/>
                <w:szCs w:val="22"/>
              </w:rPr>
              <w:t>Certificazione di Agibilità Rilasciata dal Comune di Biella Divisione Tecnica: n. 13/2021 del 17/02/2021</w:t>
            </w:r>
          </w:p>
        </w:tc>
      </w:tr>
      <w:tr w:rsidR="00045913" w14:paraId="102EB274" w14:textId="77777777" w:rsidTr="00530CAF">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3491C709" w:rsidR="00045913" w:rsidRPr="00882B0E" w:rsidRDefault="00045913" w:rsidP="00530CAF">
            <w:pPr>
              <w:jc w:val="left"/>
              <w:rPr>
                <w:sz w:val="22"/>
                <w:szCs w:val="22"/>
              </w:rPr>
            </w:pPr>
          </w:p>
        </w:tc>
      </w:tr>
      <w:tr w:rsidR="00045913" w14:paraId="3C979DCA" w14:textId="77777777" w:rsidTr="00530CAF">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0530CAF">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578D6B86" w:rsidR="00045913" w:rsidRPr="00882B0E" w:rsidRDefault="00045913" w:rsidP="00530CAF">
            <w:pPr>
              <w:jc w:val="left"/>
              <w:rPr>
                <w:sz w:val="22"/>
                <w:szCs w:val="22"/>
              </w:rPr>
            </w:pPr>
          </w:p>
        </w:tc>
      </w:tr>
      <w:tr w:rsidR="00045913" w14:paraId="2FE5CCAD" w14:textId="77777777" w:rsidTr="00530CAF">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37B1A429" w:rsidR="00045913" w:rsidRPr="00B5389E" w:rsidRDefault="002455EE" w:rsidP="00530CAF">
            <w:pPr>
              <w:jc w:val="left"/>
              <w:rPr>
                <w:sz w:val="22"/>
                <w:szCs w:val="22"/>
                <w:highlight w:val="yellow"/>
              </w:rPr>
            </w:pPr>
            <w:proofErr w:type="spellStart"/>
            <w:r w:rsidRPr="002455EE">
              <w:rPr>
                <w:sz w:val="22"/>
                <w:szCs w:val="22"/>
              </w:rPr>
              <w:t>Di.Co</w:t>
            </w:r>
            <w:proofErr w:type="spellEnd"/>
            <w:r w:rsidRPr="002455EE">
              <w:rPr>
                <w:sz w:val="22"/>
                <w:szCs w:val="22"/>
              </w:rPr>
              <w:t>. del 15-05-2017</w:t>
            </w:r>
          </w:p>
        </w:tc>
      </w:tr>
      <w:tr w:rsidR="00045913" w14:paraId="68FFE8B4" w14:textId="77777777" w:rsidTr="00530CAF">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142C5A03" w:rsidR="00045913" w:rsidRPr="00217028" w:rsidRDefault="00665935" w:rsidP="00530CAF">
            <w:pPr>
              <w:jc w:val="left"/>
              <w:rPr>
                <w:sz w:val="22"/>
                <w:szCs w:val="22"/>
              </w:rPr>
            </w:pPr>
            <w:proofErr w:type="spellStart"/>
            <w:r>
              <w:rPr>
                <w:sz w:val="22"/>
                <w:szCs w:val="22"/>
              </w:rPr>
              <w:t>Di.Co</w:t>
            </w:r>
            <w:proofErr w:type="spellEnd"/>
            <w:r>
              <w:rPr>
                <w:sz w:val="22"/>
                <w:szCs w:val="22"/>
              </w:rPr>
              <w:t>. del 01-02-2021</w:t>
            </w:r>
          </w:p>
        </w:tc>
      </w:tr>
      <w:tr w:rsidR="00E24230" w14:paraId="48140600" w14:textId="77777777" w:rsidTr="00530CAF">
        <w:trPr>
          <w:trHeight w:val="115"/>
        </w:trPr>
        <w:tc>
          <w:tcPr>
            <w:tcW w:w="4962" w:type="dxa"/>
            <w:vMerge/>
            <w:shd w:val="clear" w:color="auto" w:fill="auto"/>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051EABCF" w:rsidR="00E24230" w:rsidRPr="00217028" w:rsidRDefault="00665935" w:rsidP="00530CAF">
            <w:pPr>
              <w:jc w:val="left"/>
              <w:rPr>
                <w:sz w:val="22"/>
                <w:szCs w:val="22"/>
              </w:rPr>
            </w:pPr>
            <w:proofErr w:type="spellStart"/>
            <w:r>
              <w:rPr>
                <w:sz w:val="22"/>
                <w:szCs w:val="22"/>
              </w:rPr>
              <w:t>Di.Co</w:t>
            </w:r>
            <w:proofErr w:type="spellEnd"/>
            <w:r>
              <w:rPr>
                <w:sz w:val="22"/>
                <w:szCs w:val="22"/>
              </w:rPr>
              <w:t>. del 12-01-2009</w:t>
            </w:r>
          </w:p>
        </w:tc>
      </w:tr>
      <w:tr w:rsidR="00045913" w14:paraId="2FAA91F4" w14:textId="77777777" w:rsidTr="00530CAF">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5CC6E24B" w:rsidR="00045913" w:rsidRPr="00217028" w:rsidRDefault="00866E68" w:rsidP="00530CAF">
            <w:pPr>
              <w:jc w:val="left"/>
              <w:rPr>
                <w:sz w:val="22"/>
                <w:szCs w:val="22"/>
              </w:rPr>
            </w:pPr>
            <w:proofErr w:type="spellStart"/>
            <w:r>
              <w:rPr>
                <w:sz w:val="22"/>
                <w:szCs w:val="22"/>
              </w:rPr>
              <w:t>Di.Co</w:t>
            </w:r>
            <w:proofErr w:type="spellEnd"/>
            <w:r>
              <w:rPr>
                <w:sz w:val="22"/>
                <w:szCs w:val="22"/>
              </w:rPr>
              <w:t>. del 12-01-2009</w:t>
            </w:r>
          </w:p>
        </w:tc>
      </w:tr>
      <w:tr w:rsidR="00045913" w14:paraId="7406E620" w14:textId="77777777" w:rsidTr="00530CAF">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58B4A7F9" w:rsidR="00045913" w:rsidRPr="00836B27" w:rsidRDefault="00045913" w:rsidP="00530CAF">
            <w:pPr>
              <w:jc w:val="left"/>
              <w:rPr>
                <w:sz w:val="22"/>
                <w:szCs w:val="22"/>
              </w:rPr>
            </w:pPr>
          </w:p>
        </w:tc>
      </w:tr>
      <w:tr w:rsidR="00045913" w14:paraId="12B54A9E" w14:textId="77777777" w:rsidTr="00530CAF">
        <w:trPr>
          <w:trHeight w:val="115"/>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37951AD9" w:rsidR="00045913" w:rsidRPr="00836B27" w:rsidRDefault="001D6D84" w:rsidP="00530CAF">
            <w:pPr>
              <w:jc w:val="left"/>
              <w:rPr>
                <w:sz w:val="22"/>
                <w:szCs w:val="22"/>
              </w:rPr>
            </w:pPr>
            <w:proofErr w:type="spellStart"/>
            <w:r>
              <w:rPr>
                <w:sz w:val="22"/>
                <w:szCs w:val="22"/>
              </w:rPr>
              <w:t>Di.cC</w:t>
            </w:r>
            <w:proofErr w:type="spellEnd"/>
            <w:r>
              <w:rPr>
                <w:sz w:val="22"/>
                <w:szCs w:val="22"/>
              </w:rPr>
              <w:t xml:space="preserve"> del 11/06/2018</w:t>
            </w:r>
          </w:p>
        </w:tc>
      </w:tr>
      <w:tr w:rsidR="00045913" w14:paraId="5FA7C6B6" w14:textId="77777777" w:rsidTr="00530CAF">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0530CAF">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Default="00450132" w:rsidP="00450132">
      <w:pPr>
        <w:jc w:val="center"/>
        <w:rPr>
          <w:sz w:val="10"/>
          <w:szCs w:val="10"/>
        </w:rPr>
      </w:pPr>
    </w:p>
    <w:p w14:paraId="05EA2855" w14:textId="2F8C2A13" w:rsidR="00A14292" w:rsidRDefault="00A14292" w:rsidP="00450132">
      <w:pPr>
        <w:jc w:val="center"/>
        <w:rPr>
          <w:sz w:val="10"/>
          <w:szCs w:val="10"/>
        </w:rPr>
      </w:pPr>
      <w:r>
        <w:rPr>
          <w:noProof/>
          <w:sz w:val="10"/>
          <w:szCs w:val="10"/>
        </w:rPr>
        <w:drawing>
          <wp:inline distT="0" distB="0" distL="0" distR="0" wp14:anchorId="7FB2780F" wp14:editId="1C77DF83">
            <wp:extent cx="8273449" cy="5852254"/>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273449" cy="5852254"/>
                    </a:xfrm>
                    <a:prstGeom prst="rect">
                      <a:avLst/>
                    </a:prstGeom>
                    <a:noFill/>
                    <a:ln>
                      <a:noFill/>
                    </a:ln>
                  </pic:spPr>
                </pic:pic>
              </a:graphicData>
            </a:graphic>
          </wp:inline>
        </w:drawing>
      </w:r>
    </w:p>
    <w:p w14:paraId="031A0073" w14:textId="77777777" w:rsidR="00A14292" w:rsidRDefault="00A14292" w:rsidP="00450132">
      <w:pPr>
        <w:jc w:val="center"/>
        <w:rPr>
          <w:sz w:val="10"/>
          <w:szCs w:val="10"/>
        </w:rPr>
      </w:pPr>
    </w:p>
    <w:p w14:paraId="178FFEC4" w14:textId="77777777" w:rsidR="00A14292" w:rsidRDefault="00A14292" w:rsidP="00450132">
      <w:pPr>
        <w:jc w:val="center"/>
        <w:rPr>
          <w:sz w:val="10"/>
          <w:szCs w:val="10"/>
        </w:rPr>
      </w:pPr>
    </w:p>
    <w:p w14:paraId="0A2D6785" w14:textId="77777777" w:rsidR="00A14292" w:rsidRPr="006636BE" w:rsidRDefault="00A14292"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74E4533" w14:textId="77777777" w:rsidR="00A14292" w:rsidRDefault="00A14292" w:rsidP="00450132">
      <w:pPr>
        <w:jc w:val="center"/>
      </w:pPr>
    </w:p>
    <w:p w14:paraId="70C19D73" w14:textId="01799F45" w:rsidR="00A14292" w:rsidRDefault="00BA7694" w:rsidP="00450132">
      <w:pPr>
        <w:jc w:val="center"/>
      </w:pPr>
      <w:r>
        <w:rPr>
          <w:noProof/>
        </w:rPr>
        <w:drawing>
          <wp:anchor distT="0" distB="0" distL="114300" distR="114300" simplePos="0" relativeHeight="251658240" behindDoc="0" locked="0" layoutInCell="1" allowOverlap="1" wp14:anchorId="03951BDB" wp14:editId="56A92C1C">
            <wp:simplePos x="0" y="0"/>
            <wp:positionH relativeFrom="column">
              <wp:posOffset>4446965</wp:posOffset>
            </wp:positionH>
            <wp:positionV relativeFrom="paragraph">
              <wp:posOffset>1173133</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C7575E">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69.1pt;margin-top:140.85pt;width:19.3pt;height:20.35pt;rotation:-1611335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noProof/>
        </w:rPr>
        <w:drawing>
          <wp:inline distT="0" distB="0" distL="0" distR="0" wp14:anchorId="31866C8E" wp14:editId="78B3B149">
            <wp:extent cx="7920000" cy="3826301"/>
            <wp:effectExtent l="0" t="0" r="0" b="0"/>
            <wp:docPr id="8" name="Immagine 8" descr="R:\ALLEANZA\2019-20 ATTIVITA SAFETY\2019-20 SAFETY CORNER+EMERGENZA\PIEMONTE\BIELLA\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LLEANZA\2019-20 ATTIVITA SAFETY\2019-20 SAFETY CORNER+EMERGENZA\PIEMONTE\BIELLA\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20000" cy="3826301"/>
                    </a:xfrm>
                    <a:prstGeom prst="rect">
                      <a:avLst/>
                    </a:prstGeom>
                    <a:noFill/>
                    <a:ln>
                      <a:noFill/>
                    </a:ln>
                  </pic:spPr>
                </pic:pic>
              </a:graphicData>
            </a:graphic>
          </wp:inline>
        </w:drawing>
      </w:r>
    </w:p>
    <w:p w14:paraId="4EC24282" w14:textId="77777777" w:rsidR="00A14292" w:rsidRDefault="00A14292" w:rsidP="00450132">
      <w:pPr>
        <w:jc w:val="center"/>
      </w:pPr>
    </w:p>
    <w:p w14:paraId="435704F3" w14:textId="4C115018" w:rsidR="000F20C2" w:rsidRPr="000F20C2" w:rsidRDefault="00BA7694" w:rsidP="0037627A">
      <w:pPr>
        <w:tabs>
          <w:tab w:val="clear" w:pos="-189"/>
        </w:tabs>
        <w:spacing w:line="276" w:lineRule="auto"/>
        <w:jc w:val="center"/>
        <w:rPr>
          <w:rFonts w:ascii="Swis721 BT" w:hAnsi="Swis721 BT"/>
          <w:sz w:val="22"/>
          <w:szCs w:val="22"/>
        </w:rPr>
      </w:pPr>
      <w:r>
        <w:rPr>
          <w:rFonts w:ascii="Swis721 BT" w:hAnsi="Swis721 BT"/>
          <w:sz w:val="22"/>
          <w:szCs w:val="22"/>
        </w:rPr>
        <w:t>marciapiede antistante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433EF3" w:rsidRDefault="00433EF3" w:rsidP="00547D5F">
      <w:r>
        <w:separator/>
      </w:r>
    </w:p>
  </w:endnote>
  <w:endnote w:type="continuationSeparator" w:id="0">
    <w:p w14:paraId="1ECD4173" w14:textId="77777777" w:rsidR="00433EF3" w:rsidRDefault="00433EF3"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433EF3" w:rsidRPr="00353F7E" w:rsidRDefault="00433EF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BA531F">
          <w:rPr>
            <w:rFonts w:ascii="Helvetica" w:hAnsi="Helvetica"/>
            <w:i/>
            <w:noProof/>
            <w:sz w:val="16"/>
            <w:szCs w:val="16"/>
          </w:rPr>
          <w:fldChar w:fldCharType="begin"/>
        </w:r>
        <w:r w:rsidR="00BA531F">
          <w:rPr>
            <w:rFonts w:ascii="Helvetica" w:hAnsi="Helvetica"/>
            <w:i/>
            <w:noProof/>
            <w:sz w:val="16"/>
            <w:szCs w:val="16"/>
          </w:rPr>
          <w:instrText xml:space="preserve"> NUMPAGES   \* MERGEFORMAT </w:instrText>
        </w:r>
        <w:r w:rsidR="00BA531F">
          <w:rPr>
            <w:rFonts w:ascii="Helvetica" w:hAnsi="Helvetica"/>
            <w:i/>
            <w:noProof/>
            <w:sz w:val="16"/>
            <w:szCs w:val="16"/>
          </w:rPr>
          <w:fldChar w:fldCharType="separate"/>
        </w:r>
        <w:r w:rsidR="006F52D5" w:rsidRPr="006F52D5">
          <w:rPr>
            <w:rFonts w:ascii="Helvetica" w:hAnsi="Helvetica"/>
            <w:i/>
            <w:noProof/>
            <w:sz w:val="16"/>
            <w:szCs w:val="16"/>
          </w:rPr>
          <w:t>24</w:t>
        </w:r>
        <w:r w:rsidR="00BA531F">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433EF3" w:rsidRPr="002F3833" w:rsidRDefault="00433EF3">
        <w:pPr>
          <w:pStyle w:val="Pidipagina"/>
          <w:jc w:val="center"/>
          <w:rPr>
            <w:sz w:val="8"/>
            <w:szCs w:val="8"/>
          </w:rPr>
        </w:pPr>
      </w:p>
      <w:p w14:paraId="28EFD028" w14:textId="77777777" w:rsidR="00433EF3" w:rsidRDefault="00433EF3">
        <w:pPr>
          <w:pStyle w:val="Pidipagina"/>
          <w:jc w:val="center"/>
        </w:pPr>
        <w:r>
          <w:fldChar w:fldCharType="begin"/>
        </w:r>
        <w:r>
          <w:instrText>PAGE   \* MERGEFORMAT</w:instrText>
        </w:r>
        <w:r>
          <w:fldChar w:fldCharType="separate"/>
        </w:r>
        <w:r w:rsidR="00BA531F">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433EF3" w:rsidRPr="005B03CF" w:rsidRDefault="00433EF3"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433EF3" w:rsidRPr="005B03CF" w:rsidRDefault="00433EF3"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433EF3" w:rsidRPr="005B03CF" w:rsidRDefault="00433EF3"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433EF3" w:rsidRPr="00353F7E" w:rsidRDefault="00433EF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B3625">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433EF3" w:rsidRPr="005B03CF" w:rsidRDefault="00433EF3"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433EF3" w:rsidRPr="00353F7E" w:rsidRDefault="00433EF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A531F">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433EF3" w:rsidRPr="005B03CF" w:rsidRDefault="00433EF3"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433EF3" w:rsidRPr="00353F7E" w:rsidRDefault="00433EF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433EF3" w:rsidRPr="00D94D6A" w:rsidRDefault="00433EF3" w:rsidP="00061E6A">
        <w:pPr>
          <w:pStyle w:val="Pidipagina"/>
          <w:jc w:val="center"/>
          <w:rPr>
            <w:sz w:val="12"/>
            <w:szCs w:val="12"/>
          </w:rPr>
        </w:pPr>
      </w:p>
      <w:p w14:paraId="69F1175F" w14:textId="77777777" w:rsidR="00433EF3" w:rsidRPr="00353F7E" w:rsidRDefault="00433EF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A531F">
          <w:rPr>
            <w:rFonts w:ascii="Helvetica" w:hAnsi="Helvetica"/>
            <w:i/>
            <w:noProof/>
            <w:sz w:val="16"/>
            <w:szCs w:val="16"/>
          </w:rPr>
          <w:t>16</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433EF3" w:rsidRDefault="00433EF3" w:rsidP="00547D5F">
      <w:r>
        <w:separator/>
      </w:r>
    </w:p>
  </w:footnote>
  <w:footnote w:type="continuationSeparator" w:id="0">
    <w:p w14:paraId="1913C949" w14:textId="77777777" w:rsidR="00433EF3" w:rsidRDefault="00433EF3"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433EF3" w:rsidRDefault="00433EF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433EF3" w:rsidRPr="00026DE1" w14:paraId="1B80D1C7" w14:textId="77777777" w:rsidTr="00B269E4">
      <w:tc>
        <w:tcPr>
          <w:tcW w:w="809" w:type="dxa"/>
          <w:shd w:val="clear" w:color="auto" w:fill="D9D9D9" w:themeFill="background1" w:themeFillShade="D9"/>
          <w:vAlign w:val="center"/>
        </w:tcPr>
        <w:p w14:paraId="760B9E5E" w14:textId="77777777" w:rsidR="00433EF3" w:rsidRPr="00026DE1" w:rsidRDefault="00433EF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433EF3" w:rsidRPr="00026DE1" w:rsidRDefault="00433EF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433EF3" w:rsidRPr="00026DE1" w:rsidRDefault="00433EF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433EF3" w:rsidRPr="00026DE1" w:rsidRDefault="00433EF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433EF3" w:rsidRPr="00026DE1" w:rsidRDefault="00433EF3"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433EF3" w:rsidRPr="00026DE1" w:rsidRDefault="00433EF3" w:rsidP="007A1BD5">
          <w:pPr>
            <w:tabs>
              <w:tab w:val="clear" w:pos="-189"/>
            </w:tabs>
            <w:jc w:val="left"/>
            <w:rPr>
              <w:sz w:val="24"/>
            </w:rPr>
          </w:pPr>
          <w:r w:rsidRPr="00026DE1">
            <w:rPr>
              <w:b/>
              <w:sz w:val="24"/>
            </w:rPr>
            <w:t>NOTE</w:t>
          </w:r>
        </w:p>
      </w:tc>
    </w:tr>
  </w:tbl>
  <w:p w14:paraId="37FC8D4B" w14:textId="77777777" w:rsidR="00433EF3" w:rsidRPr="007A1BD5" w:rsidRDefault="00433EF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433EF3" w:rsidRDefault="00433EF3"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433EF3" w:rsidRDefault="00433EF3">
    <w:pPr>
      <w:pStyle w:val="Intestazione"/>
    </w:pPr>
  </w:p>
  <w:p w14:paraId="5AF9C054" w14:textId="77777777" w:rsidR="00433EF3" w:rsidRPr="007A1BD5" w:rsidRDefault="00433EF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433EF3" w:rsidRPr="00026DE1" w14:paraId="697E535F" w14:textId="77777777" w:rsidTr="0067414A">
      <w:tc>
        <w:tcPr>
          <w:tcW w:w="959" w:type="dxa"/>
          <w:shd w:val="clear" w:color="auto" w:fill="D9D9D9" w:themeFill="background1" w:themeFillShade="D9"/>
          <w:vAlign w:val="center"/>
        </w:tcPr>
        <w:p w14:paraId="127F11FA" w14:textId="77777777" w:rsidR="00433EF3" w:rsidRPr="00026DE1" w:rsidRDefault="00433EF3"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433EF3" w:rsidRPr="00026DE1" w:rsidRDefault="00433EF3"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433EF3" w:rsidRPr="00026DE1" w:rsidRDefault="00433EF3"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433EF3" w:rsidRPr="00026DE1" w:rsidRDefault="00433EF3"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433EF3" w:rsidRPr="00026DE1" w:rsidRDefault="00433EF3"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433EF3" w:rsidRPr="00026DE1" w:rsidRDefault="00433EF3" w:rsidP="008B62A2">
          <w:pPr>
            <w:tabs>
              <w:tab w:val="clear" w:pos="-189"/>
            </w:tabs>
            <w:jc w:val="left"/>
            <w:rPr>
              <w:sz w:val="24"/>
            </w:rPr>
          </w:pPr>
          <w:r w:rsidRPr="00026DE1">
            <w:rPr>
              <w:b/>
              <w:sz w:val="24"/>
            </w:rPr>
            <w:t>NOTE</w:t>
          </w:r>
        </w:p>
      </w:tc>
    </w:tr>
  </w:tbl>
  <w:p w14:paraId="2E515BD9" w14:textId="77777777" w:rsidR="00433EF3" w:rsidRPr="009429AB" w:rsidRDefault="00433EF3"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433EF3" w:rsidRPr="00026DE1" w14:paraId="31B32F07" w14:textId="77777777" w:rsidTr="00B062EB">
      <w:tc>
        <w:tcPr>
          <w:tcW w:w="809" w:type="dxa"/>
          <w:shd w:val="clear" w:color="auto" w:fill="D9D9D9" w:themeFill="background1" w:themeFillShade="D9"/>
          <w:vAlign w:val="center"/>
        </w:tcPr>
        <w:p w14:paraId="0801840B" w14:textId="77777777" w:rsidR="00433EF3" w:rsidRPr="00026DE1" w:rsidRDefault="00433EF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433EF3" w:rsidRPr="00026DE1" w:rsidRDefault="00433EF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433EF3" w:rsidRPr="00026DE1" w:rsidRDefault="00433EF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433EF3" w:rsidRPr="00026DE1" w:rsidRDefault="00433EF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433EF3" w:rsidRPr="00026DE1" w:rsidRDefault="00433EF3"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433EF3" w:rsidRPr="00026DE1" w:rsidRDefault="00433EF3" w:rsidP="007A1BD5">
          <w:pPr>
            <w:tabs>
              <w:tab w:val="clear" w:pos="-189"/>
            </w:tabs>
            <w:jc w:val="left"/>
            <w:rPr>
              <w:sz w:val="24"/>
            </w:rPr>
          </w:pPr>
          <w:r w:rsidRPr="00026DE1">
            <w:rPr>
              <w:b/>
              <w:sz w:val="24"/>
            </w:rPr>
            <w:t>NOTE</w:t>
          </w:r>
        </w:p>
      </w:tc>
    </w:tr>
  </w:tbl>
  <w:p w14:paraId="421FF244" w14:textId="77777777" w:rsidR="00433EF3" w:rsidRPr="007A1BD5" w:rsidRDefault="00433EF3"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433EF3" w:rsidRDefault="00433EF3"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433EF3" w:rsidRDefault="00433EF3" w:rsidP="005130DE">
    <w:pPr>
      <w:pStyle w:val="Intestazione"/>
      <w:tabs>
        <w:tab w:val="clear" w:pos="4819"/>
        <w:tab w:val="clear" w:pos="9638"/>
        <w:tab w:val="left" w:pos="188"/>
        <w:tab w:val="left" w:pos="11032"/>
      </w:tabs>
      <w:rPr>
        <w:sz w:val="8"/>
        <w:szCs w:val="8"/>
      </w:rPr>
    </w:pPr>
  </w:p>
  <w:p w14:paraId="052A0444" w14:textId="77777777" w:rsidR="00433EF3" w:rsidRPr="007A1BD5" w:rsidRDefault="00433EF3"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433EF3" w14:paraId="29603908" w14:textId="77777777" w:rsidTr="00D452BD">
      <w:tc>
        <w:tcPr>
          <w:tcW w:w="914" w:type="pct"/>
          <w:vMerge w:val="restart"/>
          <w:shd w:val="clear" w:color="auto" w:fill="F2F2F2" w:themeFill="background1" w:themeFillShade="F2"/>
          <w:vAlign w:val="center"/>
        </w:tcPr>
        <w:p w14:paraId="531E85F4" w14:textId="77777777" w:rsidR="00433EF3" w:rsidRPr="00D95587" w:rsidRDefault="00433EF3"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433EF3" w:rsidRPr="00D95587" w:rsidRDefault="00433EF3"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433EF3" w:rsidRPr="00D95587" w:rsidRDefault="00433EF3"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433EF3" w:rsidRPr="00D95587" w:rsidRDefault="00433EF3"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433EF3" w:rsidRPr="00D95587" w:rsidRDefault="00433EF3"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433EF3" w:rsidRPr="00D95587" w:rsidRDefault="00433EF3"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433EF3" w14:paraId="2B51FC70" w14:textId="77777777" w:rsidTr="00D452BD">
      <w:tc>
        <w:tcPr>
          <w:tcW w:w="914" w:type="pct"/>
          <w:vMerge/>
          <w:shd w:val="clear" w:color="auto" w:fill="EEECE1" w:themeFill="background2"/>
          <w:vAlign w:val="center"/>
        </w:tcPr>
        <w:p w14:paraId="6B78B887" w14:textId="77777777" w:rsidR="00433EF3" w:rsidRPr="00D95587" w:rsidRDefault="00433EF3"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433EF3" w:rsidRPr="00D95587" w:rsidRDefault="00433EF3"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433EF3" w:rsidRPr="00D95587" w:rsidRDefault="00433EF3"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433EF3" w:rsidRPr="00D95587" w:rsidRDefault="00433EF3"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433EF3" w:rsidRPr="00D95587" w:rsidRDefault="00433EF3"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433EF3" w:rsidRPr="00D95587" w:rsidRDefault="00433EF3"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433EF3" w:rsidRPr="00D95587" w:rsidRDefault="00433EF3"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433EF3" w:rsidRPr="00D95587" w:rsidRDefault="00433EF3" w:rsidP="00975046">
          <w:pPr>
            <w:adjustRightInd w:val="0"/>
            <w:spacing w:line="276" w:lineRule="auto"/>
            <w:jc w:val="center"/>
            <w:rPr>
              <w:rFonts w:eastAsia="Arial Unicode MS" w:cs="Arial"/>
              <w:b/>
              <w:sz w:val="18"/>
            </w:rPr>
          </w:pPr>
        </w:p>
      </w:tc>
    </w:tr>
  </w:tbl>
  <w:p w14:paraId="034E2F48" w14:textId="77777777" w:rsidR="00433EF3" w:rsidRPr="00A96CC1" w:rsidRDefault="00433EF3"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433EF3" w14:paraId="45AA2595" w14:textId="77777777" w:rsidTr="00D452BD">
      <w:tc>
        <w:tcPr>
          <w:tcW w:w="914" w:type="pct"/>
          <w:vMerge w:val="restart"/>
          <w:shd w:val="clear" w:color="auto" w:fill="F2F2F2" w:themeFill="background1" w:themeFillShade="F2"/>
          <w:vAlign w:val="center"/>
        </w:tcPr>
        <w:p w14:paraId="4F09E2C7" w14:textId="77777777" w:rsidR="00433EF3" w:rsidRPr="00D95587" w:rsidRDefault="00433EF3"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433EF3" w:rsidRPr="00D95587" w:rsidRDefault="00433EF3"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433EF3" w:rsidRPr="00D95587" w:rsidRDefault="00433EF3"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433EF3" w:rsidRPr="00D95587" w:rsidRDefault="00433EF3"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433EF3" w:rsidRPr="00D95587" w:rsidRDefault="00433EF3"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433EF3" w:rsidRPr="00D95587" w:rsidRDefault="00433EF3"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433EF3" w14:paraId="5AED898A" w14:textId="77777777" w:rsidTr="00D452BD">
      <w:tc>
        <w:tcPr>
          <w:tcW w:w="914" w:type="pct"/>
          <w:vMerge/>
          <w:shd w:val="clear" w:color="auto" w:fill="EEECE1" w:themeFill="background2"/>
          <w:vAlign w:val="center"/>
        </w:tcPr>
        <w:p w14:paraId="2B70A0C5" w14:textId="77777777" w:rsidR="00433EF3" w:rsidRPr="00D95587" w:rsidRDefault="00433EF3"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433EF3" w:rsidRPr="00D95587" w:rsidRDefault="00433EF3"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433EF3" w:rsidRPr="00D95587" w:rsidRDefault="00433EF3"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433EF3" w:rsidRPr="00D95587" w:rsidRDefault="00433EF3"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433EF3" w:rsidRPr="00D95587" w:rsidRDefault="00433EF3"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433EF3" w:rsidRPr="00D95587" w:rsidRDefault="00433EF3"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433EF3" w:rsidRPr="00D95587" w:rsidRDefault="00433EF3"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433EF3" w:rsidRPr="00D95587" w:rsidRDefault="00433EF3" w:rsidP="00B13829">
          <w:pPr>
            <w:adjustRightInd w:val="0"/>
            <w:spacing w:line="276" w:lineRule="auto"/>
            <w:jc w:val="center"/>
            <w:rPr>
              <w:rFonts w:eastAsia="Arial Unicode MS" w:cs="Arial"/>
              <w:b/>
              <w:sz w:val="18"/>
            </w:rPr>
          </w:pPr>
        </w:p>
      </w:tc>
    </w:tr>
  </w:tbl>
  <w:p w14:paraId="65C25F2D" w14:textId="77777777" w:rsidR="00433EF3" w:rsidRPr="00A96CC1" w:rsidRDefault="00433EF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433EF3" w:rsidRPr="00DA13BA" w:rsidRDefault="00433EF3"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433EF3" w:rsidRPr="00A96CC1" w:rsidRDefault="00433EF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19433304">
    <w:abstractNumId w:val="14"/>
  </w:num>
  <w:num w:numId="2" w16cid:durableId="111442784">
    <w:abstractNumId w:val="42"/>
  </w:num>
  <w:num w:numId="3" w16cid:durableId="355499046">
    <w:abstractNumId w:val="26"/>
  </w:num>
  <w:num w:numId="4" w16cid:durableId="1520698011">
    <w:abstractNumId w:val="27"/>
  </w:num>
  <w:num w:numId="5" w16cid:durableId="2087680861">
    <w:abstractNumId w:val="13"/>
  </w:num>
  <w:num w:numId="6" w16cid:durableId="491262739">
    <w:abstractNumId w:val="21"/>
  </w:num>
  <w:num w:numId="7" w16cid:durableId="1731267301">
    <w:abstractNumId w:val="33"/>
  </w:num>
  <w:num w:numId="8" w16cid:durableId="1008094504">
    <w:abstractNumId w:val="31"/>
  </w:num>
  <w:num w:numId="9" w16cid:durableId="51470047">
    <w:abstractNumId w:val="30"/>
  </w:num>
  <w:num w:numId="10" w16cid:durableId="508642236">
    <w:abstractNumId w:val="48"/>
  </w:num>
  <w:num w:numId="11" w16cid:durableId="81448732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6371718">
    <w:abstractNumId w:val="40"/>
  </w:num>
  <w:num w:numId="13" w16cid:durableId="1234588753">
    <w:abstractNumId w:val="37"/>
  </w:num>
  <w:num w:numId="14" w16cid:durableId="196785674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63130654">
    <w:abstractNumId w:val="24"/>
  </w:num>
  <w:num w:numId="16" w16cid:durableId="2037415590">
    <w:abstractNumId w:val="39"/>
  </w:num>
  <w:num w:numId="17" w16cid:durableId="1950770674">
    <w:abstractNumId w:val="41"/>
  </w:num>
  <w:num w:numId="18" w16cid:durableId="8031622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0250637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80906314">
    <w:abstractNumId w:val="17"/>
  </w:num>
  <w:num w:numId="21" w16cid:durableId="81575928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046631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16263128">
    <w:abstractNumId w:val="34"/>
  </w:num>
  <w:num w:numId="24" w16cid:durableId="174610479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0075564">
    <w:abstractNumId w:val="46"/>
  </w:num>
  <w:num w:numId="26" w16cid:durableId="1895308000">
    <w:abstractNumId w:val="36"/>
  </w:num>
  <w:num w:numId="27" w16cid:durableId="875434323">
    <w:abstractNumId w:val="18"/>
  </w:num>
  <w:num w:numId="28" w16cid:durableId="1485851619">
    <w:abstractNumId w:val="29"/>
  </w:num>
  <w:num w:numId="29" w16cid:durableId="1986471903">
    <w:abstractNumId w:val="23"/>
  </w:num>
  <w:num w:numId="30" w16cid:durableId="212410786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049058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49411976">
    <w:abstractNumId w:val="45"/>
  </w:num>
  <w:num w:numId="33" w16cid:durableId="439880751">
    <w:abstractNumId w:val="25"/>
  </w:num>
  <w:num w:numId="34" w16cid:durableId="386731841">
    <w:abstractNumId w:val="11"/>
  </w:num>
  <w:num w:numId="35" w16cid:durableId="772287808">
    <w:abstractNumId w:val="38"/>
  </w:num>
  <w:num w:numId="36" w16cid:durableId="745147832">
    <w:abstractNumId w:val="14"/>
  </w:num>
  <w:num w:numId="37" w16cid:durableId="1874077233">
    <w:abstractNumId w:val="14"/>
  </w:num>
  <w:num w:numId="38" w16cid:durableId="1457873702">
    <w:abstractNumId w:val="14"/>
  </w:num>
  <w:num w:numId="39" w16cid:durableId="2077623471">
    <w:abstractNumId w:val="14"/>
  </w:num>
  <w:num w:numId="40" w16cid:durableId="942417717">
    <w:abstractNumId w:val="15"/>
  </w:num>
  <w:num w:numId="41" w16cid:durableId="914433854">
    <w:abstractNumId w:val="32"/>
  </w:num>
  <w:num w:numId="42" w16cid:durableId="854534479">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6316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0550F"/>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57761"/>
    <w:rsid w:val="0006143E"/>
    <w:rsid w:val="00061E6A"/>
    <w:rsid w:val="0006350E"/>
    <w:rsid w:val="0007321D"/>
    <w:rsid w:val="00074C71"/>
    <w:rsid w:val="00080FA1"/>
    <w:rsid w:val="00081B7A"/>
    <w:rsid w:val="0008351F"/>
    <w:rsid w:val="00083B19"/>
    <w:rsid w:val="0008491D"/>
    <w:rsid w:val="000856CC"/>
    <w:rsid w:val="00087482"/>
    <w:rsid w:val="00094CFA"/>
    <w:rsid w:val="00095BBA"/>
    <w:rsid w:val="0009651D"/>
    <w:rsid w:val="000A0052"/>
    <w:rsid w:val="000A05E6"/>
    <w:rsid w:val="000A16AB"/>
    <w:rsid w:val="000A25B8"/>
    <w:rsid w:val="000A59E9"/>
    <w:rsid w:val="000A5BF2"/>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3DE3"/>
    <w:rsid w:val="001170BF"/>
    <w:rsid w:val="0011798B"/>
    <w:rsid w:val="00117A04"/>
    <w:rsid w:val="00117AAF"/>
    <w:rsid w:val="00125E9C"/>
    <w:rsid w:val="001302F7"/>
    <w:rsid w:val="00133E98"/>
    <w:rsid w:val="00137BD8"/>
    <w:rsid w:val="0014088F"/>
    <w:rsid w:val="001409AD"/>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D84"/>
    <w:rsid w:val="001D6FA0"/>
    <w:rsid w:val="001D7C16"/>
    <w:rsid w:val="001E0965"/>
    <w:rsid w:val="001E156C"/>
    <w:rsid w:val="001E37D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55EE"/>
    <w:rsid w:val="00247065"/>
    <w:rsid w:val="002564B1"/>
    <w:rsid w:val="002567C1"/>
    <w:rsid w:val="0026534D"/>
    <w:rsid w:val="00266E12"/>
    <w:rsid w:val="002702BE"/>
    <w:rsid w:val="002714BD"/>
    <w:rsid w:val="002725FD"/>
    <w:rsid w:val="00272A20"/>
    <w:rsid w:val="00273032"/>
    <w:rsid w:val="002756C4"/>
    <w:rsid w:val="00275833"/>
    <w:rsid w:val="0027785E"/>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15306"/>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34B8"/>
    <w:rsid w:val="00374B64"/>
    <w:rsid w:val="00375E4F"/>
    <w:rsid w:val="0037627A"/>
    <w:rsid w:val="00386902"/>
    <w:rsid w:val="00387B18"/>
    <w:rsid w:val="00390874"/>
    <w:rsid w:val="00390C15"/>
    <w:rsid w:val="0039103C"/>
    <w:rsid w:val="003925B6"/>
    <w:rsid w:val="003A4110"/>
    <w:rsid w:val="003B0F4F"/>
    <w:rsid w:val="003B3625"/>
    <w:rsid w:val="003C07AA"/>
    <w:rsid w:val="003C35EF"/>
    <w:rsid w:val="003C3956"/>
    <w:rsid w:val="003C4A35"/>
    <w:rsid w:val="003C598B"/>
    <w:rsid w:val="003D0352"/>
    <w:rsid w:val="003E21D3"/>
    <w:rsid w:val="003E2AB6"/>
    <w:rsid w:val="003E4E35"/>
    <w:rsid w:val="003E6657"/>
    <w:rsid w:val="003F1321"/>
    <w:rsid w:val="003F1B16"/>
    <w:rsid w:val="003F2F8A"/>
    <w:rsid w:val="003F3DD0"/>
    <w:rsid w:val="004018FB"/>
    <w:rsid w:val="004030CB"/>
    <w:rsid w:val="00403F3A"/>
    <w:rsid w:val="00405DF5"/>
    <w:rsid w:val="00407C4F"/>
    <w:rsid w:val="00415EF0"/>
    <w:rsid w:val="004166F6"/>
    <w:rsid w:val="00416905"/>
    <w:rsid w:val="004171F4"/>
    <w:rsid w:val="0042027D"/>
    <w:rsid w:val="00433EF3"/>
    <w:rsid w:val="00434D87"/>
    <w:rsid w:val="00437E5A"/>
    <w:rsid w:val="0044195D"/>
    <w:rsid w:val="00450132"/>
    <w:rsid w:val="0045298B"/>
    <w:rsid w:val="0046022C"/>
    <w:rsid w:val="00460CF5"/>
    <w:rsid w:val="00471F3D"/>
    <w:rsid w:val="00473E51"/>
    <w:rsid w:val="00473F56"/>
    <w:rsid w:val="004747F1"/>
    <w:rsid w:val="00481048"/>
    <w:rsid w:val="004816E6"/>
    <w:rsid w:val="0048229C"/>
    <w:rsid w:val="00493E59"/>
    <w:rsid w:val="00496068"/>
    <w:rsid w:val="004967FF"/>
    <w:rsid w:val="004968D8"/>
    <w:rsid w:val="004A0C7C"/>
    <w:rsid w:val="004A139D"/>
    <w:rsid w:val="004A50E2"/>
    <w:rsid w:val="004A7EAA"/>
    <w:rsid w:val="004B0523"/>
    <w:rsid w:val="004B05D9"/>
    <w:rsid w:val="004C2F22"/>
    <w:rsid w:val="004C62AD"/>
    <w:rsid w:val="004C7267"/>
    <w:rsid w:val="004D0609"/>
    <w:rsid w:val="004D5E91"/>
    <w:rsid w:val="004D6265"/>
    <w:rsid w:val="004E303B"/>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052"/>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A7F41"/>
    <w:rsid w:val="005B03CF"/>
    <w:rsid w:val="005B0738"/>
    <w:rsid w:val="005B36E8"/>
    <w:rsid w:val="005B3CBA"/>
    <w:rsid w:val="005B7C8B"/>
    <w:rsid w:val="005C0F92"/>
    <w:rsid w:val="005C408F"/>
    <w:rsid w:val="005C4BA2"/>
    <w:rsid w:val="005C7D03"/>
    <w:rsid w:val="005D3E55"/>
    <w:rsid w:val="005D4315"/>
    <w:rsid w:val="005E0D3D"/>
    <w:rsid w:val="005E4417"/>
    <w:rsid w:val="005E4F66"/>
    <w:rsid w:val="005E5402"/>
    <w:rsid w:val="005E63C0"/>
    <w:rsid w:val="005F4ACF"/>
    <w:rsid w:val="005F5034"/>
    <w:rsid w:val="005F64C7"/>
    <w:rsid w:val="00602AAB"/>
    <w:rsid w:val="00604212"/>
    <w:rsid w:val="00606A7F"/>
    <w:rsid w:val="00606AC9"/>
    <w:rsid w:val="00612D2D"/>
    <w:rsid w:val="00612FC7"/>
    <w:rsid w:val="00613129"/>
    <w:rsid w:val="006200AB"/>
    <w:rsid w:val="00620FD2"/>
    <w:rsid w:val="006233B1"/>
    <w:rsid w:val="00627D1B"/>
    <w:rsid w:val="00633F22"/>
    <w:rsid w:val="00634BD1"/>
    <w:rsid w:val="00636B80"/>
    <w:rsid w:val="006379CE"/>
    <w:rsid w:val="00640B24"/>
    <w:rsid w:val="006429E4"/>
    <w:rsid w:val="00646679"/>
    <w:rsid w:val="006510C8"/>
    <w:rsid w:val="006561AF"/>
    <w:rsid w:val="00656D9F"/>
    <w:rsid w:val="0065775F"/>
    <w:rsid w:val="00660772"/>
    <w:rsid w:val="006610EC"/>
    <w:rsid w:val="0066285D"/>
    <w:rsid w:val="006636BE"/>
    <w:rsid w:val="00665935"/>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2BCA"/>
    <w:rsid w:val="006E39A3"/>
    <w:rsid w:val="006E40EE"/>
    <w:rsid w:val="006E70B1"/>
    <w:rsid w:val="006E7AD1"/>
    <w:rsid w:val="006F1A27"/>
    <w:rsid w:val="006F1EEB"/>
    <w:rsid w:val="006F2429"/>
    <w:rsid w:val="006F2D5A"/>
    <w:rsid w:val="006F44CF"/>
    <w:rsid w:val="006F52D5"/>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1BD5"/>
    <w:rsid w:val="007A248C"/>
    <w:rsid w:val="007A6161"/>
    <w:rsid w:val="007B34EA"/>
    <w:rsid w:val="007B39BC"/>
    <w:rsid w:val="007B470C"/>
    <w:rsid w:val="007B4EEE"/>
    <w:rsid w:val="007B6604"/>
    <w:rsid w:val="007B7FA3"/>
    <w:rsid w:val="007C19A0"/>
    <w:rsid w:val="007C2B35"/>
    <w:rsid w:val="007C4152"/>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5921"/>
    <w:rsid w:val="00835A03"/>
    <w:rsid w:val="00836B27"/>
    <w:rsid w:val="00841A63"/>
    <w:rsid w:val="00843208"/>
    <w:rsid w:val="00844685"/>
    <w:rsid w:val="00845516"/>
    <w:rsid w:val="00845F8A"/>
    <w:rsid w:val="00852DA3"/>
    <w:rsid w:val="00853326"/>
    <w:rsid w:val="0085517F"/>
    <w:rsid w:val="008604E6"/>
    <w:rsid w:val="00861BAB"/>
    <w:rsid w:val="00862AEA"/>
    <w:rsid w:val="00866E68"/>
    <w:rsid w:val="00867D28"/>
    <w:rsid w:val="008703FD"/>
    <w:rsid w:val="008709CF"/>
    <w:rsid w:val="0087177C"/>
    <w:rsid w:val="00871F83"/>
    <w:rsid w:val="00872C3F"/>
    <w:rsid w:val="00874F0A"/>
    <w:rsid w:val="00875E4E"/>
    <w:rsid w:val="0087727A"/>
    <w:rsid w:val="00877C46"/>
    <w:rsid w:val="00881A05"/>
    <w:rsid w:val="00882B0E"/>
    <w:rsid w:val="00883026"/>
    <w:rsid w:val="00884E93"/>
    <w:rsid w:val="008922E2"/>
    <w:rsid w:val="008A7E00"/>
    <w:rsid w:val="008B55F2"/>
    <w:rsid w:val="008B6041"/>
    <w:rsid w:val="008B62A2"/>
    <w:rsid w:val="008C44D2"/>
    <w:rsid w:val="008C67E4"/>
    <w:rsid w:val="008D6E20"/>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5D00"/>
    <w:rsid w:val="00956C88"/>
    <w:rsid w:val="00960D1C"/>
    <w:rsid w:val="009633D3"/>
    <w:rsid w:val="00963F7C"/>
    <w:rsid w:val="009642A2"/>
    <w:rsid w:val="00975046"/>
    <w:rsid w:val="009770A7"/>
    <w:rsid w:val="00986544"/>
    <w:rsid w:val="009930DE"/>
    <w:rsid w:val="009961B6"/>
    <w:rsid w:val="009A1A34"/>
    <w:rsid w:val="009A27A7"/>
    <w:rsid w:val="009A6802"/>
    <w:rsid w:val="009A6CDC"/>
    <w:rsid w:val="009B044C"/>
    <w:rsid w:val="009B1A6C"/>
    <w:rsid w:val="009B212D"/>
    <w:rsid w:val="009B70E4"/>
    <w:rsid w:val="009B74E5"/>
    <w:rsid w:val="009C059F"/>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6BBC"/>
    <w:rsid w:val="00A14292"/>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A14"/>
    <w:rsid w:val="00A63FC1"/>
    <w:rsid w:val="00A70D0F"/>
    <w:rsid w:val="00A778FC"/>
    <w:rsid w:val="00A82CC1"/>
    <w:rsid w:val="00A85F72"/>
    <w:rsid w:val="00A90BF2"/>
    <w:rsid w:val="00A935EE"/>
    <w:rsid w:val="00A937CB"/>
    <w:rsid w:val="00A95861"/>
    <w:rsid w:val="00A96CC1"/>
    <w:rsid w:val="00A97DEF"/>
    <w:rsid w:val="00AA0E80"/>
    <w:rsid w:val="00AA1487"/>
    <w:rsid w:val="00AA5154"/>
    <w:rsid w:val="00AB67AB"/>
    <w:rsid w:val="00AC10BB"/>
    <w:rsid w:val="00AC35C3"/>
    <w:rsid w:val="00AC6640"/>
    <w:rsid w:val="00AC6E2E"/>
    <w:rsid w:val="00AC6E69"/>
    <w:rsid w:val="00AE6E3C"/>
    <w:rsid w:val="00AF489A"/>
    <w:rsid w:val="00AF634B"/>
    <w:rsid w:val="00B00FA8"/>
    <w:rsid w:val="00B03B45"/>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1C"/>
    <w:rsid w:val="00B50641"/>
    <w:rsid w:val="00B52EAB"/>
    <w:rsid w:val="00B5389E"/>
    <w:rsid w:val="00B54422"/>
    <w:rsid w:val="00B55084"/>
    <w:rsid w:val="00B5566B"/>
    <w:rsid w:val="00B56EA1"/>
    <w:rsid w:val="00B649F1"/>
    <w:rsid w:val="00B7100B"/>
    <w:rsid w:val="00B7248A"/>
    <w:rsid w:val="00B728CD"/>
    <w:rsid w:val="00B76886"/>
    <w:rsid w:val="00B805B5"/>
    <w:rsid w:val="00B82053"/>
    <w:rsid w:val="00B84B4D"/>
    <w:rsid w:val="00B8551E"/>
    <w:rsid w:val="00B87C30"/>
    <w:rsid w:val="00B87C8D"/>
    <w:rsid w:val="00B87E99"/>
    <w:rsid w:val="00B926EC"/>
    <w:rsid w:val="00B93914"/>
    <w:rsid w:val="00B946A1"/>
    <w:rsid w:val="00B97A30"/>
    <w:rsid w:val="00BA4231"/>
    <w:rsid w:val="00BA531F"/>
    <w:rsid w:val="00BA7694"/>
    <w:rsid w:val="00BB3E65"/>
    <w:rsid w:val="00BB4662"/>
    <w:rsid w:val="00BB7726"/>
    <w:rsid w:val="00BC6B26"/>
    <w:rsid w:val="00BD45A0"/>
    <w:rsid w:val="00BD7D81"/>
    <w:rsid w:val="00BE1E75"/>
    <w:rsid w:val="00BE21C2"/>
    <w:rsid w:val="00BE3AB8"/>
    <w:rsid w:val="00BE61C1"/>
    <w:rsid w:val="00BF2551"/>
    <w:rsid w:val="00BF4973"/>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5276"/>
    <w:rsid w:val="00C7575E"/>
    <w:rsid w:val="00C76C6D"/>
    <w:rsid w:val="00C77A42"/>
    <w:rsid w:val="00C80550"/>
    <w:rsid w:val="00C850B1"/>
    <w:rsid w:val="00C851CD"/>
    <w:rsid w:val="00C91FBA"/>
    <w:rsid w:val="00C932E4"/>
    <w:rsid w:val="00C93438"/>
    <w:rsid w:val="00C938B3"/>
    <w:rsid w:val="00C979C4"/>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81098"/>
    <w:rsid w:val="00D85918"/>
    <w:rsid w:val="00D868E9"/>
    <w:rsid w:val="00D86A9D"/>
    <w:rsid w:val="00D87342"/>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75"/>
    <w:rsid w:val="00DF0AAE"/>
    <w:rsid w:val="00DF54F8"/>
    <w:rsid w:val="00DF5510"/>
    <w:rsid w:val="00DF5FE1"/>
    <w:rsid w:val="00E0270A"/>
    <w:rsid w:val="00E03C0B"/>
    <w:rsid w:val="00E06FFD"/>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2B63"/>
    <w:rsid w:val="00E34405"/>
    <w:rsid w:val="00E34954"/>
    <w:rsid w:val="00E40040"/>
    <w:rsid w:val="00E40148"/>
    <w:rsid w:val="00E534EA"/>
    <w:rsid w:val="00E57C7A"/>
    <w:rsid w:val="00E63AF7"/>
    <w:rsid w:val="00E65585"/>
    <w:rsid w:val="00E66DEE"/>
    <w:rsid w:val="00E77CCA"/>
    <w:rsid w:val="00E911FB"/>
    <w:rsid w:val="00E92EFD"/>
    <w:rsid w:val="00E931B4"/>
    <w:rsid w:val="00E93828"/>
    <w:rsid w:val="00E94E9C"/>
    <w:rsid w:val="00E96544"/>
    <w:rsid w:val="00EA2472"/>
    <w:rsid w:val="00EA4195"/>
    <w:rsid w:val="00EB30A9"/>
    <w:rsid w:val="00EB4DDB"/>
    <w:rsid w:val="00EB7125"/>
    <w:rsid w:val="00EB725D"/>
    <w:rsid w:val="00EC3414"/>
    <w:rsid w:val="00EC7072"/>
    <w:rsid w:val="00ED24C4"/>
    <w:rsid w:val="00ED24F9"/>
    <w:rsid w:val="00EE2876"/>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98B"/>
    <w:rsid w:val="00F40A99"/>
    <w:rsid w:val="00F4127F"/>
    <w:rsid w:val="00F43A0D"/>
    <w:rsid w:val="00F46427"/>
    <w:rsid w:val="00F46AA7"/>
    <w:rsid w:val="00F543B5"/>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06BE"/>
    <w:rsid w:val="00FA2A07"/>
    <w:rsid w:val="00FA35C2"/>
    <w:rsid w:val="00FB334C"/>
    <w:rsid w:val="00FC0EA2"/>
    <w:rsid w:val="00FC1206"/>
    <w:rsid w:val="00FC2E31"/>
    <w:rsid w:val="00FC4D63"/>
    <w:rsid w:val="00FD762E"/>
    <w:rsid w:val="00FE2ECC"/>
    <w:rsid w:val="00FE351C"/>
    <w:rsid w:val="00FE539B"/>
    <w:rsid w:val="00FE71A5"/>
    <w:rsid w:val="00FF0308"/>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3169"/>
    <o:shapelayout v:ext="edit">
      <o:idmap v:ext="edit" data="1"/>
    </o:shapelayout>
  </w:shapeDefaults>
  <w:decimalSymbol w:val=","/>
  <w:listSeparator w:val=";"/>
  <w14:docId w14:val="4B4360DB"/>
  <w15:docId w15:val="{073AB42D-194A-4E3C-BA2D-40739C611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4BEEE8-310E-4DAB-B08F-797B9F9D6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8326</Words>
  <Characters>47460</Characters>
  <Application>Microsoft Office Word</Application>
  <DocSecurity>0</DocSecurity>
  <Lines>395</Lines>
  <Paragraphs>111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174</cp:revision>
  <cp:lastPrinted>2021-02-19T15:40:00Z</cp:lastPrinted>
  <dcterms:created xsi:type="dcterms:W3CDTF">2019-09-26T15:08:00Z</dcterms:created>
  <dcterms:modified xsi:type="dcterms:W3CDTF">2024-09-25T09:27:00Z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