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2E936462"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56564C">
        <w:rPr>
          <w:b/>
          <w:sz w:val="40"/>
          <w:szCs w:val="40"/>
        </w:rPr>
        <w:t>BATTIPAGLIA</w:t>
      </w:r>
    </w:p>
    <w:p w14:paraId="7FEC7141" w14:textId="79853B54" w:rsidR="000A00FD" w:rsidRDefault="0094537C" w:rsidP="000A00FD">
      <w:pPr>
        <w:tabs>
          <w:tab w:val="clear" w:pos="-189"/>
        </w:tabs>
        <w:jc w:val="center"/>
      </w:pPr>
      <w:r>
        <w:t>21</w:t>
      </w:r>
      <w:r w:rsidR="000A00FD" w:rsidRPr="00E81C54">
        <w:t xml:space="preserve"> </w:t>
      </w:r>
      <w:r>
        <w:t>Maggio</w:t>
      </w:r>
      <w:r w:rsidR="000A00FD" w:rsidRPr="00E81C54">
        <w:t xml:space="preserve"> 202</w:t>
      </w:r>
      <w:r>
        <w:t>5</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6AB017F4" w14:textId="77777777" w:rsidR="000A00FD" w:rsidRDefault="000A00FD" w:rsidP="0094537C">
      <w:pPr>
        <w:tabs>
          <w:tab w:val="clear" w:pos="-189"/>
        </w:tabs>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144AE4">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144AE4">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144AE4">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F42DA3" w:rsidRPr="005B03CF" w14:paraId="284A745D" w14:textId="77777777" w:rsidTr="00144AE4">
        <w:trPr>
          <w:cantSplit/>
          <w:trHeight w:val="277"/>
          <w:jc w:val="center"/>
        </w:trPr>
        <w:tc>
          <w:tcPr>
            <w:tcW w:w="742" w:type="dxa"/>
            <w:shd w:val="clear" w:color="auto" w:fill="FFFFFF"/>
            <w:vAlign w:val="center"/>
          </w:tcPr>
          <w:p w14:paraId="3292B138" w14:textId="77777777" w:rsidR="00F42DA3" w:rsidRPr="005B03CF" w:rsidRDefault="00F42DA3" w:rsidP="00F42DA3">
            <w:pPr>
              <w:tabs>
                <w:tab w:val="clear" w:pos="-189"/>
              </w:tabs>
              <w:jc w:val="center"/>
              <w:rPr>
                <w:sz w:val="16"/>
                <w:szCs w:val="16"/>
              </w:rPr>
            </w:pPr>
          </w:p>
        </w:tc>
        <w:tc>
          <w:tcPr>
            <w:tcW w:w="425" w:type="dxa"/>
            <w:shd w:val="clear" w:color="auto" w:fill="FFFFFF"/>
            <w:vAlign w:val="center"/>
          </w:tcPr>
          <w:p w14:paraId="40A58184" w14:textId="4AB5389B" w:rsidR="00F42DA3" w:rsidRPr="005B03CF" w:rsidRDefault="00F42DA3" w:rsidP="00F42DA3">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26D45C4C" w:rsidR="00F42DA3" w:rsidRPr="005B03CF" w:rsidRDefault="00AA5665" w:rsidP="00F42DA3">
            <w:pPr>
              <w:tabs>
                <w:tab w:val="clear" w:pos="-189"/>
              </w:tabs>
              <w:jc w:val="center"/>
              <w:rPr>
                <w:sz w:val="16"/>
              </w:rPr>
            </w:pPr>
            <w:r>
              <w:rPr>
                <w:sz w:val="16"/>
                <w:szCs w:val="16"/>
              </w:rPr>
              <w:t>14</w:t>
            </w:r>
            <w:r w:rsidR="00F42DA3" w:rsidRPr="00E81C54">
              <w:rPr>
                <w:sz w:val="16"/>
                <w:szCs w:val="16"/>
              </w:rPr>
              <w:t>-</w:t>
            </w:r>
            <w:r>
              <w:rPr>
                <w:sz w:val="16"/>
                <w:szCs w:val="16"/>
              </w:rPr>
              <w:t>10</w:t>
            </w:r>
            <w:r w:rsidR="00F42DA3" w:rsidRPr="00E81C54">
              <w:rPr>
                <w:sz w:val="16"/>
                <w:szCs w:val="16"/>
              </w:rPr>
              <w:t>-202</w:t>
            </w:r>
            <w:r w:rsidR="00F42DA3">
              <w:rPr>
                <w:sz w:val="16"/>
                <w:szCs w:val="16"/>
              </w:rPr>
              <w:t>2</w:t>
            </w:r>
          </w:p>
        </w:tc>
        <w:tc>
          <w:tcPr>
            <w:tcW w:w="3544" w:type="dxa"/>
            <w:shd w:val="clear" w:color="auto" w:fill="FFFFFF"/>
            <w:vAlign w:val="center"/>
          </w:tcPr>
          <w:p w14:paraId="01262BE3" w14:textId="7DBE1C8C" w:rsidR="00F42DA3" w:rsidRPr="005B03CF" w:rsidRDefault="00F42DA3" w:rsidP="00F42DA3">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520D04BE" w:rsidR="00F42DA3" w:rsidRPr="005B03CF" w:rsidRDefault="00F42DA3" w:rsidP="00F42DA3">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7826BEC0" w:rsidR="00F42DA3" w:rsidRPr="005B03CF" w:rsidRDefault="00F42DA3" w:rsidP="00F42DA3">
            <w:pPr>
              <w:tabs>
                <w:tab w:val="clear" w:pos="-189"/>
              </w:tabs>
              <w:jc w:val="center"/>
              <w:rPr>
                <w:sz w:val="16"/>
              </w:rPr>
            </w:pPr>
            <w:r>
              <w:rPr>
                <w:sz w:val="16"/>
                <w:lang w:eastAsia="en-US"/>
              </w:rPr>
              <w:t>RSPP</w:t>
            </w:r>
          </w:p>
        </w:tc>
        <w:tc>
          <w:tcPr>
            <w:tcW w:w="1351" w:type="dxa"/>
            <w:shd w:val="clear" w:color="auto" w:fill="FFFFFF"/>
            <w:vAlign w:val="center"/>
          </w:tcPr>
          <w:p w14:paraId="563EA816" w14:textId="0170BC26" w:rsidR="00F42DA3" w:rsidRPr="005B03CF" w:rsidRDefault="00F42DA3" w:rsidP="00F42DA3">
            <w:pPr>
              <w:tabs>
                <w:tab w:val="clear" w:pos="-189"/>
              </w:tabs>
              <w:jc w:val="center"/>
              <w:rPr>
                <w:sz w:val="16"/>
              </w:rPr>
            </w:pPr>
            <w:r>
              <w:rPr>
                <w:sz w:val="16"/>
                <w:lang w:eastAsia="en-US"/>
              </w:rPr>
              <w:t>Datore di Lavoro</w:t>
            </w:r>
          </w:p>
        </w:tc>
        <w:tc>
          <w:tcPr>
            <w:tcW w:w="1352" w:type="dxa"/>
            <w:shd w:val="clear" w:color="auto" w:fill="FFFFFF"/>
          </w:tcPr>
          <w:p w14:paraId="3CC3380F" w14:textId="77777777" w:rsidR="00F42DA3" w:rsidRPr="005B03CF" w:rsidRDefault="00F42DA3" w:rsidP="00F42DA3">
            <w:pPr>
              <w:tabs>
                <w:tab w:val="clear" w:pos="-189"/>
              </w:tabs>
              <w:jc w:val="center"/>
              <w:rPr>
                <w:sz w:val="16"/>
              </w:rPr>
            </w:pPr>
          </w:p>
        </w:tc>
      </w:tr>
      <w:tr w:rsidR="00144AE4" w:rsidRPr="005B03CF" w14:paraId="1B9D554E" w14:textId="77777777" w:rsidTr="00144AE4">
        <w:trPr>
          <w:cantSplit/>
          <w:trHeight w:val="253"/>
          <w:jc w:val="center"/>
        </w:trPr>
        <w:tc>
          <w:tcPr>
            <w:tcW w:w="742" w:type="dxa"/>
            <w:shd w:val="clear" w:color="auto" w:fill="FFFFFF"/>
            <w:vAlign w:val="center"/>
          </w:tcPr>
          <w:p w14:paraId="4B5ED040" w14:textId="77777777" w:rsidR="00144AE4" w:rsidRPr="005B03CF" w:rsidRDefault="00144AE4" w:rsidP="00144AE4">
            <w:pPr>
              <w:tabs>
                <w:tab w:val="clear" w:pos="-189"/>
              </w:tabs>
              <w:jc w:val="center"/>
              <w:rPr>
                <w:sz w:val="16"/>
                <w:szCs w:val="16"/>
              </w:rPr>
            </w:pPr>
            <w:bookmarkStart w:id="0" w:name="_Hlk198719714"/>
          </w:p>
        </w:tc>
        <w:tc>
          <w:tcPr>
            <w:tcW w:w="425" w:type="dxa"/>
            <w:shd w:val="clear" w:color="auto" w:fill="FFFFFF"/>
            <w:vAlign w:val="center"/>
          </w:tcPr>
          <w:p w14:paraId="0F68177F" w14:textId="77174FD0" w:rsidR="00144AE4" w:rsidRPr="005B03CF" w:rsidRDefault="00144AE4" w:rsidP="00144AE4">
            <w:pPr>
              <w:tabs>
                <w:tab w:val="clear" w:pos="-189"/>
              </w:tabs>
              <w:jc w:val="center"/>
              <w:rPr>
                <w:sz w:val="16"/>
              </w:rPr>
            </w:pPr>
            <w:r w:rsidRPr="005B03CF">
              <w:rPr>
                <w:sz w:val="16"/>
                <w:szCs w:val="16"/>
              </w:rPr>
              <w:t>0</w:t>
            </w:r>
            <w:r w:rsidR="00030A0F">
              <w:rPr>
                <w:sz w:val="16"/>
                <w:szCs w:val="16"/>
              </w:rPr>
              <w:t>2</w:t>
            </w:r>
          </w:p>
        </w:tc>
        <w:tc>
          <w:tcPr>
            <w:tcW w:w="1134" w:type="dxa"/>
            <w:shd w:val="clear" w:color="auto" w:fill="FFFFFF"/>
            <w:vAlign w:val="center"/>
          </w:tcPr>
          <w:p w14:paraId="275A1A5C" w14:textId="37232C38" w:rsidR="00144AE4" w:rsidRPr="005B03CF" w:rsidRDefault="00144AE4" w:rsidP="00144AE4">
            <w:pPr>
              <w:tabs>
                <w:tab w:val="clear" w:pos="-189"/>
              </w:tabs>
              <w:jc w:val="center"/>
              <w:rPr>
                <w:sz w:val="16"/>
              </w:rPr>
            </w:pPr>
            <w:r>
              <w:rPr>
                <w:sz w:val="16"/>
                <w:szCs w:val="16"/>
              </w:rPr>
              <w:t>1</w:t>
            </w:r>
            <w:r w:rsidR="00030A0F">
              <w:rPr>
                <w:sz w:val="16"/>
                <w:szCs w:val="16"/>
              </w:rPr>
              <w:t>8</w:t>
            </w:r>
            <w:r w:rsidRPr="00E81C54">
              <w:rPr>
                <w:sz w:val="16"/>
                <w:szCs w:val="16"/>
              </w:rPr>
              <w:t>-</w:t>
            </w:r>
            <w:r>
              <w:rPr>
                <w:sz w:val="16"/>
                <w:szCs w:val="16"/>
              </w:rPr>
              <w:t>0</w:t>
            </w:r>
            <w:r w:rsidR="00030A0F">
              <w:rPr>
                <w:sz w:val="16"/>
                <w:szCs w:val="16"/>
              </w:rPr>
              <w:t>4</w:t>
            </w:r>
            <w:r w:rsidRPr="00E81C54">
              <w:rPr>
                <w:sz w:val="16"/>
                <w:szCs w:val="16"/>
              </w:rPr>
              <w:t>-202</w:t>
            </w:r>
            <w:r w:rsidR="00030A0F">
              <w:rPr>
                <w:sz w:val="16"/>
                <w:szCs w:val="16"/>
              </w:rPr>
              <w:t>4</w:t>
            </w:r>
          </w:p>
        </w:tc>
        <w:tc>
          <w:tcPr>
            <w:tcW w:w="3544" w:type="dxa"/>
            <w:shd w:val="clear" w:color="auto" w:fill="FFFFFF"/>
            <w:vAlign w:val="center"/>
          </w:tcPr>
          <w:p w14:paraId="46B2103E" w14:textId="017D0A97" w:rsidR="00144AE4" w:rsidRPr="005B03CF" w:rsidRDefault="00144AE4" w:rsidP="00144AE4">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350BFC07" w:rsidR="00144AE4" w:rsidRPr="005B03CF" w:rsidRDefault="00144AE4" w:rsidP="00144AE4">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27D062BA" w:rsidR="00144AE4" w:rsidRPr="005B03CF" w:rsidRDefault="00144AE4" w:rsidP="00144AE4">
            <w:pPr>
              <w:tabs>
                <w:tab w:val="clear" w:pos="-189"/>
              </w:tabs>
              <w:jc w:val="center"/>
              <w:rPr>
                <w:sz w:val="16"/>
              </w:rPr>
            </w:pPr>
            <w:r>
              <w:rPr>
                <w:sz w:val="16"/>
                <w:lang w:eastAsia="en-US"/>
              </w:rPr>
              <w:t>RSPP</w:t>
            </w:r>
          </w:p>
        </w:tc>
        <w:tc>
          <w:tcPr>
            <w:tcW w:w="1351" w:type="dxa"/>
            <w:shd w:val="clear" w:color="auto" w:fill="FFFFFF"/>
            <w:vAlign w:val="center"/>
          </w:tcPr>
          <w:p w14:paraId="25840053" w14:textId="006831CF" w:rsidR="00144AE4" w:rsidRPr="005B03CF" w:rsidRDefault="00144AE4" w:rsidP="00144AE4">
            <w:pPr>
              <w:tabs>
                <w:tab w:val="clear" w:pos="-189"/>
              </w:tabs>
              <w:jc w:val="center"/>
              <w:rPr>
                <w:sz w:val="16"/>
              </w:rPr>
            </w:pPr>
            <w:r>
              <w:rPr>
                <w:sz w:val="16"/>
                <w:lang w:eastAsia="en-US"/>
              </w:rPr>
              <w:t>Datore di Lavoro</w:t>
            </w:r>
          </w:p>
        </w:tc>
        <w:tc>
          <w:tcPr>
            <w:tcW w:w="1352" w:type="dxa"/>
            <w:shd w:val="clear" w:color="auto" w:fill="FFFFFF"/>
          </w:tcPr>
          <w:p w14:paraId="540D41AC" w14:textId="77777777" w:rsidR="00144AE4" w:rsidRPr="005B03CF" w:rsidRDefault="00144AE4" w:rsidP="00144AE4">
            <w:pPr>
              <w:tabs>
                <w:tab w:val="clear" w:pos="-189"/>
              </w:tabs>
              <w:jc w:val="center"/>
              <w:rPr>
                <w:sz w:val="16"/>
              </w:rPr>
            </w:pPr>
          </w:p>
        </w:tc>
      </w:tr>
      <w:bookmarkEnd w:id="0"/>
      <w:tr w:rsidR="0094537C" w:rsidRPr="005B03CF" w14:paraId="0515DAEE" w14:textId="77777777" w:rsidTr="00144AE4">
        <w:trPr>
          <w:cantSplit/>
          <w:trHeight w:val="253"/>
          <w:jc w:val="center"/>
        </w:trPr>
        <w:tc>
          <w:tcPr>
            <w:tcW w:w="742" w:type="dxa"/>
            <w:shd w:val="clear" w:color="auto" w:fill="FFFFFF"/>
            <w:vAlign w:val="center"/>
          </w:tcPr>
          <w:p w14:paraId="1B9949B4" w14:textId="77777777" w:rsidR="0094537C" w:rsidRPr="005B03CF" w:rsidRDefault="0094537C" w:rsidP="0094537C">
            <w:pPr>
              <w:tabs>
                <w:tab w:val="clear" w:pos="-189"/>
              </w:tabs>
              <w:jc w:val="center"/>
              <w:rPr>
                <w:sz w:val="16"/>
                <w:szCs w:val="16"/>
              </w:rPr>
            </w:pPr>
          </w:p>
        </w:tc>
        <w:tc>
          <w:tcPr>
            <w:tcW w:w="425" w:type="dxa"/>
            <w:shd w:val="clear" w:color="auto" w:fill="FFFFFF"/>
            <w:vAlign w:val="center"/>
          </w:tcPr>
          <w:p w14:paraId="62AD328A" w14:textId="6E0FAE5A" w:rsidR="0094537C" w:rsidRPr="005B03CF" w:rsidRDefault="0094537C" w:rsidP="0094537C">
            <w:pPr>
              <w:tabs>
                <w:tab w:val="clear" w:pos="-189"/>
              </w:tabs>
              <w:jc w:val="center"/>
              <w:rPr>
                <w:sz w:val="16"/>
                <w:szCs w:val="16"/>
              </w:rPr>
            </w:pPr>
            <w:r>
              <w:rPr>
                <w:sz w:val="16"/>
                <w:szCs w:val="16"/>
              </w:rPr>
              <w:t>03</w:t>
            </w:r>
          </w:p>
        </w:tc>
        <w:tc>
          <w:tcPr>
            <w:tcW w:w="1134" w:type="dxa"/>
            <w:shd w:val="clear" w:color="auto" w:fill="FFFFFF"/>
            <w:vAlign w:val="center"/>
          </w:tcPr>
          <w:p w14:paraId="2978C228" w14:textId="238DE40C" w:rsidR="0094537C" w:rsidRDefault="0094537C" w:rsidP="0094537C">
            <w:pPr>
              <w:tabs>
                <w:tab w:val="clear" w:pos="-189"/>
              </w:tabs>
              <w:jc w:val="center"/>
              <w:rPr>
                <w:sz w:val="16"/>
                <w:szCs w:val="16"/>
              </w:rPr>
            </w:pPr>
            <w:r>
              <w:rPr>
                <w:sz w:val="16"/>
                <w:szCs w:val="16"/>
              </w:rPr>
              <w:t>21-05-2025</w:t>
            </w:r>
          </w:p>
        </w:tc>
        <w:tc>
          <w:tcPr>
            <w:tcW w:w="3544" w:type="dxa"/>
            <w:shd w:val="clear" w:color="auto" w:fill="FFFFFF"/>
            <w:vAlign w:val="center"/>
          </w:tcPr>
          <w:p w14:paraId="18BD5332" w14:textId="124FBB69" w:rsidR="0094537C" w:rsidRPr="005B03CF" w:rsidRDefault="0094537C" w:rsidP="0094537C">
            <w:pPr>
              <w:tabs>
                <w:tab w:val="clear" w:pos="-189"/>
              </w:tabs>
              <w:jc w:val="center"/>
              <w:rPr>
                <w:sz w:val="16"/>
              </w:rPr>
            </w:pPr>
            <w:r w:rsidRPr="005B03CF">
              <w:rPr>
                <w:sz w:val="16"/>
              </w:rPr>
              <w:t>Emissione per approvazione</w:t>
            </w:r>
          </w:p>
        </w:tc>
        <w:tc>
          <w:tcPr>
            <w:tcW w:w="1351" w:type="dxa"/>
            <w:shd w:val="clear" w:color="auto" w:fill="FFFFFF"/>
            <w:vAlign w:val="center"/>
          </w:tcPr>
          <w:p w14:paraId="322D76C3" w14:textId="17D556AE" w:rsidR="0094537C" w:rsidRDefault="0094537C" w:rsidP="0094537C">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1531E944" w14:textId="6E6B1924" w:rsidR="0094537C" w:rsidRDefault="0094537C" w:rsidP="0094537C">
            <w:pPr>
              <w:tabs>
                <w:tab w:val="clear" w:pos="-189"/>
              </w:tabs>
              <w:jc w:val="center"/>
              <w:rPr>
                <w:sz w:val="16"/>
                <w:lang w:eastAsia="en-US"/>
              </w:rPr>
            </w:pPr>
            <w:r>
              <w:rPr>
                <w:sz w:val="16"/>
                <w:lang w:eastAsia="en-US"/>
              </w:rPr>
              <w:t>RSPP</w:t>
            </w:r>
          </w:p>
        </w:tc>
        <w:tc>
          <w:tcPr>
            <w:tcW w:w="1351" w:type="dxa"/>
            <w:shd w:val="clear" w:color="auto" w:fill="FFFFFF"/>
            <w:vAlign w:val="center"/>
          </w:tcPr>
          <w:p w14:paraId="36CE81B0" w14:textId="1DB0624E" w:rsidR="0094537C" w:rsidRDefault="0094537C" w:rsidP="0094537C">
            <w:pPr>
              <w:tabs>
                <w:tab w:val="clear" w:pos="-189"/>
              </w:tabs>
              <w:jc w:val="center"/>
              <w:rPr>
                <w:sz w:val="16"/>
                <w:lang w:eastAsia="en-US"/>
              </w:rPr>
            </w:pPr>
            <w:r>
              <w:rPr>
                <w:sz w:val="16"/>
                <w:lang w:eastAsia="en-US"/>
              </w:rPr>
              <w:t>Datore di Lavoro</w:t>
            </w:r>
          </w:p>
        </w:tc>
        <w:tc>
          <w:tcPr>
            <w:tcW w:w="1352" w:type="dxa"/>
            <w:shd w:val="clear" w:color="auto" w:fill="FFFFFF"/>
          </w:tcPr>
          <w:p w14:paraId="2B520851" w14:textId="77777777" w:rsidR="0094537C" w:rsidRPr="005B03CF" w:rsidRDefault="0094537C" w:rsidP="0094537C">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167ABACD" w14:textId="77777777" w:rsidR="000A00FD" w:rsidRDefault="000A00FD" w:rsidP="000A00FD">
      <w:pPr>
        <w:adjustRightInd w:val="0"/>
        <w:jc w:val="center"/>
        <w:rPr>
          <w:rFonts w:eastAsia="Arial Unicode MS" w:cs="Arial"/>
          <w:sz w:val="22"/>
        </w:rPr>
      </w:pPr>
    </w:p>
    <w:p w14:paraId="7D5CF6FA" w14:textId="37FEA6B9" w:rsidR="000A00FD" w:rsidRDefault="0056564C"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3F4EE0BF" wp14:editId="5010DB8C">
            <wp:extent cx="6340591" cy="4320000"/>
            <wp:effectExtent l="19050" t="0" r="3059"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6340591" cy="4320000"/>
                    </a:xfrm>
                    <a:prstGeom prst="rect">
                      <a:avLst/>
                    </a:prstGeom>
                    <a:noFill/>
                    <a:ln w="9525">
                      <a:noFill/>
                      <a:miter lim="800000"/>
                      <a:headEnd/>
                      <a:tailEnd/>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65425819"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56564C">
              <w:rPr>
                <w:rFonts w:eastAsia="Arial Unicode MS" w:cs="Arial"/>
                <w:b/>
                <w:sz w:val="24"/>
                <w:szCs w:val="28"/>
              </w:rPr>
              <w:t>BATTIPAGLIA</w:t>
            </w:r>
            <w:r w:rsidRPr="005B03CF">
              <w:rPr>
                <w:rFonts w:eastAsia="Arial Unicode MS" w:cs="Arial"/>
                <w:sz w:val="24"/>
                <w:szCs w:val="28"/>
              </w:rPr>
              <w:t xml:space="preserve"> - </w:t>
            </w:r>
            <w:r>
              <w:rPr>
                <w:rFonts w:eastAsia="Arial Unicode MS" w:cs="Arial"/>
                <w:sz w:val="24"/>
                <w:szCs w:val="28"/>
              </w:rPr>
              <w:t>agenzia</w:t>
            </w:r>
          </w:p>
        </w:tc>
      </w:tr>
      <w:tr w:rsidR="0056564C" w:rsidRPr="00026DE1" w14:paraId="43C447C4" w14:textId="77777777" w:rsidTr="0056564C">
        <w:trPr>
          <w:jc w:val="center"/>
        </w:trPr>
        <w:tc>
          <w:tcPr>
            <w:tcW w:w="2219" w:type="dxa"/>
            <w:shd w:val="clear" w:color="auto" w:fill="auto"/>
          </w:tcPr>
          <w:p w14:paraId="2987EEC4" w14:textId="77777777" w:rsidR="0056564C" w:rsidRPr="005B03CF" w:rsidRDefault="0056564C" w:rsidP="0056564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0D48574D" w:rsidR="0056564C" w:rsidRPr="001D7C16" w:rsidRDefault="0056564C" w:rsidP="0056564C">
            <w:pPr>
              <w:tabs>
                <w:tab w:val="clear" w:pos="-189"/>
              </w:tabs>
              <w:adjustRightInd w:val="0"/>
              <w:ind w:left="182"/>
              <w:jc w:val="left"/>
              <w:rPr>
                <w:rFonts w:eastAsia="Arial Unicode MS" w:cs="Arial"/>
                <w:b/>
                <w:sz w:val="24"/>
                <w:szCs w:val="28"/>
                <w:highlight w:val="yellow"/>
              </w:rPr>
            </w:pPr>
            <w:r w:rsidRPr="0027739A">
              <w:rPr>
                <w:rFonts w:eastAsia="Arial Unicode MS" w:cs="Arial"/>
              </w:rPr>
              <w:t>Via Giuseppe Mazzini, 8</w:t>
            </w:r>
          </w:p>
        </w:tc>
      </w:tr>
      <w:tr w:rsidR="0056564C" w:rsidRPr="00026DE1" w14:paraId="2FE259A8" w14:textId="77777777" w:rsidTr="0056564C">
        <w:trPr>
          <w:jc w:val="center"/>
        </w:trPr>
        <w:tc>
          <w:tcPr>
            <w:tcW w:w="2219" w:type="dxa"/>
            <w:tcBorders>
              <w:bottom w:val="single" w:sz="4" w:space="0" w:color="auto"/>
            </w:tcBorders>
            <w:shd w:val="clear" w:color="auto" w:fill="auto"/>
          </w:tcPr>
          <w:p w14:paraId="5C020A1C" w14:textId="77777777" w:rsidR="0056564C" w:rsidRPr="005B03CF" w:rsidRDefault="0056564C" w:rsidP="0056564C">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4835ACDC" w:rsidR="0056564C" w:rsidRPr="001D7C16" w:rsidRDefault="00086A46" w:rsidP="0056564C">
            <w:pPr>
              <w:tabs>
                <w:tab w:val="clear" w:pos="-189"/>
              </w:tabs>
              <w:adjustRightInd w:val="0"/>
              <w:ind w:left="182"/>
              <w:jc w:val="left"/>
              <w:rPr>
                <w:rFonts w:eastAsia="Arial Unicode MS" w:cs="Arial"/>
                <w:highlight w:val="yellow"/>
              </w:rPr>
            </w:pPr>
            <w:r>
              <w:rPr>
                <w:rFonts w:eastAsia="Arial Unicode MS" w:cs="Arial"/>
              </w:rPr>
              <w:t>terzo</w:t>
            </w:r>
            <w:r w:rsidR="0056564C" w:rsidRPr="0027739A">
              <w:rPr>
                <w:rFonts w:eastAsia="Arial Unicode MS" w:cs="Arial"/>
              </w:rPr>
              <w:t xml:space="preserve"> piano</w:t>
            </w:r>
          </w:p>
        </w:tc>
      </w:tr>
      <w:tr w:rsidR="0056564C" w:rsidRPr="00026DE1" w14:paraId="7906F29B" w14:textId="77777777" w:rsidTr="0056564C">
        <w:trPr>
          <w:jc w:val="center"/>
        </w:trPr>
        <w:tc>
          <w:tcPr>
            <w:tcW w:w="2219" w:type="dxa"/>
            <w:tcBorders>
              <w:bottom w:val="single" w:sz="4" w:space="0" w:color="auto"/>
            </w:tcBorders>
            <w:shd w:val="clear" w:color="auto" w:fill="auto"/>
          </w:tcPr>
          <w:p w14:paraId="1996483E" w14:textId="77777777" w:rsidR="0056564C" w:rsidRPr="005B03CF" w:rsidRDefault="0056564C" w:rsidP="0056564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5BCEC839" w:rsidR="0056564C" w:rsidRPr="001D7C16" w:rsidRDefault="0056564C" w:rsidP="0056564C">
            <w:pPr>
              <w:tabs>
                <w:tab w:val="clear" w:pos="-189"/>
              </w:tabs>
              <w:adjustRightInd w:val="0"/>
              <w:ind w:left="182"/>
              <w:jc w:val="left"/>
              <w:rPr>
                <w:rFonts w:eastAsia="Arial Unicode MS" w:cs="Arial"/>
                <w:b/>
                <w:sz w:val="24"/>
                <w:szCs w:val="28"/>
                <w:highlight w:val="yellow"/>
              </w:rPr>
            </w:pPr>
            <w:r>
              <w:rPr>
                <w:rFonts w:eastAsia="Arial Unicode MS" w:cs="Arial"/>
              </w:rPr>
              <w:t>Battipaglia (SA)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56564C">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56564C">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5DDA47C3"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17030A">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B0284E">
        <w:rPr>
          <w:b/>
        </w:rPr>
        <w:lastRenderedPageBreak/>
        <w:t>DESCRIZIONE IMMOBILE:</w:t>
      </w:r>
    </w:p>
    <w:p w14:paraId="1D1698C5" w14:textId="2D6B5AEA" w:rsidR="0056564C" w:rsidRDefault="0056564C" w:rsidP="0056564C">
      <w:r>
        <w:t xml:space="preserve">L’agenzia si trova al </w:t>
      </w:r>
      <w:r w:rsidR="00BF7DF7">
        <w:t>3</w:t>
      </w:r>
      <w:r>
        <w:t>° piano di un fabbricato di 9 piani fuori terra e c</w:t>
      </w:r>
      <w:r w:rsidR="00BF7DF7">
        <w:t>o</w:t>
      </w:r>
      <w:r>
        <w:t>n un piano interrato</w:t>
      </w:r>
      <w:r w:rsidRPr="00212DC3">
        <w:t xml:space="preserve"> </w:t>
      </w:r>
      <w:r>
        <w:t>con affaccio su un’arteria commerciale della città.</w:t>
      </w:r>
      <w:r w:rsidRPr="00F735EC">
        <w:t xml:space="preserve"> </w:t>
      </w:r>
      <w:r>
        <w:t>L’immobile costituisce un sistema edilizio continuo con gli edifici adiacenti.</w:t>
      </w:r>
    </w:p>
    <w:p w14:paraId="06EF8893" w14:textId="18D928A4" w:rsidR="0056564C" w:rsidRDefault="00BF7DF7" w:rsidP="0056564C">
      <w:r>
        <w:t>La costruzione dell’immobile risale al 1964-65.</w:t>
      </w:r>
    </w:p>
    <w:p w14:paraId="2E571C10" w14:textId="77777777" w:rsidR="0056564C" w:rsidRDefault="0056564C" w:rsidP="0056564C">
      <w:r>
        <w:t>Lo stabile accoglie sia residenza che attività terziarie; al piano terra sono presenti attività commerciali.</w:t>
      </w:r>
    </w:p>
    <w:p w14:paraId="403A16E1" w14:textId="53853625" w:rsidR="00BF7DF7" w:rsidRPr="00473E51" w:rsidRDefault="000A00FD" w:rsidP="00BF7DF7">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w:t>
      </w:r>
      <w:r w:rsidR="00AA5DB8">
        <w:t xml:space="preserve"> posti ad una quota differente</w:t>
      </w:r>
      <w:r w:rsidR="00BF7DF7">
        <w:t>.</w:t>
      </w:r>
    </w:p>
    <w:p w14:paraId="0F8C8444" w14:textId="0A8B8E77" w:rsidR="000A00FD" w:rsidRPr="00473E51" w:rsidRDefault="000A00FD" w:rsidP="000A00FD">
      <w:pPr>
        <w:tabs>
          <w:tab w:val="clear" w:pos="-189"/>
        </w:tabs>
      </w:pPr>
    </w:p>
    <w:p w14:paraId="1CBAE5F8" w14:textId="77777777" w:rsidR="000A00FD" w:rsidRPr="00674AB5" w:rsidRDefault="000A00FD" w:rsidP="000A00FD">
      <w:pPr>
        <w:rPr>
          <w:sz w:val="10"/>
          <w:szCs w:val="10"/>
        </w:rPr>
      </w:pPr>
    </w:p>
    <w:p w14:paraId="49151696" w14:textId="5299B8E2" w:rsidR="000A00FD" w:rsidRDefault="00B0284E" w:rsidP="000A00FD">
      <w:pPr>
        <w:jc w:val="center"/>
      </w:pPr>
      <w:r>
        <w:rPr>
          <w:noProof/>
        </w:rPr>
        <w:drawing>
          <wp:inline distT="0" distB="0" distL="0" distR="0" wp14:anchorId="6E56A046" wp14:editId="5B54CE44">
            <wp:extent cx="9178290" cy="4490278"/>
            <wp:effectExtent l="0" t="0" r="3810" b="571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4">
                      <a:extLst>
                        <a:ext uri="{28A0092B-C50C-407E-A947-70E740481C1C}">
                          <a14:useLocalDpi xmlns:a14="http://schemas.microsoft.com/office/drawing/2010/main" val="0"/>
                        </a:ext>
                      </a:extLst>
                    </a:blip>
                    <a:srcRect t="5305" b="5305"/>
                    <a:stretch>
                      <a:fillRect/>
                    </a:stretch>
                  </pic:blipFill>
                  <pic:spPr bwMode="auto">
                    <a:xfrm>
                      <a:off x="0" y="0"/>
                      <a:ext cx="9178290" cy="4490278"/>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052BDEB3" w:rsidR="000A00FD" w:rsidRDefault="002C646E"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69587250" w:rsidR="000A00FD" w:rsidRPr="00026DE1" w:rsidRDefault="002C646E"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341EA962" w:rsidR="000A00FD" w:rsidRPr="00026DE1" w:rsidRDefault="002C646E"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645BDB">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07340CCD" w:rsidR="000A00FD" w:rsidRPr="00BF7DF7" w:rsidRDefault="00DC1924"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2F62555F" w:rsidR="000A00FD" w:rsidRPr="00765852" w:rsidRDefault="00645BDB"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31EBA0B4" w:rsidR="000A00FD" w:rsidRPr="00765852" w:rsidRDefault="00645BDB"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06738E0F" w:rsidR="0000606E" w:rsidRPr="00BF7DF7" w:rsidRDefault="00645BDB"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AA5DB8">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006E64EE" w:rsidR="000A00FD" w:rsidRPr="0006143E" w:rsidRDefault="000A00FD" w:rsidP="00212665">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225582FE" w:rsidR="000A00FD" w:rsidRPr="00765852" w:rsidRDefault="00AA5DB8"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Di.Co.,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26229E89"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1928A2DB"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AA5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0295D908" w:rsidR="00AA5665" w:rsidRPr="007B4EEE" w:rsidRDefault="00AA5665"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1FC10F8" w:rsidR="000A00FD" w:rsidRPr="00765852" w:rsidRDefault="00AA5665"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6717519C" w:rsidR="000A00FD" w:rsidRPr="00193543" w:rsidRDefault="000A00FD" w:rsidP="00164BE6">
            <w:pPr>
              <w:jc w:val="left"/>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6FC75C6"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AE6504">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71B728FE" w:rsidR="000A00FD" w:rsidRPr="00765852" w:rsidRDefault="00AE650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5E3F16B0" w:rsidR="000A00FD" w:rsidRDefault="000A00FD" w:rsidP="00212665">
            <w:pPr>
              <w:jc w:val="left"/>
            </w:pPr>
            <w:r>
              <w:t>L’agenzia non ha</w:t>
            </w:r>
            <w:r w:rsidRPr="0006143E">
              <w:t xml:space="preserve"> cantina di pertinenza</w:t>
            </w:r>
            <w:r>
              <w:t>.</w:t>
            </w:r>
          </w:p>
          <w:p w14:paraId="77DD21AE" w14:textId="5F7EB657" w:rsidR="000A00FD" w:rsidRPr="0006143E" w:rsidRDefault="000A00FD" w:rsidP="00212665">
            <w:pPr>
              <w:jc w:val="left"/>
            </w:pPr>
            <w:r w:rsidRPr="00E23856">
              <w:t>Presenti cantine condominiali poste al di sotto degli uffici.</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87B0E39"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AE6504">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1AAC939C"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7B57CD97" w:rsidR="000A00FD" w:rsidRPr="00765852" w:rsidRDefault="00AE650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C97D1B8" w14:textId="77777777" w:rsidR="00AE6504" w:rsidRDefault="00AE6504" w:rsidP="00212665">
            <w:pPr>
              <w:jc w:val="left"/>
            </w:pPr>
            <w:r>
              <w:t xml:space="preserve">Non presenti pareti </w:t>
            </w:r>
            <w:r w:rsidRPr="00276614">
              <w:t>trasparenti o traslucide</w:t>
            </w:r>
            <w:r>
              <w:t xml:space="preserve"> all’interno della sede. </w:t>
            </w:r>
          </w:p>
          <w:p w14:paraId="56733A0D" w14:textId="175567C6" w:rsidR="000A00FD" w:rsidRPr="00AA5DB8" w:rsidRDefault="000A00FD" w:rsidP="00212665">
            <w:pPr>
              <w:jc w:val="left"/>
            </w:pPr>
            <w:r>
              <w:t xml:space="preserve">L’accesso al condominio avviene tramite serramento vetrato </w:t>
            </w:r>
            <w:r w:rsidRPr="00AA5DB8">
              <w:t>adeguatamente segnalato</w:t>
            </w:r>
            <w:r w:rsidR="00DC0F72">
              <w:t>.</w:t>
            </w:r>
          </w:p>
          <w:p w14:paraId="6C80B45C" w14:textId="530421FE" w:rsidR="000A00FD" w:rsidRPr="00734822" w:rsidRDefault="000A00FD" w:rsidP="00212665">
            <w:pPr>
              <w:jc w:val="left"/>
            </w:pPr>
            <w:r>
              <w:t>Nel vano scala sono presenti finestre con vetro singolo</w:t>
            </w:r>
            <w:r w:rsidR="00AA5DB8">
              <w:t>.</w:t>
            </w:r>
          </w:p>
        </w:tc>
      </w:tr>
      <w:tr w:rsidR="000A00FD" w14:paraId="41A42144" w14:textId="77777777" w:rsidTr="00AA5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0D39339D"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113F1839" w:rsidR="000A00FD" w:rsidRPr="00765852" w:rsidRDefault="00AA5665"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550D928E" w:rsidR="00164BE6" w:rsidRPr="00202D79" w:rsidRDefault="000A00FD" w:rsidP="00212665">
            <w:pPr>
              <w:jc w:val="left"/>
            </w:pPr>
            <w:r>
              <w:t>Le parti apribili dei serramenti non intralciano passaggi / vie di fuga</w:t>
            </w:r>
            <w:r w:rsidR="00AA5665">
              <w:t>.</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0270358E" w14:textId="77777777" w:rsidR="000A00FD" w:rsidRDefault="000A00FD" w:rsidP="00212665">
            <w:pPr>
              <w:tabs>
                <w:tab w:val="clear" w:pos="-189"/>
                <w:tab w:val="left" w:pos="-144"/>
              </w:tabs>
              <w:jc w:val="left"/>
            </w:pPr>
            <w:r w:rsidRPr="008F7587">
              <w:t xml:space="preserve">L’ufficio si trova al </w:t>
            </w:r>
            <w:r w:rsidR="00AA5DB8" w:rsidRPr="008F7587">
              <w:t>3</w:t>
            </w:r>
            <w:r w:rsidRPr="008F7587">
              <w:t>° piano</w:t>
            </w:r>
            <w:r w:rsidR="008F7587" w:rsidRPr="008F7587">
              <w:t>.</w:t>
            </w:r>
          </w:p>
          <w:p w14:paraId="3F76DE92" w14:textId="4B630053" w:rsidR="00820EDC" w:rsidRPr="008F7587" w:rsidRDefault="00820EDC" w:rsidP="00820EDC">
            <w:pPr>
              <w:tabs>
                <w:tab w:val="clear" w:pos="-189"/>
                <w:tab w:val="left" w:pos="-144"/>
              </w:tabs>
              <w:jc w:val="left"/>
            </w:pPr>
            <w:r w:rsidRPr="00820EDC">
              <w:t>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5578FA4A"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74EECF05"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7125A3D5" w:rsidR="000A00FD" w:rsidRPr="00694A57" w:rsidRDefault="000A00FD" w:rsidP="00212665">
            <w:pPr>
              <w:tabs>
                <w:tab w:val="clear" w:pos="-189"/>
                <w:tab w:val="left" w:pos="-144"/>
              </w:tabs>
              <w:jc w:val="left"/>
            </w:pPr>
            <w:r>
              <w:t>L’accesso è esclusivamente pedonale</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03AD6E5"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4C52F432"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0C642037" w:rsidR="00193070" w:rsidRPr="00694A57" w:rsidRDefault="000A00FD" w:rsidP="00212665">
            <w:pPr>
              <w:tabs>
                <w:tab w:val="clear" w:pos="-189"/>
                <w:tab w:val="left" w:pos="-144"/>
              </w:tabs>
              <w:jc w:val="left"/>
            </w:pPr>
            <w:r w:rsidRPr="00694A57">
              <w:t>Sulle superfici di pavimento all’interno dell’agenzia non sono presenti buche, forometrie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8348278"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117E210B" w:rsidR="000A00FD" w:rsidRPr="00694A57" w:rsidRDefault="000A00FD" w:rsidP="00212665">
            <w:pPr>
              <w:jc w:val="left"/>
            </w:pPr>
            <w:r w:rsidRPr="00694A57">
              <w:rPr>
                <w:rFonts w:eastAsiaTheme="minorHAnsi"/>
                <w:lang w:eastAsia="en-US"/>
              </w:rPr>
              <w:t xml:space="preserve">Si faccia 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EC668C1" w:rsidR="000A00FD" w:rsidRPr="00694A57" w:rsidRDefault="000A00FD" w:rsidP="00212665">
            <w:pPr>
              <w:jc w:val="left"/>
            </w:pPr>
            <w:r w:rsidRPr="00694A57">
              <w:rPr>
                <w:rFonts w:eastAsiaTheme="minorHAnsi"/>
                <w:lang w:eastAsia="en-US"/>
              </w:rPr>
              <w:t xml:space="preserve">Si faccia riferimento 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212665">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32FFEABF" w14:textId="2C9853E0" w:rsidR="000A00FD" w:rsidRDefault="00694A57" w:rsidP="00212665">
            <w:pPr>
              <w:jc w:val="left"/>
            </w:pPr>
            <w:r>
              <w:t>Portoncino</w:t>
            </w:r>
            <w:r w:rsidR="000A00FD" w:rsidRPr="00210662">
              <w:t xml:space="preserve"> d’ingresso </w:t>
            </w:r>
            <w:r>
              <w:t>con apertura</w:t>
            </w:r>
            <w:r w:rsidR="000A00FD" w:rsidRPr="00210662">
              <w:t xml:space="preserve"> verso l’interno dei locali</w:t>
            </w:r>
            <w:r>
              <w:t xml:space="preserve">; presente bussola con </w:t>
            </w:r>
            <w:r w:rsidR="000A00FD">
              <w:t>porta d’ingresso dotata di maniglione antipanico.</w:t>
            </w:r>
          </w:p>
          <w:p w14:paraId="2F29B023" w14:textId="6AD6876C"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77777777" w:rsidR="000A00FD" w:rsidRPr="00694A57" w:rsidRDefault="000A00FD" w:rsidP="00212665">
            <w:pPr>
              <w:jc w:val="left"/>
            </w:pPr>
            <w:r w:rsidRPr="00694A57">
              <w:t>La porta d’ingresso alla Sede, durante l’apertura degli uffici, deve restare aperta ed è apribile tramite sistema meccanico.</w:t>
            </w:r>
          </w:p>
          <w:p w14:paraId="3DD218C8" w14:textId="43162C46" w:rsidR="000A00FD" w:rsidRPr="00694A57" w:rsidRDefault="000A00FD" w:rsidP="00212665">
            <w:pPr>
              <w:jc w:val="left"/>
            </w:pPr>
            <w:r w:rsidRPr="00694A57">
              <w:t>L’apertura del portone condominiale è verso l’esterno/interno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44F3D126" w14:textId="44AD64F4" w:rsidR="000A00FD" w:rsidRPr="00202D79" w:rsidRDefault="000A00FD" w:rsidP="00694A57">
            <w:pPr>
              <w:jc w:val="left"/>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4B06B138" w:rsidR="000A00FD" w:rsidRPr="00202D79" w:rsidRDefault="000A00FD" w:rsidP="00212665">
            <w:pPr>
              <w:jc w:val="left"/>
            </w:pPr>
            <w:r w:rsidRPr="0006143E">
              <w:t>Non presente negli spazi condominiali comuni.</w:t>
            </w:r>
          </w:p>
        </w:tc>
      </w:tr>
      <w:tr w:rsidR="000A00FD" w14:paraId="4295ED69" w14:textId="77777777" w:rsidTr="00694A57">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491420CF" w:rsidR="000A00FD" w:rsidRPr="00765852" w:rsidRDefault="00694A5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7ED6B3CC" w:rsidR="000A00FD" w:rsidRPr="00694A57"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1B4CCEEF"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7513FFE4" w:rsidR="000A00FD" w:rsidRPr="00694A57"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04860FB8"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694A57">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3BD98C31" w:rsidR="000A00FD" w:rsidRPr="00765852" w:rsidRDefault="00694A5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28C9E39A" w:rsidR="000A00FD" w:rsidRPr="009B044C" w:rsidRDefault="000A00FD" w:rsidP="00212665">
            <w:pPr>
              <w:jc w:val="left"/>
            </w:pPr>
          </w:p>
        </w:tc>
      </w:tr>
      <w:tr w:rsidR="000A00FD" w14:paraId="45EBE179" w14:textId="77777777" w:rsidTr="00694A57">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02E0FC5" w:rsidR="000A00FD" w:rsidRPr="00694A57"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3B0A300E" w:rsidR="000A00FD" w:rsidRPr="00765852" w:rsidRDefault="00694A57"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7BDEB54A" w:rsidR="000A00FD" w:rsidRPr="00694A57" w:rsidRDefault="000A00FD" w:rsidP="00212665">
            <w:pPr>
              <w:jc w:val="left"/>
              <w:rPr>
                <w:b/>
                <w:u w:val="single"/>
              </w:rPr>
            </w:pPr>
            <w:r>
              <w:t xml:space="preserve">Tutti i parapetti delle finestre, dei balconi e dei vani scala hanno h. &gt; </w:t>
            </w:r>
            <w:r w:rsidRPr="00820A92">
              <w:t>90cm</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4E4A5C">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5EA230B4" w:rsidR="000A00FD" w:rsidRPr="00765852" w:rsidRDefault="004E4A5C"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04230C0E" w:rsidR="000A00FD" w:rsidRDefault="000A00FD" w:rsidP="00193543">
            <w:pPr>
              <w:jc w:val="left"/>
            </w:pPr>
            <w:r>
              <w:t xml:space="preserve">Le porte dei bagni sono </w:t>
            </w:r>
            <w:r w:rsidR="004E4A5C">
              <w:t>dotate</w:t>
            </w:r>
            <w:r>
              <w:t xml:space="preserve"> di nottolino per apertura in caso di emergenza </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694A57">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59783E91"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63DEFD32" w:rsidR="000A00FD" w:rsidRPr="00765852" w:rsidRDefault="00694A57"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AE6504">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E93340A" w:rsidR="000A00FD" w:rsidRPr="00AE6504" w:rsidRDefault="00AE6504" w:rsidP="00AE6504">
            <w:pPr>
              <w:jc w:val="left"/>
            </w:pPr>
            <w:r>
              <w:t>Tutte le porte vetrate hanno vetrofanie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281CC6E1" w:rsidR="000A00FD" w:rsidRPr="00765852" w:rsidRDefault="00AE6504"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4529EE3F"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e specchiature vetrate</w:t>
            </w:r>
            <w:r>
              <w:t>.</w:t>
            </w:r>
          </w:p>
        </w:tc>
      </w:tr>
      <w:tr w:rsidR="000A00FD" w14:paraId="2EE7B5CF" w14:textId="77777777" w:rsidTr="00AE6504">
        <w:tc>
          <w:tcPr>
            <w:tcW w:w="959" w:type="dxa"/>
            <w:tcBorders>
              <w:top w:val="dotted" w:sz="4" w:space="0" w:color="auto"/>
              <w:bottom w:val="dotted" w:sz="4" w:space="0" w:color="auto"/>
              <w:right w:val="dotted" w:sz="4" w:space="0" w:color="auto"/>
            </w:tcBorders>
            <w:vAlign w:val="center"/>
          </w:tcPr>
          <w:p w14:paraId="06925DC7" w14:textId="0548018E"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 xml:space="preserve">superfici trasparenti o traslucide delle porte e dei portoni non sono costituite </w:t>
            </w:r>
            <w:r w:rsidRPr="0065775F">
              <w:lastRenderedPageBreak/>
              <w:t>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08D225CB" w14:textId="77777777" w:rsidR="00AE6504" w:rsidRPr="00AE6504" w:rsidRDefault="00AE6504" w:rsidP="00AE6504">
            <w:pPr>
              <w:jc w:val="left"/>
            </w:pPr>
            <w:r w:rsidRPr="00AE6504">
              <w:lastRenderedPageBreak/>
              <w:t>Conform</w:t>
            </w:r>
            <w:r>
              <w:t>e</w:t>
            </w:r>
            <w:r w:rsidRPr="00AE6504">
              <w:t>.</w:t>
            </w:r>
          </w:p>
          <w:p w14:paraId="2944FBCD" w14:textId="01008DC1" w:rsidR="000A00FD" w:rsidRPr="00415D2A" w:rsidRDefault="00AE6504" w:rsidP="00AE6504">
            <w:pPr>
              <w:jc w:val="left"/>
            </w:pPr>
            <w:r w:rsidRPr="00AE6504">
              <w:lastRenderedPageBreak/>
              <w:t>In ambito della Sede le p</w:t>
            </w:r>
            <w:r>
              <w:t>orte</w:t>
            </w:r>
            <w:r w:rsidRPr="00AE6504">
              <w:t xml:space="preserve"> trasparenti sono realizzate conformemente alla UNI 7697/2007, con opportune segnalazioni, vetrofanie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6E463CE3" w:rsidR="000A00FD" w:rsidRPr="00765852" w:rsidRDefault="00AE6504" w:rsidP="00212665">
            <w:pPr>
              <w:jc w:val="center"/>
              <w:rPr>
                <w:sz w:val="22"/>
                <w:szCs w:val="22"/>
              </w:rPr>
            </w:pPr>
            <w:r>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735599F4" w:rsidR="000A00FD" w:rsidRPr="00765852" w:rsidRDefault="00694A5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0B224E3D" w:rsidR="000A00FD" w:rsidRPr="00694A57" w:rsidRDefault="000A00FD" w:rsidP="00212665">
            <w:pPr>
              <w:jc w:val="left"/>
            </w:pPr>
            <w:r w:rsidRPr="009E2C6F">
              <w:t>Serramenti vano scala e ingresso</w:t>
            </w:r>
            <w:r>
              <w:t xml:space="preserve"> </w:t>
            </w:r>
            <w:r>
              <w:lastRenderedPageBreak/>
              <w:t xml:space="preserve">costituiti </w:t>
            </w:r>
            <w:r w:rsidRPr="0006143E">
              <w:t xml:space="preserve">da </w:t>
            </w:r>
            <w:r w:rsidR="00694A57">
              <w:t xml:space="preserve">doppio </w:t>
            </w:r>
            <w:r w:rsidRPr="0006143E">
              <w:t>vetr</w:t>
            </w:r>
            <w:r w:rsidR="00694A57">
              <w:t>o</w:t>
            </w:r>
            <w:r>
              <w:t>.</w:t>
            </w:r>
          </w:p>
        </w:tc>
      </w:tr>
      <w:tr w:rsidR="000A00FD" w14:paraId="10472C02" w14:textId="77777777" w:rsidTr="00694A57">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lastRenderedPageBreak/>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256244B"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22CF4161" w:rsidR="000A00FD" w:rsidRPr="00765852" w:rsidRDefault="00694A5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694A57">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7652D499" w:rsidR="00F84D80" w:rsidRPr="00765852" w:rsidRDefault="00694A5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32A47DFC" w:rsidR="00F84D80" w:rsidRPr="00202D79" w:rsidRDefault="00F84D80" w:rsidP="00212665">
            <w:pPr>
              <w:jc w:val="left"/>
            </w:pPr>
            <w:r>
              <w:t>Segnaletica n</w:t>
            </w:r>
            <w:r w:rsidRPr="0006143E">
              <w:t>on presente negli spazi condominiali comuni.</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7716425B"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2B87E7F7" w:rsidR="00713C48" w:rsidRPr="00694A57" w:rsidRDefault="00645BDB" w:rsidP="00212665">
            <w:pPr>
              <w:jc w:val="left"/>
              <w:rPr>
                <w:rFonts w:eastAsiaTheme="minorHAnsi"/>
                <w:lang w:eastAsia="en-US"/>
              </w:rPr>
            </w:pPr>
            <w:r>
              <w:rPr>
                <w:rFonts w:eastAsiaTheme="minorHAnsi"/>
                <w:lang w:eastAsia="en-US"/>
              </w:rPr>
              <w:t>Le s</w:t>
            </w:r>
            <w:r w:rsidR="00F84D80">
              <w:rPr>
                <w:rFonts w:eastAsiaTheme="minorHAnsi"/>
                <w:lang w:eastAsia="en-US"/>
              </w:rPr>
              <w:t>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628F5D52"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94A57" w:rsidRDefault="00F84D80" w:rsidP="00212665">
            <w:pPr>
              <w:jc w:val="left"/>
              <w:rPr>
                <w:rFonts w:eastAsiaTheme="minorHAnsi"/>
                <w:lang w:eastAsia="en-US"/>
              </w:rPr>
            </w:pPr>
            <w:r w:rsidRPr="00694A57">
              <w:rPr>
                <w:rFonts w:eastAsiaTheme="minorHAnsi"/>
                <w:lang w:eastAsia="en-US"/>
              </w:rPr>
              <w:t>Le scale sono chiuse entro muri (perimetro esterno) e parapetti metallici (lato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30FBF64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 xml:space="preserve">I terreni scoperti costituenti una dipendenza dei locali di lavoro devono essere </w:t>
            </w:r>
            <w:r w:rsidRPr="00523186">
              <w:lastRenderedPageBreak/>
              <w:t>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5A1E0CE6" w:rsidR="00F84D80" w:rsidRDefault="00F84D80" w:rsidP="00212665">
            <w:pPr>
              <w:tabs>
                <w:tab w:val="clear" w:pos="-189"/>
              </w:tabs>
              <w:jc w:val="left"/>
            </w:pPr>
            <w:r>
              <w:t>L’aerazione è garantita da finestre apribili (ricambio d’aria naturale).</w:t>
            </w:r>
          </w:p>
        </w:tc>
      </w:tr>
      <w:tr w:rsidR="00F84D80"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090668B2"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65C9C7E4" w:rsidR="00F84D80" w:rsidRDefault="00F84D80" w:rsidP="00212665">
            <w:pPr>
              <w:tabs>
                <w:tab w:val="clear" w:pos="-189"/>
              </w:tabs>
              <w:jc w:val="left"/>
            </w:pPr>
            <w:r>
              <w:t>Non presente impianto di aereazione artificiale.</w:t>
            </w:r>
          </w:p>
        </w:tc>
      </w:tr>
      <w:tr w:rsidR="00F84D80" w14:paraId="73B3E159" w14:textId="77777777" w:rsidTr="00144AE4">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55EB3999"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215B6E1E" w:rsidR="00F84D80" w:rsidRPr="00765852" w:rsidRDefault="00144AE4"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0F8051E0" w:rsidR="00F84D80" w:rsidRPr="00694A57" w:rsidRDefault="00F84D80" w:rsidP="00212665">
            <w:pPr>
              <w:tabs>
                <w:tab w:val="clear" w:pos="-189"/>
              </w:tabs>
              <w:jc w:val="left"/>
            </w:pPr>
            <w:r w:rsidRPr="00694A57">
              <w:t>Il sistema è dotato di dispositivi orientabili e velocità variabile &lt;0.2m/s – split a parete</w:t>
            </w:r>
            <w:r w:rsidR="00694A57" w:rsidRPr="00694A57">
              <w:t xml:space="preserve"> non risulta funzionante</w:t>
            </w:r>
          </w:p>
        </w:tc>
      </w:tr>
      <w:tr w:rsidR="00F84D80" w14:paraId="70866785" w14:textId="77777777" w:rsidTr="00144AE4">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E648598"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56E76C8C" w:rsidR="00F84D80" w:rsidRPr="00765852" w:rsidRDefault="00144AE4"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0E914747" w:rsidR="00F84D80" w:rsidRDefault="00193543" w:rsidP="00193543">
            <w:pPr>
              <w:tabs>
                <w:tab w:val="clear" w:pos="-189"/>
              </w:tabs>
              <w:jc w:val="left"/>
            </w:pPr>
            <w:r>
              <w:t>Impianto non funzionante</w:t>
            </w:r>
          </w:p>
        </w:tc>
      </w:tr>
      <w:tr w:rsidR="00193543" w14:paraId="5A2A316A" w14:textId="77777777" w:rsidTr="00144AE4">
        <w:trPr>
          <w:trHeight w:val="929"/>
        </w:trPr>
        <w:tc>
          <w:tcPr>
            <w:tcW w:w="959" w:type="dxa"/>
            <w:tcBorders>
              <w:top w:val="dotted" w:sz="4" w:space="0" w:color="auto"/>
              <w:right w:val="dotted" w:sz="4" w:space="0" w:color="auto"/>
            </w:tcBorders>
            <w:vAlign w:val="center"/>
          </w:tcPr>
          <w:p w14:paraId="6F3E5E89" w14:textId="77777777" w:rsidR="00193543" w:rsidRDefault="00193543"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193543" w:rsidRPr="00415D2A" w:rsidRDefault="00193543"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6165EB76" w:rsidR="00193543" w:rsidRDefault="00193543" w:rsidP="00212665">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282B1FC0" w:rsidR="00193543" w:rsidRPr="00765852" w:rsidRDefault="00144AE4" w:rsidP="00212665">
            <w:pPr>
              <w:jc w:val="center"/>
              <w:rPr>
                <w:sz w:val="22"/>
                <w:szCs w:val="22"/>
              </w:rPr>
            </w:pPr>
            <w:r>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193543" w:rsidRPr="00765852" w:rsidRDefault="00193543"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07D369D6" w:rsidR="00193543" w:rsidRDefault="00193543" w:rsidP="00212665">
            <w:pPr>
              <w:tabs>
                <w:tab w:val="clear" w:pos="-189"/>
              </w:tabs>
              <w:jc w:val="left"/>
            </w:pPr>
            <w:r>
              <w:t>Impianto non funzionante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144AE4">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253927F2" w:rsidR="00F84D80" w:rsidRPr="00765852" w:rsidRDefault="00144AE4" w:rsidP="00212665">
            <w:pPr>
              <w:jc w:val="center"/>
              <w:rPr>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17DAAE33" w:rsidR="00F84D80" w:rsidRPr="005307CE" w:rsidRDefault="00F84D80" w:rsidP="00212665">
            <w:pPr>
              <w:jc w:val="left"/>
            </w:pPr>
            <w:r w:rsidRPr="005307CE">
              <w:t>L’impi</w:t>
            </w:r>
            <w:r w:rsidR="00193543">
              <w:t xml:space="preserve">anto di riscaldamento, presente solo in una metà dei locali, </w:t>
            </w:r>
            <w:r w:rsidRPr="005307CE">
              <w:t xml:space="preserve">è costituito da radiatori facenti capo a caldaia a gas </w:t>
            </w:r>
            <w:r w:rsidR="005307CE" w:rsidRPr="005307CE">
              <w:t>(balcone</w:t>
            </w:r>
            <w:r w:rsidRPr="005307CE">
              <w:t>) del tipo autonomo.</w:t>
            </w:r>
          </w:p>
          <w:p w14:paraId="5262A32F" w14:textId="7F7036A1" w:rsidR="00F84D80" w:rsidRPr="005307CE" w:rsidRDefault="00F84D80" w:rsidP="00212665">
            <w:pPr>
              <w:jc w:val="left"/>
              <w:rPr>
                <w:strike/>
              </w:rPr>
            </w:pPr>
            <w:r w:rsidRPr="005307CE">
              <w:t>L’impianto di raffrescamento</w:t>
            </w:r>
            <w:r w:rsidR="00193543">
              <w:t>, funzionante,</w:t>
            </w:r>
            <w:r w:rsidRPr="005307CE">
              <w:t xml:space="preserve"> è costituito da split a parete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1ABC88D"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3B59883C" w:rsidR="00F84D80" w:rsidRPr="00496068" w:rsidRDefault="00F84D80" w:rsidP="00193543">
            <w:pPr>
              <w:jc w:val="left"/>
            </w:pPr>
            <w:r w:rsidRPr="00496068">
              <w:t>Sono presenti termosifoni collegati all’impianto di riscaldamento autonomo a gas</w:t>
            </w:r>
            <w:r w:rsidR="00193543">
              <w:t>, solo per una porzione di agenzia</w:t>
            </w:r>
            <w:r w:rsidRPr="00496068">
              <w:t>.</w:t>
            </w:r>
          </w:p>
        </w:tc>
      </w:tr>
      <w:tr w:rsidR="00F84D80" w14:paraId="7959AEB0" w14:textId="77777777" w:rsidTr="00144AE4">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2A65292C" w:rsidR="00F84D80" w:rsidRPr="00765852" w:rsidRDefault="00144AE4" w:rsidP="00212665">
            <w:pPr>
              <w:jc w:val="center"/>
              <w:rPr>
                <w:b/>
                <w:sz w:val="22"/>
                <w:szCs w:val="22"/>
              </w:rPr>
            </w:pPr>
            <w:r>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8A52BEF" w:rsidR="00F84D80" w:rsidRDefault="00F84D80" w:rsidP="00212665">
            <w:pPr>
              <w:tabs>
                <w:tab w:val="clear" w:pos="-189"/>
              </w:tabs>
              <w:jc w:val="left"/>
            </w:pPr>
            <w:r>
              <w:t>Sono presenti tende interne e tapparelle</w:t>
            </w:r>
            <w:r w:rsidR="005307CE">
              <w:t xml:space="preserve"> </w:t>
            </w:r>
            <w:r>
              <w:t>oscuranti esterne.</w:t>
            </w:r>
          </w:p>
        </w:tc>
      </w:tr>
      <w:tr w:rsidR="00F84D80" w14:paraId="1256DE74" w14:textId="77777777" w:rsidTr="00144AE4">
        <w:trPr>
          <w:trHeight w:val="871"/>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480A8732"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5307CE">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1AA4A641" w:rsidR="00F84D80" w:rsidRPr="00765852" w:rsidRDefault="005307C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56F15FDB" w:rsidR="00F84D80" w:rsidRDefault="00F84D80" w:rsidP="00212665">
            <w:pPr>
              <w:jc w:val="left"/>
            </w:pP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5307CE">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5C6B4CA" w:rsidR="00F84D80" w:rsidRPr="00765852" w:rsidRDefault="005307C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7CA3EFD" w:rsidR="00F84D80" w:rsidRPr="005307CE"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13129C2D" w:rsidR="00F84D80" w:rsidRDefault="00F84D80" w:rsidP="00212665">
            <w:pPr>
              <w:jc w:val="left"/>
            </w:pPr>
          </w:p>
        </w:tc>
      </w:tr>
      <w:tr w:rsidR="00F84D80" w14:paraId="021AE72D" w14:textId="77777777" w:rsidTr="005307CE">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20158530" w:rsidR="00F84D80" w:rsidRPr="00765852" w:rsidRDefault="005307CE"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4F4E5A6" w14:textId="705D6737" w:rsidR="00F84D80" w:rsidRDefault="00F84D80" w:rsidP="00212665">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74A3347D"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4E4A5C">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35E5C594" w:rsidR="00F84D80" w:rsidRPr="00765852" w:rsidRDefault="004E4A5C"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693B1B93" w:rsidR="00F84D80" w:rsidRDefault="00F84D80" w:rsidP="00212665">
            <w:r>
              <w:t>Non sono presenti attività che producono polveri.</w:t>
            </w:r>
          </w:p>
          <w:p w14:paraId="5C866D17" w14:textId="458D87B3" w:rsidR="00B31297" w:rsidRDefault="00B31297" w:rsidP="00B31297">
            <w:r>
              <w:t xml:space="preserve">Le stampanti sono posizionate in </w:t>
            </w:r>
            <w:r w:rsidR="004E4A5C">
              <w:t>aree idonee, lontano da</w:t>
            </w:r>
            <w:r>
              <w:t xml:space="preserve"> postazioni lavoro.</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Pr="00C56E64">
        <w:rPr>
          <w:rFonts w:eastAsia="Arial Unicode MS" w:cs="Arial"/>
          <w:b/>
          <w:sz w:val="22"/>
        </w:rPr>
        <w:t>Rischio</w:t>
      </w:r>
    </w:p>
    <w:bookmarkEnd w:id="5"/>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33038F">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C9A540B" w:rsidR="00212665" w:rsidRDefault="0033038F"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0BE4A798" w:rsidR="00212665" w:rsidRDefault="0033038F"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8A89E77" w:rsidR="00212665" w:rsidRPr="00882B0E" w:rsidRDefault="0033038F"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D42A6C" w:rsidR="00212665" w:rsidRPr="00164BE6" w:rsidRDefault="00212665" w:rsidP="00212665">
            <w:pPr>
              <w:jc w:val="left"/>
              <w:rPr>
                <w:rFonts w:cs="Tahoma"/>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A9A6561" w:rsidR="00212665" w:rsidRPr="005307CE" w:rsidRDefault="00212665" w:rsidP="00212665">
            <w:pPr>
              <w:jc w:val="left"/>
              <w:rPr>
                <w:rFonts w:cs="Tahoma"/>
                <w:sz w:val="16"/>
                <w:szCs w:val="16"/>
              </w:rPr>
            </w:pPr>
            <w:r w:rsidRPr="005307CE">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16FF313" w14:textId="77777777" w:rsidR="005307CE" w:rsidRPr="005307CE" w:rsidRDefault="00212665" w:rsidP="00212665">
            <w:pPr>
              <w:jc w:val="left"/>
              <w:rPr>
                <w:rFonts w:cs="Tahoma"/>
                <w:color w:val="000000"/>
                <w:sz w:val="16"/>
                <w:szCs w:val="16"/>
              </w:rPr>
            </w:pPr>
            <w:r w:rsidRPr="005307CE">
              <w:rPr>
                <w:rFonts w:cs="Tahoma"/>
                <w:color w:val="000000"/>
                <w:sz w:val="16"/>
                <w:szCs w:val="16"/>
              </w:rPr>
              <w:t xml:space="preserve">La porta della Sede è dotata di sistema elettro meccanico </w:t>
            </w:r>
          </w:p>
          <w:p w14:paraId="53D6AAE1" w14:textId="1ECCFA58" w:rsidR="00212665" w:rsidRPr="005307CE" w:rsidRDefault="00212665" w:rsidP="00212665">
            <w:pPr>
              <w:jc w:val="left"/>
              <w:rPr>
                <w:rFonts w:cs="Tahoma"/>
                <w:color w:val="000000"/>
                <w:sz w:val="16"/>
                <w:szCs w:val="16"/>
              </w:rPr>
            </w:pPr>
            <w:r w:rsidRPr="005307CE">
              <w:rPr>
                <w:rFonts w:cs="Tahoma"/>
                <w:color w:val="000000"/>
                <w:sz w:val="16"/>
                <w:szCs w:val="16"/>
              </w:rPr>
              <w:t xml:space="preserve">La porta di uscita dal Condominio è dotata di sistema elettro meccanico </w:t>
            </w:r>
          </w:p>
        </w:tc>
      </w:tr>
      <w:tr w:rsidR="00212665" w:rsidRPr="00CA0217" w14:paraId="3D8C00CD" w14:textId="77777777" w:rsidTr="00DC0F72">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1826A4CE" w:rsidR="00212665" w:rsidRDefault="00DC0F72"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4D7C0048" w:rsidR="00212665" w:rsidRDefault="00DC0F72"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596267C5" w:rsidR="00212665" w:rsidRDefault="00DC0F72"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ECA26F6" w14:textId="77777777" w:rsidR="00522DFC" w:rsidRDefault="00212665" w:rsidP="00212665">
            <w:pPr>
              <w:jc w:val="left"/>
              <w:rPr>
                <w:rFonts w:cs="Tahoma"/>
                <w:color w:val="000000"/>
                <w:sz w:val="16"/>
                <w:szCs w:val="16"/>
              </w:rPr>
            </w:pPr>
            <w:r w:rsidRPr="00DC0F72">
              <w:rPr>
                <w:rFonts w:cs="Tahoma"/>
                <w:color w:val="000000"/>
                <w:sz w:val="16"/>
                <w:szCs w:val="16"/>
              </w:rPr>
              <w:t>Porte interne in legno</w:t>
            </w:r>
            <w:r w:rsidR="00522DFC">
              <w:rPr>
                <w:rFonts w:cs="Tahoma"/>
                <w:color w:val="000000"/>
                <w:sz w:val="16"/>
                <w:szCs w:val="16"/>
              </w:rPr>
              <w:t>.</w:t>
            </w:r>
          </w:p>
          <w:p w14:paraId="296DFBA6" w14:textId="09D0CDCB" w:rsidR="00DC0F72" w:rsidRDefault="006104B1" w:rsidP="00212665">
            <w:pPr>
              <w:jc w:val="left"/>
              <w:rPr>
                <w:rFonts w:cs="Tahoma"/>
                <w:color w:val="000000"/>
                <w:sz w:val="16"/>
                <w:szCs w:val="16"/>
              </w:rPr>
            </w:pPr>
            <w:r w:rsidRPr="00DC0F72">
              <w:rPr>
                <w:rFonts w:cs="Tahoma"/>
                <w:color w:val="000000"/>
                <w:sz w:val="16"/>
                <w:szCs w:val="16"/>
              </w:rPr>
              <w:t xml:space="preserve">Porte dei bagni </w:t>
            </w:r>
            <w:r w:rsidR="004E4A5C">
              <w:rPr>
                <w:rFonts w:cs="Tahoma"/>
                <w:color w:val="000000"/>
                <w:sz w:val="16"/>
                <w:szCs w:val="16"/>
              </w:rPr>
              <w:t>dotate</w:t>
            </w:r>
            <w:r w:rsidRPr="00DC0F72">
              <w:rPr>
                <w:rFonts w:cs="Tahoma"/>
                <w:color w:val="000000"/>
                <w:sz w:val="16"/>
                <w:szCs w:val="16"/>
              </w:rPr>
              <w:t xml:space="preserve"> d</w:t>
            </w:r>
            <w:r w:rsidR="00DC0F72">
              <w:rPr>
                <w:rFonts w:cs="Tahoma"/>
                <w:color w:val="000000"/>
                <w:sz w:val="16"/>
                <w:szCs w:val="16"/>
              </w:rPr>
              <w:t>i nottolino di sicurezza</w:t>
            </w:r>
            <w:r w:rsidR="00522DFC">
              <w:rPr>
                <w:rFonts w:cs="Tahoma"/>
                <w:color w:val="000000"/>
                <w:sz w:val="16"/>
                <w:szCs w:val="16"/>
              </w:rPr>
              <w:t>.</w:t>
            </w:r>
          </w:p>
          <w:p w14:paraId="15A38758" w14:textId="574E3756" w:rsidR="00212665" w:rsidRPr="00DC0F72" w:rsidRDefault="00212665" w:rsidP="00212665">
            <w:pPr>
              <w:jc w:val="left"/>
              <w:rPr>
                <w:rFonts w:cs="Tahoma"/>
                <w:color w:val="000000"/>
                <w:sz w:val="16"/>
                <w:szCs w:val="16"/>
              </w:rPr>
            </w:pPr>
            <w:r w:rsidRPr="00DC0F72">
              <w:rPr>
                <w:rFonts w:cs="Tahoma"/>
                <w:color w:val="000000"/>
                <w:sz w:val="16"/>
                <w:szCs w:val="16"/>
              </w:rPr>
              <w:t>Porte accesso al Condominio vetro</w:t>
            </w:r>
            <w:r w:rsidR="00DC0F72">
              <w:rPr>
                <w:rFonts w:cs="Tahoma"/>
                <w:color w:val="000000"/>
                <w:sz w:val="16"/>
                <w:szCs w:val="16"/>
              </w:rPr>
              <w:t xml:space="preserve"> non a norma</w:t>
            </w:r>
            <w:r w:rsidR="00522DFC">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44EAE77D" w:rsidR="00212665" w:rsidRPr="005307CE" w:rsidRDefault="00212665" w:rsidP="00212665">
            <w:pPr>
              <w:jc w:val="left"/>
              <w:rPr>
                <w:rFonts w:cs="Tahoma"/>
                <w:sz w:val="16"/>
                <w:szCs w:val="16"/>
              </w:rPr>
            </w:pPr>
            <w:r>
              <w:rPr>
                <w:rFonts w:cs="Tahoma"/>
                <w:color w:val="000000"/>
                <w:sz w:val="16"/>
                <w:szCs w:val="16"/>
              </w:rPr>
              <w:t xml:space="preserve">L’agenzia è raggiungibile attraverso le scale complete di strisce </w:t>
            </w:r>
            <w:r w:rsidRPr="005307CE">
              <w:rPr>
                <w:rFonts w:cs="Tahoma"/>
                <w:color w:val="000000"/>
                <w:sz w:val="16"/>
                <w:szCs w:val="16"/>
              </w:rPr>
              <w:t>antiscivolo.</w:t>
            </w:r>
          </w:p>
        </w:tc>
      </w:tr>
      <w:tr w:rsidR="00B60B00" w:rsidRPr="00CA0217" w14:paraId="5966A300" w14:textId="77777777" w:rsidTr="005307CE">
        <w:trPr>
          <w:trHeight w:val="417"/>
        </w:trPr>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607E21DA"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5307CE">
              <w:rPr>
                <w:rFonts w:cs="Tahoma"/>
                <w:sz w:val="16"/>
                <w:szCs w:val="16"/>
              </w:rPr>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522DFC">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75DD6BF" w:rsidR="00B60B00" w:rsidRDefault="00522DF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4DA19CF8" w:rsidR="00B60B00" w:rsidRDefault="00522DFC"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10339D21" w:rsidR="00B60B00" w:rsidRDefault="00522DF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45D192E0" w:rsidR="00B60B00" w:rsidRPr="005307CE" w:rsidRDefault="00B60B00" w:rsidP="00E509FF">
            <w:pPr>
              <w:jc w:val="left"/>
              <w:rPr>
                <w:rFonts w:cs="Tahoma"/>
                <w:color w:val="000000"/>
                <w:sz w:val="16"/>
                <w:szCs w:val="16"/>
              </w:rPr>
            </w:pPr>
            <w:r w:rsidRPr="005307CE">
              <w:rPr>
                <w:rFonts w:cs="Tahoma"/>
                <w:color w:val="000000"/>
                <w:sz w:val="16"/>
                <w:szCs w:val="16"/>
              </w:rPr>
              <w:t>Ci sono manutenzioni in facciata per insegne e impianti</w:t>
            </w:r>
            <w:r w:rsidR="00164BE6">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4E4A5C">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5307CE" w:rsidRDefault="00F7219D" w:rsidP="00E509FF">
            <w:pPr>
              <w:jc w:val="left"/>
              <w:rPr>
                <w:rFonts w:cs="Tahoma"/>
                <w:sz w:val="16"/>
                <w:szCs w:val="16"/>
              </w:rPr>
            </w:pPr>
            <w:r w:rsidRPr="005307CE">
              <w:rPr>
                <w:rFonts w:cs="Tahoma"/>
                <w:sz w:val="16"/>
                <w:szCs w:val="16"/>
              </w:rPr>
              <w:t>Le stampanti si trovano in vano dedicato.</w:t>
            </w:r>
          </w:p>
          <w:p w14:paraId="49BD4EBF" w14:textId="77777777" w:rsidR="00F7219D" w:rsidRPr="005307CE" w:rsidRDefault="00F7219D" w:rsidP="00E509FF">
            <w:pPr>
              <w:jc w:val="left"/>
              <w:rPr>
                <w:rFonts w:cs="Tahoma"/>
                <w:sz w:val="16"/>
                <w:szCs w:val="16"/>
              </w:rPr>
            </w:pPr>
            <w:r w:rsidRPr="005307CE">
              <w:rPr>
                <w:rFonts w:cs="Tahoma"/>
                <w:sz w:val="16"/>
                <w:szCs w:val="16"/>
              </w:rPr>
              <w:t>Non vi è interferenza con postazioni di lavoro nelle immediate vicinanze.</w:t>
            </w:r>
          </w:p>
          <w:p w14:paraId="7E82C542" w14:textId="77777777" w:rsidR="00F7219D" w:rsidRPr="005307CE" w:rsidRDefault="00F7219D" w:rsidP="00E509FF">
            <w:pPr>
              <w:jc w:val="left"/>
              <w:rPr>
                <w:rFonts w:cs="Tahoma"/>
                <w:sz w:val="16"/>
                <w:szCs w:val="16"/>
              </w:rPr>
            </w:pPr>
            <w:r w:rsidRPr="005307CE">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2EBABEDB" w:rsidR="00F7219D" w:rsidRPr="00F074C3" w:rsidRDefault="004E4A5C"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11315C4B" w:rsidR="00F7219D" w:rsidRPr="00F074C3" w:rsidRDefault="004E4A5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305AFCB6" w:rsidR="00F7219D" w:rsidRPr="00F074C3" w:rsidRDefault="00F7219D" w:rsidP="00E509FF">
            <w:pPr>
              <w:jc w:val="left"/>
              <w:rPr>
                <w:rFonts w:cs="Tahoma"/>
                <w:color w:val="000000"/>
                <w:sz w:val="16"/>
                <w:szCs w:val="16"/>
              </w:rPr>
            </w:pPr>
            <w:r w:rsidRPr="00086A46">
              <w:rPr>
                <w:rFonts w:cs="Tahoma"/>
                <w:color w:val="000000"/>
                <w:sz w:val="16"/>
                <w:szCs w:val="16"/>
              </w:rPr>
              <w:t xml:space="preserve">Le stampanti si trovano </w:t>
            </w:r>
            <w:r w:rsidR="004E4A5C">
              <w:rPr>
                <w:rFonts w:cs="Tahoma"/>
                <w:color w:val="000000"/>
                <w:sz w:val="16"/>
                <w:szCs w:val="16"/>
              </w:rPr>
              <w:t>lontano</w:t>
            </w:r>
            <w:r w:rsidRPr="00086A46">
              <w:rPr>
                <w:rFonts w:cs="Tahoma"/>
                <w:color w:val="000000"/>
                <w:sz w:val="16"/>
                <w:szCs w:val="16"/>
              </w:rPr>
              <w:t xml:space="preserve"> </w:t>
            </w:r>
            <w:r w:rsidR="004E4A5C">
              <w:rPr>
                <w:rFonts w:cs="Tahoma"/>
                <w:color w:val="000000"/>
                <w:sz w:val="16"/>
                <w:szCs w:val="16"/>
              </w:rPr>
              <w:t>d</w:t>
            </w:r>
            <w:r w:rsidRPr="00086A46">
              <w:rPr>
                <w:rFonts w:cs="Tahoma"/>
                <w:color w:val="000000"/>
                <w:sz w:val="16"/>
                <w:szCs w:val="16"/>
              </w:rPr>
              <w:t>alle postazioni operative</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DD452DC" w:rsidR="00996099" w:rsidRPr="005307CE" w:rsidRDefault="00506B0B" w:rsidP="00996099">
            <w:pPr>
              <w:jc w:val="left"/>
              <w:rPr>
                <w:rFonts w:cs="Tahoma"/>
                <w:sz w:val="16"/>
                <w:szCs w:val="16"/>
              </w:rPr>
            </w:pPr>
            <w:r w:rsidRPr="005307CE">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30306F3D"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5307CE">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0B5A423D" w:rsidR="00506B0B" w:rsidRPr="005307CE" w:rsidRDefault="00506B0B" w:rsidP="005307CE">
            <w:pPr>
              <w:jc w:val="left"/>
              <w:rPr>
                <w:rFonts w:cs="Tahoma"/>
                <w:sz w:val="16"/>
                <w:szCs w:val="16"/>
              </w:rPr>
            </w:pPr>
            <w:r w:rsidRPr="005307CE">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8D5C00F" w:rsidR="00506B0B" w:rsidRPr="00F074C3" w:rsidRDefault="005307CE"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2797911" w:rsidR="00506B0B" w:rsidRPr="00F074C3" w:rsidRDefault="00144AE4"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130DB122" w:rsidR="00506B0B" w:rsidRPr="00F074C3" w:rsidRDefault="00144AE4"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3EA4C97" w14:textId="56F7E00A" w:rsidR="009130E3" w:rsidRPr="005307CE" w:rsidRDefault="0086339A" w:rsidP="0086339A">
            <w:pPr>
              <w:jc w:val="left"/>
              <w:rPr>
                <w:rFonts w:cs="Tahoma"/>
                <w:sz w:val="16"/>
                <w:szCs w:val="16"/>
              </w:rPr>
            </w:pPr>
            <w:r w:rsidRPr="005307CE">
              <w:rPr>
                <w:rFonts w:cs="Tahoma"/>
                <w:sz w:val="16"/>
                <w:szCs w:val="16"/>
              </w:rPr>
              <w:t xml:space="preserve">Impianto a gas autonomo (balcone); libretto caldaia </w:t>
            </w:r>
            <w:r w:rsidR="00144AE4">
              <w:rPr>
                <w:rFonts w:cs="Tahoma"/>
                <w:sz w:val="16"/>
                <w:szCs w:val="16"/>
              </w:rPr>
              <w:t>presente</w:t>
            </w:r>
            <w:r w:rsidRPr="005307CE">
              <w:rPr>
                <w:rFonts w:cs="Tahoma"/>
                <w:sz w:val="16"/>
                <w:szCs w:val="16"/>
              </w:rPr>
              <w:t xml:space="preserve"> in sede. Previsto </w:t>
            </w:r>
            <w:r w:rsidR="009130E3" w:rsidRPr="005307CE">
              <w:rPr>
                <w:rFonts w:cs="Tahoma"/>
                <w:sz w:val="16"/>
                <w:szCs w:val="16"/>
              </w:rPr>
              <w:t>controllo/manutenzione periodic</w:t>
            </w:r>
            <w:r w:rsidRPr="005307CE">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 xml:space="preserve">(Lampade da tavolo, lampade da </w:t>
            </w:r>
            <w:r w:rsidRPr="00A95861">
              <w:rPr>
                <w:rFonts w:cs="Tahoma"/>
                <w:color w:val="000000"/>
                <w:sz w:val="16"/>
                <w:szCs w:val="16"/>
              </w:rPr>
              <w:lastRenderedPageBreak/>
              <w:t>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w:t>
            </w:r>
            <w:r w:rsidRPr="00E34954">
              <w:rPr>
                <w:rFonts w:cs="Tahoma"/>
                <w:color w:val="000000"/>
                <w:sz w:val="16"/>
                <w:szCs w:val="16"/>
              </w:rPr>
              <w:lastRenderedPageBreak/>
              <w:t>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101AF970" w:rsidR="00506B0B" w:rsidRPr="005307CE" w:rsidRDefault="00506B0B" w:rsidP="00E509FF">
            <w:pPr>
              <w:jc w:val="left"/>
              <w:rPr>
                <w:rFonts w:cs="Tahoma"/>
                <w:color w:val="000000"/>
                <w:sz w:val="16"/>
                <w:szCs w:val="16"/>
              </w:rPr>
            </w:pPr>
            <w:r w:rsidRPr="005307CE">
              <w:rPr>
                <w:rFonts w:cs="Tahoma"/>
                <w:color w:val="000000"/>
                <w:sz w:val="16"/>
                <w:szCs w:val="16"/>
              </w:rPr>
              <w:t>gli arredi e le sedute sono a 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37FF6728" w:rsidR="00506B0B" w:rsidRDefault="0033038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1A1AF3C3" w:rsidR="00506B0B" w:rsidRDefault="0033038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65138EC6" w:rsidR="00506B0B" w:rsidRDefault="0033038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0CDAC912" w:rsidR="00506B0B" w:rsidRDefault="0033038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EFBDE5B" w:rsidR="00506B0B" w:rsidRDefault="0033038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C16F520" w:rsidR="00506B0B" w:rsidRDefault="0033038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5307CE" w:rsidRDefault="00506B0B" w:rsidP="00E509FF">
            <w:pPr>
              <w:jc w:val="left"/>
              <w:rPr>
                <w:sz w:val="16"/>
                <w:szCs w:val="16"/>
              </w:rPr>
            </w:pPr>
            <w:r w:rsidRPr="005307CE">
              <w:rPr>
                <w:sz w:val="16"/>
                <w:szCs w:val="16"/>
              </w:rPr>
              <w:t>Vi sono barriere architettoniche che non consentono l’accesso a lavoratori con disabilità motoria.</w:t>
            </w:r>
          </w:p>
          <w:p w14:paraId="0A7B5520" w14:textId="3F52EFEE" w:rsidR="00506B0B" w:rsidRPr="005307CE" w:rsidRDefault="00506B0B" w:rsidP="00E509FF">
            <w:pPr>
              <w:jc w:val="left"/>
              <w:rPr>
                <w:sz w:val="16"/>
                <w:szCs w:val="16"/>
              </w:rPr>
            </w:pPr>
            <w:r w:rsidRPr="005307CE">
              <w:rPr>
                <w:sz w:val="16"/>
                <w:szCs w:val="16"/>
              </w:rPr>
              <w:t>Qualora se ne presentasse la necessità, gli spazi possono essere opportunamente adeguati (montascale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4247C058" w:rsidR="00506B0B" w:rsidRDefault="0033038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13FE7C85" w:rsidR="00506B0B" w:rsidRDefault="0033038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034D0457"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Pr="005307CE">
              <w:rPr>
                <w:rFonts w:cs="Tahoma"/>
                <w:color w:val="000000"/>
                <w:sz w:val="16"/>
                <w:szCs w:val="16"/>
              </w:rPr>
              <w:t xml:space="preserve">. </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694C53A1" w:rsidR="00506B0B" w:rsidRDefault="0033038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685F7F1B" w:rsidR="00506B0B" w:rsidRDefault="0033038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70C3D76C" w:rsidR="00506B0B" w:rsidRPr="00CA0217" w:rsidRDefault="00506B0B" w:rsidP="005307CE">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lastRenderedPageBreak/>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510B9C8" w14:textId="7F2BA0F4" w:rsidR="00506B0B" w:rsidRDefault="00506B0B" w:rsidP="005307CE">
            <w:pPr>
              <w:jc w:val="left"/>
              <w:rPr>
                <w:rFonts w:cs="Tahoma"/>
                <w:color w:val="000000"/>
                <w:sz w:val="16"/>
                <w:szCs w:val="16"/>
              </w:rPr>
            </w:pPr>
            <w:r>
              <w:rPr>
                <w:rFonts w:cs="Tahoma"/>
                <w:color w:val="000000"/>
                <w:sz w:val="16"/>
                <w:szCs w:val="16"/>
              </w:rPr>
              <w:lastRenderedPageBreak/>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7CABBEF"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2C6B3BC6" w:rsidR="00506B0B" w:rsidRDefault="0033038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552FC85F" w:rsidR="00506B0B" w:rsidRDefault="0033038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47988D13"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5307CE">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2E480FE6" w:rsidR="00E11C41" w:rsidRPr="005307CE" w:rsidRDefault="00E11C41" w:rsidP="00E11C41">
            <w:pPr>
              <w:jc w:val="left"/>
              <w:rPr>
                <w:rFonts w:ascii="Arial" w:hAnsi="Arial" w:cs="Arial"/>
                <w:sz w:val="16"/>
              </w:rPr>
            </w:pPr>
            <w:r w:rsidRPr="005307CE">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3BCE0A4E" w:rsidR="00506B0B" w:rsidRPr="00F074C3" w:rsidRDefault="005307CE"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1D544689" w:rsidR="00506B0B" w:rsidRPr="00F074C3" w:rsidRDefault="005307CE"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5DD206E9" w:rsidR="00506B0B" w:rsidRPr="00F074C3" w:rsidRDefault="005307CE"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523A8BEE" w:rsidR="00506B0B" w:rsidRPr="005307CE" w:rsidRDefault="00506B0B" w:rsidP="00E509FF">
            <w:pPr>
              <w:jc w:val="left"/>
              <w:rPr>
                <w:rFonts w:cs="Tahoma"/>
                <w:color w:val="000000"/>
                <w:sz w:val="16"/>
                <w:szCs w:val="16"/>
              </w:rPr>
            </w:pPr>
            <w:r w:rsidRPr="005307CE">
              <w:rPr>
                <w:rFonts w:cs="Tahoma"/>
                <w:color w:val="000000"/>
                <w:sz w:val="16"/>
                <w:szCs w:val="16"/>
              </w:rPr>
              <w:t xml:space="preserve">Presente Caldaia a gas sul balcone </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97329A9" w:rsidR="00506B0B" w:rsidRPr="00F074C3" w:rsidRDefault="00144AE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1F37A129" w:rsidR="00506B0B" w:rsidRPr="00F074C3" w:rsidRDefault="00144AE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30D48562" w:rsidR="00506B0B" w:rsidRPr="005307CE" w:rsidRDefault="00506B0B" w:rsidP="00E509FF">
            <w:pPr>
              <w:jc w:val="left"/>
              <w:rPr>
                <w:rFonts w:cs="Tahoma"/>
                <w:sz w:val="16"/>
                <w:szCs w:val="16"/>
              </w:rPr>
            </w:pPr>
            <w:r w:rsidRPr="005307CE">
              <w:rPr>
                <w:rFonts w:cs="Tahoma"/>
                <w:sz w:val="16"/>
                <w:szCs w:val="16"/>
              </w:rPr>
              <w:t>La sede si trova al 3°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5D2194AE" w:rsidR="00506B0B" w:rsidRPr="00F074C3" w:rsidRDefault="0033038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18DC050A" w:rsidR="00506B0B" w:rsidRPr="00F074C3" w:rsidRDefault="0033038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640DC310"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3B112E46" w:rsidR="00506B0B" w:rsidRPr="00F074C3" w:rsidRDefault="0033038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4B285F27" w:rsidR="00506B0B" w:rsidRPr="00F074C3" w:rsidRDefault="0033038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682DAA00" w:rsidR="00506B0B" w:rsidRPr="00F074C3" w:rsidRDefault="0033038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33FF2403" w:rsidR="00506B0B" w:rsidRPr="00F074C3" w:rsidRDefault="0033038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6201186" w:rsidR="00506B0B" w:rsidRPr="00F074C3" w:rsidRDefault="0033038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AEDC0F2" w:rsidR="00506B0B" w:rsidRPr="00F074C3" w:rsidRDefault="0033038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r w:rsidR="0033038F" w:rsidRPr="00F7219D" w14:paraId="64176682" w14:textId="77777777" w:rsidTr="001E0F2A">
        <w:tc>
          <w:tcPr>
            <w:tcW w:w="813" w:type="pct"/>
            <w:gridSpan w:val="2"/>
            <w:tcBorders>
              <w:top w:val="dotted" w:sz="4" w:space="0" w:color="auto"/>
              <w:bottom w:val="dotted" w:sz="4" w:space="0" w:color="auto"/>
              <w:right w:val="dotted" w:sz="4" w:space="0" w:color="auto"/>
            </w:tcBorders>
            <w:vAlign w:val="center"/>
          </w:tcPr>
          <w:p w14:paraId="6D7BF96B" w14:textId="77777777" w:rsidR="0033038F" w:rsidRPr="00A06BBC" w:rsidRDefault="0033038F" w:rsidP="00E509FF">
            <w:pPr>
              <w:jc w:val="left"/>
              <w:rPr>
                <w:rFonts w:cs="Tahoma"/>
                <w:color w:val="000000"/>
                <w:sz w:val="16"/>
                <w:szCs w:val="16"/>
              </w:rPr>
            </w:pPr>
          </w:p>
        </w:tc>
        <w:tc>
          <w:tcPr>
            <w:tcW w:w="488" w:type="pct"/>
            <w:tcBorders>
              <w:top w:val="dotted" w:sz="4" w:space="0" w:color="auto"/>
              <w:left w:val="dotted" w:sz="4" w:space="0" w:color="auto"/>
              <w:bottom w:val="dotted" w:sz="4" w:space="0" w:color="auto"/>
              <w:right w:val="dotted" w:sz="4" w:space="0" w:color="auto"/>
            </w:tcBorders>
            <w:vAlign w:val="center"/>
          </w:tcPr>
          <w:p w14:paraId="481C5CCE" w14:textId="77777777" w:rsidR="0033038F" w:rsidRPr="00F074C3" w:rsidRDefault="0033038F" w:rsidP="00E509FF">
            <w:pPr>
              <w:snapToGrid w:val="0"/>
              <w:jc w:val="left"/>
              <w:rPr>
                <w:rFonts w:cs="Tahoma"/>
                <w:color w:val="000000"/>
                <w:sz w:val="16"/>
                <w:szCs w:val="16"/>
              </w:rPr>
            </w:pPr>
          </w:p>
        </w:tc>
        <w:tc>
          <w:tcPr>
            <w:tcW w:w="734" w:type="pct"/>
            <w:tcBorders>
              <w:top w:val="dotted" w:sz="4" w:space="0" w:color="auto"/>
              <w:left w:val="dotted" w:sz="4" w:space="0" w:color="auto"/>
              <w:bottom w:val="dotted" w:sz="4" w:space="0" w:color="auto"/>
              <w:right w:val="dotted" w:sz="4" w:space="0" w:color="auto"/>
            </w:tcBorders>
            <w:vAlign w:val="center"/>
          </w:tcPr>
          <w:p w14:paraId="03212A13" w14:textId="77777777" w:rsidR="0033038F" w:rsidRDefault="0033038F" w:rsidP="00E509FF">
            <w:pPr>
              <w:jc w:val="left"/>
              <w:rPr>
                <w:rFonts w:eastAsia="Arial Unicode MS"/>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57C936" w14:textId="77777777" w:rsidR="0033038F" w:rsidRDefault="0033038F"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04CED9D7" w14:textId="77777777" w:rsidR="0033038F" w:rsidRDefault="0033038F" w:rsidP="00E509FF">
            <w:pPr>
              <w:spacing w:line="276" w:lineRule="auto"/>
              <w:ind w:right="562"/>
              <w:jc w:val="left"/>
              <w:rPr>
                <w:sz w:val="22"/>
                <w:szCs w:val="22"/>
              </w:rPr>
            </w:pPr>
          </w:p>
        </w:tc>
        <w:tc>
          <w:tcPr>
            <w:tcW w:w="93" w:type="pct"/>
            <w:tcBorders>
              <w:top w:val="dotted" w:sz="4" w:space="0" w:color="auto"/>
              <w:left w:val="dotted" w:sz="4" w:space="0" w:color="auto"/>
              <w:bottom w:val="dotted" w:sz="4" w:space="0" w:color="auto"/>
              <w:right w:val="dotted" w:sz="4" w:space="0" w:color="auto"/>
            </w:tcBorders>
            <w:vAlign w:val="center"/>
          </w:tcPr>
          <w:p w14:paraId="0E87C096" w14:textId="77777777" w:rsidR="0033038F" w:rsidRDefault="0033038F" w:rsidP="00E509FF">
            <w:pPr>
              <w:spacing w:line="276" w:lineRule="auto"/>
              <w:ind w:right="562"/>
              <w:jc w:val="left"/>
              <w:rPr>
                <w:sz w:val="22"/>
                <w:szCs w:val="22"/>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8F3E5CE" w14:textId="77777777" w:rsidR="0033038F" w:rsidRDefault="0033038F" w:rsidP="00E509FF">
            <w:pPr>
              <w:spacing w:line="276" w:lineRule="auto"/>
              <w:ind w:right="562"/>
              <w:jc w:val="left"/>
              <w:rPr>
                <w:sz w:val="22"/>
                <w:szCs w:val="22"/>
              </w:rPr>
            </w:pPr>
          </w:p>
        </w:tc>
        <w:tc>
          <w:tcPr>
            <w:tcW w:w="959" w:type="pct"/>
            <w:tcBorders>
              <w:top w:val="dotted" w:sz="4" w:space="0" w:color="auto"/>
              <w:left w:val="dotted" w:sz="4" w:space="0" w:color="auto"/>
              <w:bottom w:val="dotted" w:sz="4" w:space="0" w:color="auto"/>
            </w:tcBorders>
            <w:vAlign w:val="center"/>
          </w:tcPr>
          <w:p w14:paraId="0FC3C2DE" w14:textId="77777777" w:rsidR="0033038F" w:rsidRPr="007074BA" w:rsidRDefault="0033038F" w:rsidP="00E509FF">
            <w:pPr>
              <w:jc w:val="left"/>
              <w:rPr>
                <w:rFonts w:cs="Tahoma"/>
                <w:color w:val="000000"/>
                <w:sz w:val="16"/>
                <w:szCs w:val="16"/>
              </w:rPr>
            </w:pP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56564C" w14:paraId="37AC9F0E" w14:textId="77777777" w:rsidTr="00E509FF">
        <w:tc>
          <w:tcPr>
            <w:tcW w:w="2943" w:type="dxa"/>
            <w:shd w:val="clear" w:color="auto" w:fill="auto"/>
          </w:tcPr>
          <w:p w14:paraId="35C7AE13" w14:textId="77777777" w:rsidR="0056564C" w:rsidRPr="008A7E00" w:rsidRDefault="0056564C" w:rsidP="0056564C">
            <w:pPr>
              <w:jc w:val="left"/>
              <w:rPr>
                <w:sz w:val="22"/>
                <w:highlight w:val="yellow"/>
              </w:rPr>
            </w:pPr>
            <w:r w:rsidRPr="000C224C">
              <w:rPr>
                <w:sz w:val="22"/>
              </w:rPr>
              <w:t>RISCHIO SISMICO</w:t>
            </w:r>
          </w:p>
        </w:tc>
        <w:tc>
          <w:tcPr>
            <w:tcW w:w="11443" w:type="dxa"/>
          </w:tcPr>
          <w:p w14:paraId="486DCF0A" w14:textId="6F307471" w:rsidR="0056564C" w:rsidRPr="008A7E00" w:rsidRDefault="0056564C" w:rsidP="0056564C">
            <w:pPr>
              <w:jc w:val="left"/>
              <w:rPr>
                <w:sz w:val="22"/>
              </w:rPr>
            </w:pPr>
            <w:r w:rsidRPr="004276B0">
              <w:rPr>
                <w:sz w:val="22"/>
              </w:rPr>
              <w:t>entità sismica zona 2</w:t>
            </w:r>
          </w:p>
        </w:tc>
      </w:tr>
      <w:tr w:rsidR="0056564C" w14:paraId="6258F076" w14:textId="77777777" w:rsidTr="00E509FF">
        <w:tc>
          <w:tcPr>
            <w:tcW w:w="2943" w:type="dxa"/>
            <w:shd w:val="clear" w:color="auto" w:fill="auto"/>
          </w:tcPr>
          <w:p w14:paraId="745EAF8E" w14:textId="77777777" w:rsidR="0056564C" w:rsidRPr="0056564C" w:rsidRDefault="0056564C" w:rsidP="0056564C">
            <w:pPr>
              <w:jc w:val="left"/>
              <w:rPr>
                <w:sz w:val="22"/>
              </w:rPr>
            </w:pPr>
            <w:r w:rsidRPr="0056564C">
              <w:rPr>
                <w:sz w:val="22"/>
              </w:rPr>
              <w:t>RISCHIO IDROGEOLOGICO</w:t>
            </w:r>
          </w:p>
        </w:tc>
        <w:tc>
          <w:tcPr>
            <w:tcW w:w="11443" w:type="dxa"/>
          </w:tcPr>
          <w:p w14:paraId="63DAF795" w14:textId="704CEDAB" w:rsidR="0056564C" w:rsidRPr="006843FB" w:rsidRDefault="0056564C" w:rsidP="0056564C">
            <w:pPr>
              <w:jc w:val="left"/>
            </w:pPr>
            <w:r w:rsidRPr="0056564C">
              <w:rPr>
                <w:sz w:val="22"/>
              </w:rPr>
              <w:t>non presente</w:t>
            </w:r>
          </w:p>
        </w:tc>
      </w:tr>
      <w:tr w:rsidR="0056564C" w14:paraId="4D43E53E" w14:textId="77777777" w:rsidTr="00E509FF">
        <w:tc>
          <w:tcPr>
            <w:tcW w:w="2943" w:type="dxa"/>
            <w:shd w:val="clear" w:color="auto" w:fill="auto"/>
          </w:tcPr>
          <w:p w14:paraId="090DB6D6" w14:textId="77777777" w:rsidR="0056564C" w:rsidRPr="0056564C" w:rsidRDefault="0056564C" w:rsidP="0056564C">
            <w:pPr>
              <w:jc w:val="left"/>
              <w:rPr>
                <w:sz w:val="22"/>
              </w:rPr>
            </w:pPr>
            <w:r w:rsidRPr="0056564C">
              <w:rPr>
                <w:sz w:val="22"/>
              </w:rPr>
              <w:t>RISCHIO AMBIENTALE</w:t>
            </w:r>
          </w:p>
        </w:tc>
        <w:tc>
          <w:tcPr>
            <w:tcW w:w="11443" w:type="dxa"/>
          </w:tcPr>
          <w:p w14:paraId="227A6A11" w14:textId="7623BA4B" w:rsidR="0056564C" w:rsidRPr="008A7E00" w:rsidRDefault="0056564C" w:rsidP="0056564C">
            <w:pPr>
              <w:jc w:val="left"/>
              <w:rPr>
                <w:sz w:val="22"/>
              </w:rPr>
            </w:pPr>
            <w:r w:rsidRPr="004276B0">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23A8825" w14:textId="77777777" w:rsidTr="00E509FF">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330374" w:rsidRDefault="00F7219D" w:rsidP="00E509FF">
            <w:pPr>
              <w:tabs>
                <w:tab w:val="clear" w:pos="-189"/>
              </w:tabs>
              <w:suppressAutoHyphens/>
              <w:rPr>
                <w:rFonts w:cs="Arial"/>
              </w:rPr>
            </w:pPr>
            <w:r w:rsidRPr="00330374">
              <w:rPr>
                <w:rFonts w:cs="Arial"/>
              </w:rPr>
              <w:t>Dicembre 2020 - Gennaio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23E98FE5"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segnaletica emergenza vani scala,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330374" w:rsidRDefault="00F7219D" w:rsidP="00646F1D">
            <w:pPr>
              <w:tabs>
                <w:tab w:val="clear" w:pos="-189"/>
              </w:tabs>
              <w:suppressAutoHyphens/>
              <w:rPr>
                <w:rFonts w:cs="Arial"/>
              </w:rPr>
            </w:pPr>
            <w:r w:rsidRPr="00330374">
              <w:rPr>
                <w:rFonts w:cs="Arial"/>
              </w:rPr>
              <w:t xml:space="preserve">Dicembre 2020 - </w:t>
            </w:r>
            <w:r w:rsidR="00646F1D" w:rsidRPr="00330374">
              <w:rPr>
                <w:rFonts w:cs="Arial"/>
              </w:rPr>
              <w:t>Marzo</w:t>
            </w:r>
            <w:r w:rsidRPr="00330374">
              <w:rPr>
                <w:rFonts w:cs="Arial"/>
              </w:rPr>
              <w:t xml:space="preserve"> 2021</w:t>
            </w:r>
          </w:p>
        </w:tc>
      </w:tr>
      <w:tr w:rsidR="00F7219D" w14:paraId="3C136BB0" w14:textId="77777777" w:rsidTr="00DC0F72">
        <w:trPr>
          <w:trHeight w:hRule="exact" w:val="522"/>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58C8C0EB" w:rsidR="00F7219D" w:rsidRPr="00330374" w:rsidRDefault="0033038F" w:rsidP="00E509FF">
            <w:pPr>
              <w:tabs>
                <w:tab w:val="clear" w:pos="-189"/>
              </w:tabs>
              <w:suppressAutoHyphens/>
              <w:rPr>
                <w:rFonts w:cs="Arial"/>
              </w:rPr>
            </w:pPr>
            <w:r>
              <w:rPr>
                <w:rFonts w:cs="Arial"/>
              </w:rPr>
              <w:t>ESEGUITO</w:t>
            </w:r>
          </w:p>
        </w:tc>
      </w:tr>
      <w:tr w:rsidR="00DC0F72" w14:paraId="0CF18881" w14:textId="77777777" w:rsidTr="00DC0F72">
        <w:trPr>
          <w:trHeight w:hRule="exact" w:val="416"/>
        </w:trPr>
        <w:tc>
          <w:tcPr>
            <w:tcW w:w="5637" w:type="dxa"/>
            <w:tcBorders>
              <w:top w:val="single" w:sz="6" w:space="0" w:color="auto"/>
              <w:left w:val="single" w:sz="6" w:space="0" w:color="auto"/>
              <w:bottom w:val="single" w:sz="4" w:space="0" w:color="auto"/>
              <w:right w:val="single" w:sz="6" w:space="0" w:color="auto"/>
            </w:tcBorders>
            <w:shd w:val="clear" w:color="auto" w:fill="auto"/>
            <w:vAlign w:val="center"/>
          </w:tcPr>
          <w:p w14:paraId="113FACFA" w14:textId="19B1AEE5" w:rsidR="00DC0F72" w:rsidRDefault="00DC0F72" w:rsidP="00DC0F72">
            <w:pPr>
              <w:tabs>
                <w:tab w:val="clear" w:pos="-189"/>
              </w:tabs>
              <w:jc w:val="left"/>
              <w:rPr>
                <w:rFonts w:cs="Arial"/>
                <w:lang w:eastAsia="ar-SA"/>
              </w:rPr>
            </w:pPr>
            <w:r>
              <w:rPr>
                <w:rFonts w:cs="Arial"/>
                <w:lang w:eastAsia="ar-SA"/>
              </w:rPr>
              <w:t>Applicazione di pellicole di sicurezza su specchiature vetrate (finestre)</w:t>
            </w:r>
          </w:p>
        </w:tc>
        <w:tc>
          <w:tcPr>
            <w:tcW w:w="3260" w:type="dxa"/>
            <w:tcBorders>
              <w:top w:val="single" w:sz="6" w:space="0" w:color="auto"/>
              <w:left w:val="single" w:sz="6" w:space="0" w:color="auto"/>
              <w:bottom w:val="single" w:sz="4" w:space="0" w:color="auto"/>
              <w:right w:val="single" w:sz="6" w:space="0" w:color="auto"/>
            </w:tcBorders>
            <w:vAlign w:val="center"/>
          </w:tcPr>
          <w:p w14:paraId="52DBA911" w14:textId="7C415093" w:rsidR="00DC0F72" w:rsidRDefault="00DC0F72" w:rsidP="00DC0F7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FF1DE7F" w14:textId="3A9A1780" w:rsidR="00DC0F72" w:rsidRPr="00330374" w:rsidRDefault="0094537C" w:rsidP="00DC0F72">
            <w:pPr>
              <w:tabs>
                <w:tab w:val="clear" w:pos="-189"/>
              </w:tabs>
              <w:suppressAutoHyphens/>
              <w:rPr>
                <w:rFonts w:cs="Arial"/>
              </w:rPr>
            </w:pPr>
            <w:r>
              <w:rPr>
                <w:rFonts w:cs="Arial"/>
              </w:rPr>
              <w:t>ESEGUITO</w:t>
            </w:r>
          </w:p>
        </w:tc>
      </w:tr>
      <w:tr w:rsidR="00F7219D" w14:paraId="186A1E70" w14:textId="77777777" w:rsidTr="00086A46">
        <w:trPr>
          <w:trHeight w:hRule="exact" w:val="562"/>
        </w:trPr>
        <w:tc>
          <w:tcPr>
            <w:tcW w:w="5637" w:type="dxa"/>
            <w:tcBorders>
              <w:top w:val="single" w:sz="6" w:space="0" w:color="auto"/>
              <w:left w:val="single" w:sz="6" w:space="0" w:color="auto"/>
              <w:bottom w:val="single" w:sz="4" w:space="0" w:color="auto"/>
              <w:right w:val="single" w:sz="6" w:space="0" w:color="auto"/>
            </w:tcBorders>
            <w:shd w:val="clear" w:color="auto" w:fill="auto"/>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22033CD8" w:rsidR="00F7219D" w:rsidRPr="00330374" w:rsidRDefault="004E4A5C" w:rsidP="00E509FF">
            <w:pPr>
              <w:tabs>
                <w:tab w:val="clear" w:pos="-189"/>
              </w:tabs>
              <w:suppressAutoHyphens/>
              <w:rPr>
                <w:rFonts w:cs="Arial"/>
              </w:rPr>
            </w:pPr>
            <w:r>
              <w:rPr>
                <w:rFonts w:cs="Arial"/>
              </w:rPr>
              <w:t>ESEGUITO</w:t>
            </w:r>
          </w:p>
        </w:tc>
      </w:tr>
      <w:tr w:rsidR="00F7219D" w14:paraId="0675FA54" w14:textId="77777777" w:rsidTr="00E509FF">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330374" w:rsidRDefault="00F7219D" w:rsidP="00E509FF">
            <w:pPr>
              <w:tabs>
                <w:tab w:val="clear" w:pos="-189"/>
              </w:tabs>
              <w:suppressAutoHyphens/>
              <w:rPr>
                <w:rFonts w:cs="Arial"/>
              </w:rPr>
            </w:pPr>
            <w:r w:rsidRPr="00330374">
              <w:rPr>
                <w:rFonts w:cs="Arial"/>
              </w:rPr>
              <w:t>Dicembre 2020 - Novembre 2021</w:t>
            </w:r>
          </w:p>
        </w:tc>
      </w:tr>
      <w:tr w:rsidR="00F7219D" w14:paraId="62858FFE" w14:textId="77777777" w:rsidTr="00086A46">
        <w:trPr>
          <w:trHeight w:hRule="exact" w:val="420"/>
        </w:trPr>
        <w:tc>
          <w:tcPr>
            <w:tcW w:w="5637" w:type="dxa"/>
            <w:tcBorders>
              <w:top w:val="single" w:sz="6" w:space="0" w:color="auto"/>
              <w:left w:val="single" w:sz="6" w:space="0" w:color="auto"/>
              <w:bottom w:val="single" w:sz="4" w:space="0" w:color="auto"/>
              <w:right w:val="single" w:sz="6" w:space="0" w:color="auto"/>
            </w:tcBorders>
            <w:shd w:val="clear" w:color="auto" w:fill="auto"/>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2D4D1C5E" w:rsidR="00F7219D" w:rsidRPr="00330374" w:rsidRDefault="004E4A5C" w:rsidP="00E509FF">
            <w:pPr>
              <w:tabs>
                <w:tab w:val="clear" w:pos="-189"/>
              </w:tabs>
              <w:suppressAutoHyphens/>
              <w:rPr>
                <w:rFonts w:cs="Arial"/>
              </w:rPr>
            </w:pPr>
            <w:r>
              <w:rPr>
                <w:rFonts w:cs="Arial"/>
              </w:rPr>
              <w:t>ESEGUITO</w:t>
            </w:r>
          </w:p>
        </w:tc>
      </w:tr>
      <w:tr w:rsidR="009130E3" w:rsidRPr="00F013FD" w14:paraId="19E605E6"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7CBA41E9" w:rsidR="009130E3" w:rsidRPr="00330374" w:rsidRDefault="00144AE4" w:rsidP="009130E3">
            <w:pPr>
              <w:tabs>
                <w:tab w:val="clear" w:pos="-189"/>
              </w:tabs>
              <w:suppressAutoHyphens/>
              <w:rPr>
                <w:rFonts w:cs="Arial"/>
              </w:rPr>
            </w:pPr>
            <w:r>
              <w:rPr>
                <w:rFonts w:cs="Arial"/>
              </w:rPr>
              <w:t>ESEGUITO</w:t>
            </w:r>
          </w:p>
        </w:tc>
      </w:tr>
      <w:tr w:rsidR="00A1568A"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3EAA6496"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3139832F" w:rsidR="00F7219D" w:rsidRPr="00882B0E" w:rsidRDefault="00F7219D" w:rsidP="00E509FF">
            <w:pPr>
              <w:jc w:val="left"/>
              <w:rPr>
                <w:sz w:val="22"/>
                <w:szCs w:val="22"/>
              </w:rPr>
            </w:pPr>
            <w:r w:rsidRPr="0056564C">
              <w:rPr>
                <w:sz w:val="22"/>
                <w:szCs w:val="22"/>
              </w:rPr>
              <w:t xml:space="preserve">Abitabilità rilasciata dal comune di </w:t>
            </w:r>
            <w:r w:rsidR="0056564C" w:rsidRPr="0056564C">
              <w:rPr>
                <w:sz w:val="22"/>
                <w:szCs w:val="22"/>
              </w:rPr>
              <w:t>Battipaglia n. 2159 de</w:t>
            </w:r>
            <w:r w:rsidRPr="0056564C">
              <w:rPr>
                <w:sz w:val="22"/>
                <w:szCs w:val="22"/>
              </w:rPr>
              <w:t xml:space="preserve">l </w:t>
            </w:r>
            <w:r w:rsidR="0056564C" w:rsidRPr="0056564C">
              <w:rPr>
                <w:sz w:val="22"/>
                <w:szCs w:val="22"/>
              </w:rPr>
              <w:t>12/05/1965</w:t>
            </w:r>
            <w:r w:rsidR="0056564C">
              <w:rPr>
                <w:sz w:val="22"/>
                <w:szCs w:val="22"/>
              </w:rPr>
              <w:t xml:space="preserve">, </w:t>
            </w:r>
            <w:r w:rsidR="0056564C" w:rsidRPr="0056564C">
              <w:rPr>
                <w:sz w:val="22"/>
                <w:szCs w:val="22"/>
              </w:rPr>
              <w:t>n. 21</w:t>
            </w:r>
            <w:r w:rsidR="0056564C">
              <w:rPr>
                <w:sz w:val="22"/>
                <w:szCs w:val="22"/>
              </w:rPr>
              <w:t>83</w:t>
            </w:r>
            <w:r w:rsidR="0056564C" w:rsidRPr="0056564C">
              <w:rPr>
                <w:sz w:val="22"/>
                <w:szCs w:val="22"/>
              </w:rPr>
              <w:t xml:space="preserve"> del </w:t>
            </w:r>
            <w:r w:rsidR="0056564C">
              <w:rPr>
                <w:sz w:val="22"/>
                <w:szCs w:val="22"/>
              </w:rPr>
              <w:t>20/07</w:t>
            </w:r>
            <w:r w:rsidR="0056564C" w:rsidRPr="0056564C">
              <w:rPr>
                <w:sz w:val="22"/>
                <w:szCs w:val="22"/>
              </w:rPr>
              <w:t xml:space="preserve">/1965 </w:t>
            </w:r>
            <w:r w:rsidR="0056564C">
              <w:rPr>
                <w:sz w:val="22"/>
                <w:szCs w:val="22"/>
              </w:rPr>
              <w:t xml:space="preserve">e </w:t>
            </w:r>
            <w:r w:rsidR="0056564C" w:rsidRPr="0056564C">
              <w:rPr>
                <w:sz w:val="22"/>
                <w:szCs w:val="22"/>
              </w:rPr>
              <w:t xml:space="preserve">n. </w:t>
            </w:r>
            <w:r w:rsidR="0056564C">
              <w:rPr>
                <w:sz w:val="22"/>
                <w:szCs w:val="22"/>
              </w:rPr>
              <w:t>2245</w:t>
            </w:r>
            <w:r w:rsidR="0056564C" w:rsidRPr="0056564C">
              <w:rPr>
                <w:sz w:val="22"/>
                <w:szCs w:val="22"/>
              </w:rPr>
              <w:t xml:space="preserve"> del </w:t>
            </w:r>
            <w:r w:rsidR="0056564C">
              <w:rPr>
                <w:sz w:val="22"/>
                <w:szCs w:val="22"/>
              </w:rPr>
              <w:t>03/12</w:t>
            </w:r>
            <w:r w:rsidR="0056564C" w:rsidRPr="0056564C">
              <w:rPr>
                <w:sz w:val="22"/>
                <w:szCs w:val="22"/>
              </w:rPr>
              <w:t>/1965</w:t>
            </w:r>
            <w:r w:rsidRPr="0056564C">
              <w:rPr>
                <w:sz w:val="22"/>
                <w:szCs w:val="22"/>
              </w:rPr>
              <w:t xml:space="preserve"> riferit</w:t>
            </w:r>
            <w:r w:rsidR="0056564C">
              <w:rPr>
                <w:sz w:val="22"/>
                <w:szCs w:val="22"/>
              </w:rPr>
              <w:t>e</w:t>
            </w:r>
            <w:r w:rsidRPr="0056564C">
              <w:rPr>
                <w:sz w:val="22"/>
                <w:szCs w:val="22"/>
              </w:rPr>
              <w:t xml:space="preserve"> all’intero stabile</w:t>
            </w:r>
            <w:r w:rsidR="0056564C">
              <w:rPr>
                <w:sz w:val="22"/>
                <w:szCs w:val="22"/>
              </w:rPr>
              <w:t xml:space="preserve"> </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29E1A58F"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rsidRPr="00BF7DF7"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3098E927" w:rsidR="00F7219D" w:rsidRPr="00BF7DF7" w:rsidRDefault="00F7219D" w:rsidP="00847779">
            <w:pPr>
              <w:jc w:val="left"/>
              <w:rPr>
                <w:sz w:val="22"/>
                <w:szCs w:val="22"/>
              </w:rPr>
            </w:pPr>
            <w:r w:rsidRPr="00BF7DF7">
              <w:rPr>
                <w:sz w:val="22"/>
                <w:szCs w:val="22"/>
              </w:rPr>
              <w:t xml:space="preserve">Di.Co. del </w:t>
            </w:r>
            <w:r w:rsidR="00BF7DF7" w:rsidRPr="00BF7DF7">
              <w:rPr>
                <w:sz w:val="22"/>
                <w:szCs w:val="22"/>
              </w:rPr>
              <w:t>18/02/2003 (elettrico, telefonico); Di.Co. 93/98 del 20/12/98 (elettrico, luce, FM)</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060AB08A" w:rsidR="00F7219D" w:rsidRPr="00217028" w:rsidRDefault="00BF7DF7" w:rsidP="00E509FF">
            <w:pPr>
              <w:jc w:val="left"/>
              <w:rPr>
                <w:sz w:val="22"/>
                <w:szCs w:val="22"/>
              </w:rPr>
            </w:pPr>
            <w:r w:rsidRPr="00BF7DF7">
              <w:rPr>
                <w:sz w:val="22"/>
                <w:szCs w:val="22"/>
              </w:rPr>
              <w:t xml:space="preserve">Di.Co. del </w:t>
            </w:r>
            <w:r>
              <w:rPr>
                <w:sz w:val="22"/>
                <w:szCs w:val="22"/>
              </w:rPr>
              <w:t>21/01/1998 (caldaia); Di.Co. del 31/05/95 (spostamento caldaia all’esterno)</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25AE9E0C" w:rsidR="00F7219D" w:rsidRPr="00BF7DF7" w:rsidRDefault="0056564C" w:rsidP="00E509FF">
            <w:pPr>
              <w:jc w:val="left"/>
              <w:rPr>
                <w:sz w:val="22"/>
                <w:szCs w:val="22"/>
              </w:rPr>
            </w:pPr>
            <w:r w:rsidRPr="00BF7DF7">
              <w:rPr>
                <w:sz w:val="22"/>
                <w:szCs w:val="22"/>
              </w:rPr>
              <w:t xml:space="preserve">Di.Co. del </w:t>
            </w:r>
            <w:r w:rsidR="00BF7DF7" w:rsidRPr="00BF7DF7">
              <w:rPr>
                <w:sz w:val="22"/>
                <w:szCs w:val="22"/>
              </w:rPr>
              <w:t>04/04/1995</w:t>
            </w:r>
            <w:r w:rsidR="00BF7DF7">
              <w:rPr>
                <w:sz w:val="22"/>
                <w:szCs w:val="22"/>
              </w:rPr>
              <w:t xml:space="preserve">; </w:t>
            </w:r>
            <w:r w:rsidR="00BF7DF7" w:rsidRPr="00BF7DF7">
              <w:rPr>
                <w:sz w:val="22"/>
                <w:szCs w:val="22"/>
              </w:rPr>
              <w:t xml:space="preserve">Di.Co. </w:t>
            </w:r>
            <w:r w:rsidR="00BF7DF7">
              <w:rPr>
                <w:sz w:val="22"/>
                <w:szCs w:val="22"/>
              </w:rPr>
              <w:t>48</w:t>
            </w:r>
            <w:r w:rsidR="00BF7DF7" w:rsidRPr="00BF7DF7">
              <w:rPr>
                <w:sz w:val="22"/>
                <w:szCs w:val="22"/>
              </w:rPr>
              <w:t xml:space="preserve"> del </w:t>
            </w:r>
            <w:r w:rsidR="00BF7DF7">
              <w:rPr>
                <w:sz w:val="22"/>
                <w:szCs w:val="22"/>
              </w:rPr>
              <w:t>14/09/2005</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BF7DF7" w:rsidRDefault="00F7219D" w:rsidP="00E509FF">
            <w:pPr>
              <w:jc w:val="left"/>
              <w:rPr>
                <w:sz w:val="22"/>
                <w:szCs w:val="22"/>
              </w:rPr>
            </w:pPr>
            <w:r w:rsidRPr="00BF7DF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3234DA3"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2DF1E754" w:rsidR="00F7219D" w:rsidRDefault="00086A46" w:rsidP="00F7219D">
      <w:pPr>
        <w:jc w:val="center"/>
      </w:pPr>
      <w:r>
        <w:rPr>
          <w:noProof/>
        </w:rPr>
        <w:drawing>
          <wp:inline distT="0" distB="0" distL="0" distR="0" wp14:anchorId="3ABDE876" wp14:editId="60FE6DCC">
            <wp:extent cx="8656276" cy="6083751"/>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24">
                      <a:extLst>
                        <a:ext uri="{28A0092B-C50C-407E-A947-70E740481C1C}">
                          <a14:useLocalDpi xmlns:a14="http://schemas.microsoft.com/office/drawing/2010/main" val="0"/>
                        </a:ext>
                      </a:extLst>
                    </a:blip>
                    <a:stretch>
                      <a:fillRect/>
                    </a:stretch>
                  </pic:blipFill>
                  <pic:spPr>
                    <a:xfrm>
                      <a:off x="0" y="0"/>
                      <a:ext cx="8656276" cy="6083751"/>
                    </a:xfrm>
                    <a:prstGeom prst="rect">
                      <a:avLst/>
                    </a:prstGeom>
                  </pic:spPr>
                </pic:pic>
              </a:graphicData>
            </a:graphic>
          </wp:inline>
        </w:drawing>
      </w:r>
    </w:p>
    <w:p w14:paraId="34444327" w14:textId="2999EAE3" w:rsidR="00086A46" w:rsidRDefault="00086A46" w:rsidP="00F7219D">
      <w:pPr>
        <w:jc w:val="center"/>
      </w:pPr>
    </w:p>
    <w:p w14:paraId="10D4C4CF" w14:textId="7FD2723D" w:rsidR="00086A46" w:rsidRDefault="00086A46" w:rsidP="00F7219D">
      <w:pPr>
        <w:jc w:val="center"/>
      </w:pPr>
      <w:r>
        <w:rPr>
          <w:noProof/>
        </w:rPr>
        <w:drawing>
          <wp:inline distT="0" distB="0" distL="0" distR="0" wp14:anchorId="477592B5" wp14:editId="3EF5BA5A">
            <wp:extent cx="8656276" cy="611831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a:blip r:embed="rId25">
                      <a:extLst>
                        <a:ext uri="{28A0092B-C50C-407E-A947-70E740481C1C}">
                          <a14:useLocalDpi xmlns:a14="http://schemas.microsoft.com/office/drawing/2010/main" val="0"/>
                        </a:ext>
                      </a:extLst>
                    </a:blip>
                    <a:stretch>
                      <a:fillRect/>
                    </a:stretch>
                  </pic:blipFill>
                  <pic:spPr>
                    <a:xfrm>
                      <a:off x="0" y="0"/>
                      <a:ext cx="8656276" cy="611831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2A8511E5" w:rsidR="00F7219D" w:rsidRDefault="0056564C" w:rsidP="00F7219D">
      <w:pPr>
        <w:jc w:val="center"/>
      </w:pPr>
      <w:r>
        <w:rPr>
          <w:rFonts w:cs="Arial"/>
          <w:b/>
          <w:noProof/>
        </w:rPr>
        <mc:AlternateContent>
          <mc:Choice Requires="wps">
            <w:drawing>
              <wp:anchor distT="0" distB="0" distL="114300" distR="114300" simplePos="0" relativeHeight="251659776" behindDoc="0" locked="0" layoutInCell="1" allowOverlap="1" wp14:anchorId="58ECE0B3" wp14:editId="775997FF">
                <wp:simplePos x="0" y="0"/>
                <wp:positionH relativeFrom="column">
                  <wp:posOffset>4284039</wp:posOffset>
                </wp:positionH>
                <wp:positionV relativeFrom="paragraph">
                  <wp:posOffset>2562403</wp:posOffset>
                </wp:positionV>
                <wp:extent cx="45719" cy="540161"/>
                <wp:effectExtent l="152400" t="38100" r="69215" b="1270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19" cy="540161"/>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F4689E" id="_x0000_t32" coordsize="21600,21600" o:spt="32" o:oned="t" path="m,l21600,21600e" filled="f">
                <v:path arrowok="t" fillok="f" o:connecttype="none"/>
                <o:lock v:ext="edit" shapetype="t"/>
              </v:shapetype>
              <v:shape id="Connettore 2 8" o:spid="_x0000_s1026" type="#_x0000_t32" style="position:absolute;margin-left:337.35pt;margin-top:201.75pt;width:3.6pt;height:42.55pt;flip:x 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" strokecolor="red" strokeweight="3pt">
                <v:stroke dashstyle="dash" endarrow="open" endarrowwidth="wide"/>
              </v:shape>
            </w:pict>
          </mc:Fallback>
        </mc:AlternateContent>
      </w:r>
      <w:r>
        <w:rPr>
          <w:noProof/>
        </w:rPr>
        <w:drawing>
          <wp:anchor distT="0" distB="0" distL="114300" distR="114300" simplePos="0" relativeHeight="251655680" behindDoc="0" locked="0" layoutInCell="1" allowOverlap="1" wp14:anchorId="7F0E3FBE" wp14:editId="4512C61D">
            <wp:simplePos x="0" y="0"/>
            <wp:positionH relativeFrom="column">
              <wp:posOffset>3941546</wp:posOffset>
            </wp:positionH>
            <wp:positionV relativeFrom="paragraph">
              <wp:posOffset>2054631</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6704" behindDoc="0" locked="0" layoutInCell="1" allowOverlap="1" wp14:anchorId="7189DA1A" wp14:editId="0B3817BD">
                <wp:simplePos x="0" y="0"/>
                <wp:positionH relativeFrom="column">
                  <wp:posOffset>4143324</wp:posOffset>
                </wp:positionH>
                <wp:positionV relativeFrom="paragraph">
                  <wp:posOffset>3137967</wp:posOffset>
                </wp:positionV>
                <wp:extent cx="245110" cy="258445"/>
                <wp:effectExtent l="38100" t="19050" r="2540" b="463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161539">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F468B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26.25pt;margin-top:247.1pt;width:19.3pt;height:20.35pt;rotation:1268710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" adj="10243" fillcolor="red" strokecolor="red" strokeweight="2pt">
                <v:path arrowok="t"/>
              </v:shape>
            </w:pict>
          </mc:Fallback>
        </mc:AlternateContent>
      </w:r>
      <w:r>
        <w:rPr>
          <w:noProof/>
        </w:rPr>
        <w:drawing>
          <wp:inline distT="0" distB="0" distL="0" distR="0" wp14:anchorId="10C89D4C" wp14:editId="4C990999">
            <wp:extent cx="8946515" cy="4316095"/>
            <wp:effectExtent l="0" t="0" r="6985" b="825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946515" cy="4316095"/>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78001775" w14:textId="77777777" w:rsidR="0056564C" w:rsidRPr="000F20C2" w:rsidRDefault="0056564C" w:rsidP="0056564C">
      <w:pPr>
        <w:tabs>
          <w:tab w:val="clear" w:pos="-189"/>
        </w:tabs>
        <w:spacing w:line="276" w:lineRule="auto"/>
        <w:jc w:val="center"/>
        <w:rPr>
          <w:rFonts w:ascii="Swis721 BT" w:hAnsi="Swis721 BT"/>
          <w:sz w:val="22"/>
          <w:szCs w:val="22"/>
        </w:rPr>
      </w:pPr>
      <w:r w:rsidRPr="007F1094">
        <w:rPr>
          <w:rFonts w:ascii="Swis721 BT" w:hAnsi="Swis721 BT"/>
          <w:sz w:val="22"/>
          <w:szCs w:val="22"/>
        </w:rPr>
        <w:t>Marciapiede via G. Mazzini angolo via Roma - fronte agenzia</w:t>
      </w:r>
    </w:p>
    <w:p w14:paraId="04E7942E" w14:textId="77777777" w:rsidR="008C398F" w:rsidRDefault="008C398F" w:rsidP="00212665"/>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7691" w14:textId="77777777" w:rsidR="00645BDB" w:rsidRDefault="00645BDB" w:rsidP="00212665">
      <w:r>
        <w:separator/>
      </w:r>
    </w:p>
  </w:endnote>
  <w:endnote w:type="continuationSeparator" w:id="0">
    <w:p w14:paraId="2E83EB01" w14:textId="77777777" w:rsidR="00645BDB" w:rsidRDefault="00645BDB"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645BDB" w:rsidRPr="00353F7E" w:rsidRDefault="00645BD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2C646E" w:rsidRPr="002C646E">
            <w:rPr>
              <w:rFonts w:ascii="Helvetica" w:hAnsi="Helvetica"/>
              <w:i/>
              <w:noProof/>
              <w:sz w:val="16"/>
              <w:szCs w:val="16"/>
            </w:rPr>
            <w:t>24</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645BDB" w:rsidRPr="002F3833" w:rsidRDefault="00645BDB">
        <w:pPr>
          <w:pStyle w:val="Pidipagina"/>
          <w:jc w:val="center"/>
          <w:rPr>
            <w:sz w:val="8"/>
            <w:szCs w:val="8"/>
          </w:rPr>
        </w:pPr>
      </w:p>
      <w:p w14:paraId="70EC75F6" w14:textId="77777777" w:rsidR="00645BDB" w:rsidRDefault="00645BDB">
        <w:pPr>
          <w:pStyle w:val="Pidipagina"/>
          <w:jc w:val="center"/>
        </w:pPr>
        <w:r>
          <w:fldChar w:fldCharType="begin"/>
        </w:r>
        <w:r>
          <w:instrText>PAGE   \* MERGEFORMAT</w:instrText>
        </w:r>
        <w:r>
          <w:fldChar w:fldCharType="separate"/>
        </w:r>
        <w:r w:rsidR="002C646E">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645BDB" w:rsidRPr="005B03CF" w:rsidRDefault="00645BDB"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645BDB" w:rsidRPr="005B03CF" w:rsidRDefault="00645BDB"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645BDB" w:rsidRPr="005B03CF" w:rsidRDefault="00645BDB"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645BDB" w:rsidRPr="00353F7E" w:rsidRDefault="00645BD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C646E">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645BDB" w:rsidRPr="005B03CF" w:rsidRDefault="00645BDB"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645BDB" w:rsidRPr="00353F7E" w:rsidRDefault="00645BD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C646E">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645BDB" w:rsidRPr="005B03CF" w:rsidRDefault="00645BDB"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645BDB" w:rsidRPr="00353F7E" w:rsidRDefault="00645BD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645BDB" w:rsidRPr="00D94D6A" w:rsidRDefault="00645BDB" w:rsidP="00212665">
        <w:pPr>
          <w:pStyle w:val="Pidipagina"/>
          <w:jc w:val="center"/>
          <w:rPr>
            <w:sz w:val="12"/>
            <w:szCs w:val="12"/>
          </w:rPr>
        </w:pPr>
      </w:p>
      <w:p w14:paraId="3B9FD149" w14:textId="77777777" w:rsidR="00645BDB" w:rsidRPr="00353F7E" w:rsidRDefault="00645BD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C646E">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982" w14:textId="77777777" w:rsidR="00645BDB" w:rsidRDefault="00645BDB" w:rsidP="00212665">
      <w:r>
        <w:separator/>
      </w:r>
    </w:p>
  </w:footnote>
  <w:footnote w:type="continuationSeparator" w:id="0">
    <w:p w14:paraId="4C2BDD01" w14:textId="77777777" w:rsidR="00645BDB" w:rsidRDefault="00645BDB"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645BDB" w:rsidRDefault="00645BDB">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45BDB" w:rsidRPr="00026DE1" w14:paraId="5C8AC99F" w14:textId="77777777" w:rsidTr="00212665">
      <w:tc>
        <w:tcPr>
          <w:tcW w:w="809" w:type="dxa"/>
          <w:shd w:val="clear" w:color="auto" w:fill="D9D9D9" w:themeFill="background1" w:themeFillShade="D9"/>
          <w:vAlign w:val="center"/>
        </w:tcPr>
        <w:p w14:paraId="188EDBDC" w14:textId="77777777" w:rsidR="00645BDB" w:rsidRPr="00026DE1" w:rsidRDefault="00645BDB"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645BDB" w:rsidRPr="00026DE1" w:rsidRDefault="00645BDB"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645BDB" w:rsidRPr="00026DE1" w:rsidRDefault="00645BD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645BDB" w:rsidRPr="00026DE1" w:rsidRDefault="00645BDB"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645BDB" w:rsidRPr="00026DE1" w:rsidRDefault="00645BDB"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645BDB" w:rsidRPr="00026DE1" w:rsidRDefault="00645BDB" w:rsidP="00212665">
          <w:pPr>
            <w:tabs>
              <w:tab w:val="clear" w:pos="-189"/>
            </w:tabs>
            <w:jc w:val="left"/>
            <w:rPr>
              <w:sz w:val="24"/>
            </w:rPr>
          </w:pPr>
          <w:r w:rsidRPr="00026DE1">
            <w:rPr>
              <w:b/>
              <w:sz w:val="24"/>
            </w:rPr>
            <w:t>NOTE</w:t>
          </w:r>
        </w:p>
      </w:tc>
    </w:tr>
  </w:tbl>
  <w:p w14:paraId="5365D0B9" w14:textId="77777777" w:rsidR="00645BDB" w:rsidRPr="007A1BD5" w:rsidRDefault="00645BDB">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645BDB" w:rsidRDefault="00645BDB"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645BDB" w:rsidRDefault="00645BDB">
    <w:pPr>
      <w:pStyle w:val="Intestazione"/>
    </w:pPr>
  </w:p>
  <w:p w14:paraId="27C76A20" w14:textId="77777777" w:rsidR="00645BDB" w:rsidRPr="007A1BD5" w:rsidRDefault="00645BDB">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645BDB" w:rsidRPr="00026DE1" w14:paraId="5C8CF501" w14:textId="77777777" w:rsidTr="00212665">
      <w:tc>
        <w:tcPr>
          <w:tcW w:w="959" w:type="dxa"/>
          <w:shd w:val="clear" w:color="auto" w:fill="D9D9D9" w:themeFill="background1" w:themeFillShade="D9"/>
          <w:vAlign w:val="center"/>
        </w:tcPr>
        <w:p w14:paraId="63C71DD3" w14:textId="77777777" w:rsidR="00645BDB" w:rsidRPr="00026DE1" w:rsidRDefault="00645BDB"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645BDB" w:rsidRPr="00026DE1" w:rsidRDefault="00645BDB"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645BDB" w:rsidRPr="00026DE1" w:rsidRDefault="00645BD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645BDB" w:rsidRPr="00026DE1" w:rsidRDefault="00645BDB"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645BDB" w:rsidRPr="00026DE1" w:rsidRDefault="00645BDB"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645BDB" w:rsidRPr="00026DE1" w:rsidRDefault="00645BDB" w:rsidP="00212665">
          <w:pPr>
            <w:tabs>
              <w:tab w:val="clear" w:pos="-189"/>
            </w:tabs>
            <w:jc w:val="left"/>
            <w:rPr>
              <w:sz w:val="24"/>
            </w:rPr>
          </w:pPr>
          <w:r w:rsidRPr="00026DE1">
            <w:rPr>
              <w:b/>
              <w:sz w:val="24"/>
            </w:rPr>
            <w:t>NOTE</w:t>
          </w:r>
        </w:p>
      </w:tc>
    </w:tr>
  </w:tbl>
  <w:p w14:paraId="26A007F3" w14:textId="77777777" w:rsidR="00645BDB" w:rsidRPr="009429AB" w:rsidRDefault="00645BDB"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645BDB" w:rsidRPr="00026DE1" w14:paraId="6B3AB273" w14:textId="77777777" w:rsidTr="00212665">
      <w:tc>
        <w:tcPr>
          <w:tcW w:w="809" w:type="dxa"/>
          <w:shd w:val="clear" w:color="auto" w:fill="D9D9D9" w:themeFill="background1" w:themeFillShade="D9"/>
          <w:vAlign w:val="center"/>
        </w:tcPr>
        <w:p w14:paraId="78E61CDC" w14:textId="77777777" w:rsidR="00645BDB" w:rsidRPr="00026DE1" w:rsidRDefault="00645BDB"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645BDB" w:rsidRPr="00026DE1" w:rsidRDefault="00645BDB"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645BDB" w:rsidRPr="00026DE1" w:rsidRDefault="00645BD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645BDB" w:rsidRPr="00026DE1" w:rsidRDefault="00645BDB"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645BDB" w:rsidRPr="00026DE1" w:rsidRDefault="00645BDB"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645BDB" w:rsidRPr="00026DE1" w:rsidRDefault="00645BDB" w:rsidP="00212665">
          <w:pPr>
            <w:tabs>
              <w:tab w:val="clear" w:pos="-189"/>
            </w:tabs>
            <w:jc w:val="left"/>
            <w:rPr>
              <w:sz w:val="24"/>
            </w:rPr>
          </w:pPr>
          <w:r w:rsidRPr="00026DE1">
            <w:rPr>
              <w:b/>
              <w:sz w:val="24"/>
            </w:rPr>
            <w:t>NOTE</w:t>
          </w:r>
        </w:p>
      </w:tc>
    </w:tr>
  </w:tbl>
  <w:p w14:paraId="45DCD412" w14:textId="77777777" w:rsidR="00645BDB" w:rsidRPr="007A1BD5" w:rsidRDefault="00645BDB"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645BDB" w:rsidRDefault="00645BDB"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645BDB" w:rsidRDefault="00645BDB"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645BDB" w:rsidRDefault="00645BDB" w:rsidP="00212665">
    <w:pPr>
      <w:pStyle w:val="Intestazione"/>
      <w:tabs>
        <w:tab w:val="clear" w:pos="4819"/>
        <w:tab w:val="clear" w:pos="9638"/>
        <w:tab w:val="left" w:pos="188"/>
        <w:tab w:val="left" w:pos="11032"/>
      </w:tabs>
      <w:rPr>
        <w:sz w:val="8"/>
        <w:szCs w:val="8"/>
      </w:rPr>
    </w:pPr>
  </w:p>
  <w:p w14:paraId="3A5CC29D" w14:textId="77777777" w:rsidR="00645BDB" w:rsidRPr="007A1BD5" w:rsidRDefault="00645BDB"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645BDB" w14:paraId="353D1854" w14:textId="77777777" w:rsidTr="003275B2">
      <w:tc>
        <w:tcPr>
          <w:tcW w:w="777" w:type="pct"/>
          <w:vMerge w:val="restart"/>
          <w:shd w:val="clear" w:color="auto" w:fill="F2F2F2" w:themeFill="background1" w:themeFillShade="F2"/>
          <w:vAlign w:val="center"/>
        </w:tcPr>
        <w:p w14:paraId="385D8C44" w14:textId="77777777" w:rsidR="00645BDB" w:rsidRPr="00D95587" w:rsidRDefault="00645BDB"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645BDB" w:rsidRPr="00D95587" w:rsidRDefault="00645BDB"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645BDB" w:rsidRPr="00D95587" w:rsidRDefault="00645BDB"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645BDB" w:rsidRPr="00D95587" w:rsidRDefault="00645BDB"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645BDB" w:rsidRPr="00D95587" w:rsidRDefault="00645BDB"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645BDB" w:rsidRPr="00D95587" w:rsidRDefault="00645BDB"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45BDB" w14:paraId="5A695C41" w14:textId="77777777" w:rsidTr="003275B2">
      <w:tc>
        <w:tcPr>
          <w:tcW w:w="777" w:type="pct"/>
          <w:vMerge/>
          <w:shd w:val="clear" w:color="auto" w:fill="EEECE1" w:themeFill="background2"/>
          <w:vAlign w:val="center"/>
        </w:tcPr>
        <w:p w14:paraId="03DB1CF8" w14:textId="77777777" w:rsidR="00645BDB" w:rsidRPr="00D95587" w:rsidRDefault="00645BDB"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645BDB" w:rsidRPr="00D95587" w:rsidRDefault="00645BDB"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645BDB" w:rsidRPr="00D95587" w:rsidRDefault="00645BDB"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645BDB" w:rsidRPr="00D95587" w:rsidRDefault="00645BDB"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645BDB" w:rsidRPr="00D95587" w:rsidRDefault="00645BDB"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645BDB" w:rsidRPr="00D95587" w:rsidRDefault="00645BDB"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645BDB" w:rsidRPr="00D95587" w:rsidRDefault="00645BDB"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645BDB" w:rsidRPr="00D95587" w:rsidRDefault="00645BDB" w:rsidP="00212665">
          <w:pPr>
            <w:adjustRightInd w:val="0"/>
            <w:spacing w:line="276" w:lineRule="auto"/>
            <w:jc w:val="center"/>
            <w:rPr>
              <w:rFonts w:eastAsia="Arial Unicode MS" w:cs="Arial"/>
              <w:b/>
              <w:sz w:val="18"/>
            </w:rPr>
          </w:pPr>
        </w:p>
      </w:tc>
    </w:tr>
  </w:tbl>
  <w:p w14:paraId="170512BE" w14:textId="77777777" w:rsidR="00645BDB" w:rsidRPr="00A96CC1" w:rsidRDefault="00645BDB"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645BDB" w:rsidRPr="00DA13BA" w:rsidRDefault="00645BDB"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645BDB" w:rsidRPr="00A96CC1" w:rsidRDefault="00645BDB"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92519896">
    <w:abstractNumId w:val="2"/>
  </w:num>
  <w:num w:numId="2" w16cid:durableId="2059476822">
    <w:abstractNumId w:val="30"/>
  </w:num>
  <w:num w:numId="3" w16cid:durableId="453863348">
    <w:abstractNumId w:val="14"/>
  </w:num>
  <w:num w:numId="4" w16cid:durableId="1707486153">
    <w:abstractNumId w:val="15"/>
  </w:num>
  <w:num w:numId="5" w16cid:durableId="1893275313">
    <w:abstractNumId w:val="1"/>
  </w:num>
  <w:num w:numId="6" w16cid:durableId="1598824375">
    <w:abstractNumId w:val="9"/>
  </w:num>
  <w:num w:numId="7" w16cid:durableId="1581594251">
    <w:abstractNumId w:val="21"/>
  </w:num>
  <w:num w:numId="8" w16cid:durableId="1440370353">
    <w:abstractNumId w:val="19"/>
  </w:num>
  <w:num w:numId="9" w16cid:durableId="148328077">
    <w:abstractNumId w:val="18"/>
  </w:num>
  <w:num w:numId="10" w16cid:durableId="1519470214">
    <w:abstractNumId w:val="36"/>
  </w:num>
  <w:num w:numId="11" w16cid:durableId="67256254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6889111">
    <w:abstractNumId w:val="28"/>
  </w:num>
  <w:num w:numId="13" w16cid:durableId="1409959357">
    <w:abstractNumId w:val="25"/>
  </w:num>
  <w:num w:numId="14" w16cid:durableId="109413453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70762715">
    <w:abstractNumId w:val="12"/>
  </w:num>
  <w:num w:numId="16" w16cid:durableId="815999241">
    <w:abstractNumId w:val="27"/>
  </w:num>
  <w:num w:numId="17" w16cid:durableId="1199779549">
    <w:abstractNumId w:val="29"/>
  </w:num>
  <w:num w:numId="18" w16cid:durableId="161802919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708599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0434323">
    <w:abstractNumId w:val="5"/>
  </w:num>
  <w:num w:numId="21" w16cid:durableId="98258194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0220300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5237569">
    <w:abstractNumId w:val="22"/>
  </w:num>
  <w:num w:numId="24" w16cid:durableId="148042128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73946382">
    <w:abstractNumId w:val="34"/>
  </w:num>
  <w:num w:numId="26" w16cid:durableId="1457794983">
    <w:abstractNumId w:val="24"/>
  </w:num>
  <w:num w:numId="27" w16cid:durableId="858665336">
    <w:abstractNumId w:val="6"/>
  </w:num>
  <w:num w:numId="28" w16cid:durableId="2101753979">
    <w:abstractNumId w:val="17"/>
  </w:num>
  <w:num w:numId="29" w16cid:durableId="365835057">
    <w:abstractNumId w:val="11"/>
  </w:num>
  <w:num w:numId="30" w16cid:durableId="139593298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1848280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70302973">
    <w:abstractNumId w:val="33"/>
  </w:num>
  <w:num w:numId="33" w16cid:durableId="91702876">
    <w:abstractNumId w:val="13"/>
  </w:num>
  <w:num w:numId="34" w16cid:durableId="90903410">
    <w:abstractNumId w:val="0"/>
  </w:num>
  <w:num w:numId="35" w16cid:durableId="1681347858">
    <w:abstractNumId w:val="26"/>
  </w:num>
  <w:num w:numId="36" w16cid:durableId="300037494">
    <w:abstractNumId w:val="3"/>
  </w:num>
  <w:num w:numId="37" w16cid:durableId="1081105718">
    <w:abstractNumId w:val="20"/>
  </w:num>
  <w:num w:numId="38" w16cid:durableId="20487983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defaultTabStop w:val="708"/>
  <w:hyphenationZone w:val="283"/>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121A0"/>
    <w:rsid w:val="00030A0F"/>
    <w:rsid w:val="00040086"/>
    <w:rsid w:val="00047E64"/>
    <w:rsid w:val="00054B59"/>
    <w:rsid w:val="00086A46"/>
    <w:rsid w:val="000954F3"/>
    <w:rsid w:val="000A00FD"/>
    <w:rsid w:val="000C3379"/>
    <w:rsid w:val="00126657"/>
    <w:rsid w:val="00144AE4"/>
    <w:rsid w:val="00164BE6"/>
    <w:rsid w:val="0017030A"/>
    <w:rsid w:val="00193070"/>
    <w:rsid w:val="00193543"/>
    <w:rsid w:val="001E0F2A"/>
    <w:rsid w:val="00212665"/>
    <w:rsid w:val="002175F3"/>
    <w:rsid w:val="00221EE5"/>
    <w:rsid w:val="00227926"/>
    <w:rsid w:val="002C646E"/>
    <w:rsid w:val="003275B2"/>
    <w:rsid w:val="00330374"/>
    <w:rsid w:val="0033038F"/>
    <w:rsid w:val="00335831"/>
    <w:rsid w:val="003875F0"/>
    <w:rsid w:val="003D2008"/>
    <w:rsid w:val="00406C9A"/>
    <w:rsid w:val="00437935"/>
    <w:rsid w:val="00443BB5"/>
    <w:rsid w:val="00490BB2"/>
    <w:rsid w:val="00497A21"/>
    <w:rsid w:val="004B7893"/>
    <w:rsid w:val="004E4A5C"/>
    <w:rsid w:val="00506B0B"/>
    <w:rsid w:val="00522DFC"/>
    <w:rsid w:val="005307CE"/>
    <w:rsid w:val="0056564C"/>
    <w:rsid w:val="006073A4"/>
    <w:rsid w:val="006104B1"/>
    <w:rsid w:val="00645BDB"/>
    <w:rsid w:val="006469C6"/>
    <w:rsid w:val="00646F1D"/>
    <w:rsid w:val="00656D63"/>
    <w:rsid w:val="00676E85"/>
    <w:rsid w:val="00694A57"/>
    <w:rsid w:val="006B5795"/>
    <w:rsid w:val="006C191B"/>
    <w:rsid w:val="006E6D04"/>
    <w:rsid w:val="00713C48"/>
    <w:rsid w:val="007210C6"/>
    <w:rsid w:val="007475B4"/>
    <w:rsid w:val="007D7227"/>
    <w:rsid w:val="007E4A5A"/>
    <w:rsid w:val="00805407"/>
    <w:rsid w:val="00820EDC"/>
    <w:rsid w:val="00847779"/>
    <w:rsid w:val="0086339A"/>
    <w:rsid w:val="008C398F"/>
    <w:rsid w:val="008F7587"/>
    <w:rsid w:val="009130E3"/>
    <w:rsid w:val="0094537C"/>
    <w:rsid w:val="00996099"/>
    <w:rsid w:val="00A1568A"/>
    <w:rsid w:val="00A4729D"/>
    <w:rsid w:val="00A93EFE"/>
    <w:rsid w:val="00AA5665"/>
    <w:rsid w:val="00AA5DB8"/>
    <w:rsid w:val="00AE6504"/>
    <w:rsid w:val="00AF3DC4"/>
    <w:rsid w:val="00B0284E"/>
    <w:rsid w:val="00B31297"/>
    <w:rsid w:val="00B42C82"/>
    <w:rsid w:val="00B60B00"/>
    <w:rsid w:val="00B9626D"/>
    <w:rsid w:val="00BC3FAD"/>
    <w:rsid w:val="00BE1836"/>
    <w:rsid w:val="00BF7DF7"/>
    <w:rsid w:val="00C07629"/>
    <w:rsid w:val="00D317BE"/>
    <w:rsid w:val="00D547A5"/>
    <w:rsid w:val="00D73A2D"/>
    <w:rsid w:val="00D80492"/>
    <w:rsid w:val="00DB5703"/>
    <w:rsid w:val="00DC0F72"/>
    <w:rsid w:val="00DC1924"/>
    <w:rsid w:val="00E11C41"/>
    <w:rsid w:val="00E509FF"/>
    <w:rsid w:val="00F42DA3"/>
    <w:rsid w:val="00F52C17"/>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25376BF1"/>
  <w15:docId w15:val="{45C588B5-CD67-43A5-AFAD-D45CF50A6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9.xml"/><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image" Target="media/image7.jpe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24</Pages>
  <Words>8294</Words>
  <Characters>47278</Characters>
  <Application>Microsoft Office Word</Application>
  <DocSecurity>0</DocSecurity>
  <Lines>393</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52</cp:revision>
  <cp:lastPrinted>2024-09-24T16:08:00Z</cp:lastPrinted>
  <dcterms:created xsi:type="dcterms:W3CDTF">2020-11-17T08:35:00Z</dcterms:created>
  <dcterms:modified xsi:type="dcterms:W3CDTF">2025-05-21T09:35:00Z</dcterms:modified>
</cp:coreProperties>
</file>