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7BAD017" w:rsidR="000A00FD" w:rsidRPr="00026DE1" w:rsidRDefault="1346DCC5" w:rsidP="000A00FD">
      <w:pPr>
        <w:tabs>
          <w:tab w:val="clear" w:pos="-189"/>
        </w:tabs>
        <w:spacing w:afterLines="120" w:after="288"/>
        <w:jc w:val="center"/>
        <w:rPr>
          <w:b/>
          <w:sz w:val="40"/>
          <w:szCs w:val="40"/>
        </w:rPr>
      </w:pPr>
      <w:r w:rsidRPr="1346DCC5">
        <w:rPr>
          <w:b/>
          <w:bCs/>
          <w:sz w:val="40"/>
          <w:szCs w:val="40"/>
        </w:rPr>
        <w:t>SEDE ALLEANZA di BARGA</w:t>
      </w:r>
    </w:p>
    <w:p w14:paraId="39AE6050" w14:textId="35AC580C" w:rsidR="1346DCC5" w:rsidRDefault="1346DCC5" w:rsidP="1346DCC5">
      <w:pPr>
        <w:jc w:val="center"/>
      </w:pPr>
      <w:r>
        <w:t>5 Ottobre 2022</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1346DCC5">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1346DCC5">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1346DCC5">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0D1A46" w:rsidRPr="005B03CF" w14:paraId="284A745D" w14:textId="77777777" w:rsidTr="1346DCC5">
        <w:trPr>
          <w:cantSplit/>
          <w:trHeight w:val="277"/>
          <w:jc w:val="center"/>
        </w:trPr>
        <w:tc>
          <w:tcPr>
            <w:tcW w:w="742" w:type="dxa"/>
            <w:shd w:val="clear" w:color="auto" w:fill="FFFFFF" w:themeFill="background1"/>
            <w:vAlign w:val="center"/>
          </w:tcPr>
          <w:p w14:paraId="3292B138" w14:textId="77777777" w:rsidR="000D1A46" w:rsidRPr="005B03CF" w:rsidRDefault="000D1A46" w:rsidP="000D1A46">
            <w:pPr>
              <w:tabs>
                <w:tab w:val="clear" w:pos="-189"/>
              </w:tabs>
              <w:jc w:val="center"/>
              <w:rPr>
                <w:sz w:val="16"/>
                <w:szCs w:val="16"/>
              </w:rPr>
            </w:pPr>
          </w:p>
        </w:tc>
        <w:tc>
          <w:tcPr>
            <w:tcW w:w="425" w:type="dxa"/>
            <w:shd w:val="clear" w:color="auto" w:fill="FFFFFF" w:themeFill="background1"/>
            <w:vAlign w:val="center"/>
          </w:tcPr>
          <w:p w14:paraId="40A58184" w14:textId="6F288895" w:rsidR="000D1A46" w:rsidRPr="005B03CF" w:rsidRDefault="000D1A46" w:rsidP="000D1A46">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772B2DDC" w:rsidR="000D1A46" w:rsidRPr="005B03CF" w:rsidRDefault="000D1A46" w:rsidP="006F751C">
            <w:pPr>
              <w:tabs>
                <w:tab w:val="clear" w:pos="-189"/>
              </w:tabs>
              <w:jc w:val="center"/>
              <w:rPr>
                <w:sz w:val="16"/>
              </w:rPr>
            </w:pPr>
            <w:r w:rsidRPr="00E81C54">
              <w:rPr>
                <w:sz w:val="16"/>
                <w:szCs w:val="16"/>
              </w:rPr>
              <w:t>3</w:t>
            </w:r>
            <w:r w:rsidR="006F751C">
              <w:rPr>
                <w:sz w:val="16"/>
                <w:szCs w:val="16"/>
              </w:rPr>
              <w:t>1-12</w:t>
            </w:r>
            <w:r>
              <w:rPr>
                <w:sz w:val="16"/>
                <w:szCs w:val="16"/>
              </w:rPr>
              <w:t>-2021</w:t>
            </w:r>
          </w:p>
        </w:tc>
        <w:tc>
          <w:tcPr>
            <w:tcW w:w="3544" w:type="dxa"/>
            <w:shd w:val="clear" w:color="auto" w:fill="FFFFFF" w:themeFill="background1"/>
            <w:vAlign w:val="center"/>
          </w:tcPr>
          <w:p w14:paraId="01262BE3" w14:textId="182DB545" w:rsidR="000D1A46" w:rsidRPr="005B03CF" w:rsidRDefault="000D1A46" w:rsidP="000D1A46">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3CEE33DA" w:rsidR="000D1A46" w:rsidRPr="005B03CF" w:rsidRDefault="00830CD9" w:rsidP="000D1A46">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2335A888" w:rsidR="000D1A46" w:rsidRPr="005B03CF" w:rsidRDefault="000D1A46" w:rsidP="000D1A46">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5C8F3ADA" w:rsidR="000D1A46" w:rsidRPr="005B03CF" w:rsidRDefault="000D1A46" w:rsidP="000D1A46">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0D1A46" w:rsidRPr="005B03CF" w:rsidRDefault="000D1A46" w:rsidP="000D1A46">
            <w:pPr>
              <w:tabs>
                <w:tab w:val="clear" w:pos="-189"/>
              </w:tabs>
              <w:jc w:val="center"/>
              <w:rPr>
                <w:sz w:val="16"/>
              </w:rPr>
            </w:pPr>
          </w:p>
        </w:tc>
      </w:tr>
      <w:tr w:rsidR="000D1A46" w:rsidRPr="005B03CF" w14:paraId="1B9D554E" w14:textId="77777777" w:rsidTr="1346DCC5">
        <w:trPr>
          <w:cantSplit/>
          <w:trHeight w:val="253"/>
          <w:jc w:val="center"/>
        </w:trPr>
        <w:tc>
          <w:tcPr>
            <w:tcW w:w="742" w:type="dxa"/>
            <w:shd w:val="clear" w:color="auto" w:fill="FFFFFF" w:themeFill="background1"/>
            <w:vAlign w:val="center"/>
          </w:tcPr>
          <w:p w14:paraId="4B5ED040" w14:textId="77777777" w:rsidR="000D1A46" w:rsidRPr="005B03CF" w:rsidRDefault="000D1A46" w:rsidP="000D1A46">
            <w:pPr>
              <w:tabs>
                <w:tab w:val="clear" w:pos="-189"/>
              </w:tabs>
              <w:jc w:val="center"/>
              <w:rPr>
                <w:sz w:val="16"/>
                <w:szCs w:val="16"/>
              </w:rPr>
            </w:pPr>
          </w:p>
        </w:tc>
        <w:tc>
          <w:tcPr>
            <w:tcW w:w="425" w:type="dxa"/>
            <w:shd w:val="clear" w:color="auto" w:fill="FFFFFF" w:themeFill="background1"/>
            <w:vAlign w:val="center"/>
          </w:tcPr>
          <w:p w14:paraId="0F68177F" w14:textId="14B9DEBA" w:rsidR="000D1A46" w:rsidRPr="005B03CF" w:rsidRDefault="1346DCC5" w:rsidP="1346DCC5">
            <w:pPr>
              <w:jc w:val="center"/>
              <w:rPr>
                <w:sz w:val="16"/>
                <w:szCs w:val="16"/>
              </w:rPr>
            </w:pPr>
            <w:r w:rsidRPr="1346DCC5">
              <w:rPr>
                <w:sz w:val="16"/>
                <w:szCs w:val="16"/>
              </w:rPr>
              <w:t>02</w:t>
            </w:r>
          </w:p>
        </w:tc>
        <w:tc>
          <w:tcPr>
            <w:tcW w:w="1134" w:type="dxa"/>
            <w:shd w:val="clear" w:color="auto" w:fill="FFFFFF" w:themeFill="background1"/>
            <w:vAlign w:val="center"/>
          </w:tcPr>
          <w:p w14:paraId="275A1A5C" w14:textId="6C197638" w:rsidR="000D1A46" w:rsidRPr="005B03CF" w:rsidRDefault="1346DCC5" w:rsidP="1346DCC5">
            <w:pPr>
              <w:jc w:val="center"/>
            </w:pPr>
            <w:r w:rsidRPr="1346DCC5">
              <w:rPr>
                <w:sz w:val="16"/>
                <w:szCs w:val="16"/>
              </w:rPr>
              <w:t>05-10-2022</w:t>
            </w:r>
          </w:p>
        </w:tc>
        <w:tc>
          <w:tcPr>
            <w:tcW w:w="3544" w:type="dxa"/>
            <w:shd w:val="clear" w:color="auto" w:fill="FFFFFF" w:themeFill="background1"/>
            <w:vAlign w:val="center"/>
          </w:tcPr>
          <w:p w14:paraId="46B2103E" w14:textId="475D9B63" w:rsidR="000D1A46" w:rsidRPr="005B03CF" w:rsidRDefault="1346DCC5" w:rsidP="1346DCC5">
            <w:pPr>
              <w:jc w:val="center"/>
              <w:rPr>
                <w:sz w:val="16"/>
                <w:szCs w:val="16"/>
              </w:rPr>
            </w:pPr>
            <w:r w:rsidRPr="1346DCC5">
              <w:rPr>
                <w:sz w:val="16"/>
                <w:szCs w:val="16"/>
              </w:rPr>
              <w:t>Emissione per approvazione</w:t>
            </w:r>
          </w:p>
        </w:tc>
        <w:tc>
          <w:tcPr>
            <w:tcW w:w="1351" w:type="dxa"/>
            <w:shd w:val="clear" w:color="auto" w:fill="FFFFFF" w:themeFill="background1"/>
            <w:vAlign w:val="center"/>
          </w:tcPr>
          <w:p w14:paraId="3825E5AD" w14:textId="39847C06" w:rsidR="000D1A46" w:rsidRPr="005B03CF" w:rsidRDefault="1346DCC5" w:rsidP="1346DCC5">
            <w:pPr>
              <w:jc w:val="center"/>
              <w:rPr>
                <w:sz w:val="16"/>
                <w:szCs w:val="16"/>
                <w:lang w:eastAsia="en-US"/>
              </w:rPr>
            </w:pPr>
            <w:r w:rsidRPr="1346DCC5">
              <w:rPr>
                <w:sz w:val="16"/>
                <w:szCs w:val="16"/>
                <w:lang w:eastAsia="en-US"/>
              </w:rPr>
              <w:t>CesanaStudioArch</w:t>
            </w:r>
          </w:p>
        </w:tc>
        <w:tc>
          <w:tcPr>
            <w:tcW w:w="1351" w:type="dxa"/>
            <w:shd w:val="clear" w:color="auto" w:fill="FFFFFF" w:themeFill="background1"/>
            <w:vAlign w:val="center"/>
          </w:tcPr>
          <w:p w14:paraId="20E8FECF" w14:textId="4B41C108" w:rsidR="000D1A46" w:rsidRPr="005B03CF" w:rsidRDefault="1346DCC5" w:rsidP="1346DCC5">
            <w:pPr>
              <w:jc w:val="center"/>
              <w:rPr>
                <w:sz w:val="16"/>
                <w:szCs w:val="16"/>
              </w:rPr>
            </w:pPr>
            <w:r w:rsidRPr="1346DCC5">
              <w:rPr>
                <w:sz w:val="16"/>
                <w:szCs w:val="16"/>
                <w:lang w:eastAsia="en-US"/>
              </w:rPr>
              <w:t>RSPP</w:t>
            </w:r>
          </w:p>
        </w:tc>
        <w:tc>
          <w:tcPr>
            <w:tcW w:w="1351" w:type="dxa"/>
            <w:shd w:val="clear" w:color="auto" w:fill="FFFFFF" w:themeFill="background1"/>
            <w:vAlign w:val="center"/>
          </w:tcPr>
          <w:p w14:paraId="25840053" w14:textId="51CD9342" w:rsidR="000D1A46" w:rsidRPr="005B03CF" w:rsidRDefault="1346DCC5" w:rsidP="1346DCC5">
            <w:pPr>
              <w:jc w:val="center"/>
              <w:rPr>
                <w:sz w:val="16"/>
                <w:szCs w:val="16"/>
              </w:rPr>
            </w:pPr>
            <w:r w:rsidRPr="1346DCC5">
              <w:rPr>
                <w:sz w:val="16"/>
                <w:szCs w:val="16"/>
                <w:lang w:eastAsia="en-US"/>
              </w:rPr>
              <w:t>Datore di Lavoro</w:t>
            </w:r>
          </w:p>
        </w:tc>
        <w:tc>
          <w:tcPr>
            <w:tcW w:w="1352" w:type="dxa"/>
            <w:shd w:val="clear" w:color="auto" w:fill="FFFFFF" w:themeFill="background1"/>
          </w:tcPr>
          <w:p w14:paraId="540D41AC" w14:textId="77777777" w:rsidR="000D1A46" w:rsidRPr="005B03CF" w:rsidRDefault="000D1A46" w:rsidP="000D1A46">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1631FE41" w:rsidR="000A00FD" w:rsidRDefault="000A00FD" w:rsidP="000A00FD">
      <w:pPr>
        <w:adjustRightInd w:val="0"/>
        <w:jc w:val="center"/>
        <w:rPr>
          <w:rFonts w:eastAsia="Arial Unicode MS" w:cs="Arial"/>
          <w:sz w:val="22"/>
        </w:rPr>
      </w:pPr>
    </w:p>
    <w:p w14:paraId="16F3C5ED" w14:textId="20FCE56C" w:rsidR="00CD17B2" w:rsidRDefault="00CD17B2" w:rsidP="000A00FD">
      <w:pPr>
        <w:adjustRightInd w:val="0"/>
        <w:jc w:val="center"/>
        <w:rPr>
          <w:rFonts w:eastAsia="Arial Unicode MS" w:cs="Arial"/>
          <w:sz w:val="22"/>
        </w:rPr>
      </w:pPr>
    </w:p>
    <w:p w14:paraId="20FA2F49" w14:textId="77777777" w:rsidR="00CD17B2" w:rsidRDefault="00CD17B2" w:rsidP="000A00FD">
      <w:pPr>
        <w:adjustRightInd w:val="0"/>
        <w:jc w:val="center"/>
        <w:rPr>
          <w:rFonts w:eastAsia="Arial Unicode MS" w:cs="Arial"/>
          <w:sz w:val="22"/>
        </w:rPr>
      </w:pPr>
    </w:p>
    <w:p w14:paraId="267173C3" w14:textId="35000B6F" w:rsidR="00CD17B2" w:rsidRDefault="00CD17B2" w:rsidP="000A00FD">
      <w:pPr>
        <w:adjustRightInd w:val="0"/>
        <w:jc w:val="center"/>
        <w:rPr>
          <w:rFonts w:eastAsia="Arial Unicode MS" w:cs="Arial"/>
          <w:sz w:val="22"/>
        </w:rPr>
      </w:pPr>
      <w:r>
        <w:rPr>
          <w:rFonts w:eastAsia="Arial Unicode MS" w:cs="Arial"/>
          <w:noProof/>
          <w:sz w:val="22"/>
        </w:rPr>
        <w:drawing>
          <wp:inline distT="0" distB="0" distL="0" distR="0" wp14:anchorId="2463CC44" wp14:editId="4D828989">
            <wp:extent cx="4214495" cy="3240633"/>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497" b="9656"/>
                    <a:stretch/>
                  </pic:blipFill>
                  <pic:spPr bwMode="auto">
                    <a:xfrm>
                      <a:off x="0" y="0"/>
                      <a:ext cx="4215141" cy="3241130"/>
                    </a:xfrm>
                    <a:prstGeom prst="rect">
                      <a:avLst/>
                    </a:prstGeom>
                    <a:noFill/>
                    <a:ln>
                      <a:noFill/>
                    </a:ln>
                    <a:extLst>
                      <a:ext uri="{53640926-AAD7-44D8-BBD7-CCE9431645EC}">
                        <a14:shadowObscured xmlns:a14="http://schemas.microsoft.com/office/drawing/2010/main"/>
                      </a:ext>
                    </a:extLst>
                  </pic:spPr>
                </pic:pic>
              </a:graphicData>
            </a:graphic>
          </wp:inline>
        </w:drawing>
      </w:r>
    </w:p>
    <w:p w14:paraId="7549A310" w14:textId="77777777" w:rsidR="00CD17B2" w:rsidRDefault="00CD17B2" w:rsidP="000A00FD">
      <w:pPr>
        <w:adjustRightInd w:val="0"/>
        <w:jc w:val="center"/>
        <w:rPr>
          <w:rFonts w:eastAsia="Arial Unicode MS" w:cs="Arial"/>
          <w:sz w:val="22"/>
        </w:rPr>
      </w:pP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7A50DDC"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CD17B2">
              <w:rPr>
                <w:rFonts w:eastAsia="Arial Unicode MS" w:cs="Arial"/>
                <w:b/>
                <w:sz w:val="24"/>
                <w:szCs w:val="28"/>
              </w:rPr>
              <w:t>BARGA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2744CF9F" w:rsidR="000A00FD" w:rsidRPr="00CD17B2" w:rsidRDefault="00CD17B2" w:rsidP="00212665">
            <w:pPr>
              <w:tabs>
                <w:tab w:val="clear" w:pos="-189"/>
              </w:tabs>
              <w:adjustRightInd w:val="0"/>
              <w:ind w:left="182"/>
              <w:jc w:val="left"/>
              <w:rPr>
                <w:rFonts w:eastAsia="Arial Unicode MS" w:cs="Arial"/>
                <w:b/>
                <w:sz w:val="24"/>
                <w:szCs w:val="28"/>
              </w:rPr>
            </w:pPr>
            <w:r w:rsidRPr="00CD17B2">
              <w:rPr>
                <w:rFonts w:eastAsia="Arial Unicode MS" w:cs="Arial"/>
              </w:rPr>
              <w:t>Via Mozza, 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668D8CD6" w:rsidR="000A00FD" w:rsidRPr="00CD17B2" w:rsidRDefault="00CD17B2" w:rsidP="00212665">
            <w:pPr>
              <w:tabs>
                <w:tab w:val="clear" w:pos="-189"/>
              </w:tabs>
              <w:adjustRightInd w:val="0"/>
              <w:ind w:left="182"/>
              <w:jc w:val="left"/>
              <w:rPr>
                <w:rFonts w:eastAsia="Arial Unicode MS" w:cs="Arial"/>
              </w:rPr>
            </w:pPr>
            <w:r w:rsidRPr="00CD17B2">
              <w:rPr>
                <w:rFonts w:eastAsia="Arial Unicode MS" w:cs="Arial"/>
              </w:rPr>
              <w:t>piani terra e primo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461FB135" w:rsidR="000A00FD" w:rsidRPr="00CD17B2" w:rsidRDefault="00CD17B2" w:rsidP="00212665">
            <w:pPr>
              <w:tabs>
                <w:tab w:val="clear" w:pos="-189"/>
              </w:tabs>
              <w:adjustRightInd w:val="0"/>
              <w:ind w:left="182"/>
              <w:jc w:val="left"/>
              <w:rPr>
                <w:rFonts w:eastAsia="Arial Unicode MS" w:cs="Arial"/>
                <w:b/>
                <w:sz w:val="24"/>
                <w:szCs w:val="28"/>
              </w:rPr>
            </w:pPr>
            <w:r w:rsidRPr="00CD17B2">
              <w:rPr>
                <w:rFonts w:eastAsia="Arial Unicode MS" w:cs="Arial"/>
              </w:rPr>
              <w:t>Barga (LU)</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00D5C7AD"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DC3DF2" w:rsidRPr="00DC3DF2">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C20E61">
        <w:rPr>
          <w:b/>
        </w:rPr>
        <w:lastRenderedPageBreak/>
        <w:t>DESCRIZIONE IMMOBILE:</w:t>
      </w:r>
    </w:p>
    <w:p w14:paraId="103C271E" w14:textId="7D544F9D" w:rsidR="000A00FD" w:rsidRDefault="000A00FD" w:rsidP="000A00FD">
      <w:pPr>
        <w:tabs>
          <w:tab w:val="clear" w:pos="-189"/>
        </w:tabs>
      </w:pPr>
      <w:r>
        <w:t>L’agenzia si</w:t>
      </w:r>
      <w:r w:rsidR="00CD17B2">
        <w:t xml:space="preserve"> sviluppa su due piani - piano terra ove si trova la sala formazione e piano primo ove si collocano gli uffici - di</w:t>
      </w:r>
      <w:r>
        <w:t xml:space="preserve"> un fabbricato di </w:t>
      </w:r>
      <w:r w:rsidR="00CD17B2">
        <w:t>3</w:t>
      </w:r>
      <w:r>
        <w:t xml:space="preserve"> piani fuori terra e senza piani interrati</w:t>
      </w:r>
      <w:r w:rsidRPr="00212DC3">
        <w:t xml:space="preserve"> </w:t>
      </w:r>
      <w:r>
        <w:t xml:space="preserve">con affaccio su </w:t>
      </w:r>
      <w:r w:rsidR="00CD17B2">
        <w:t>via comunale in prossimità della piazza con la chiesa parrocchiale</w:t>
      </w:r>
      <w:r>
        <w:t>.</w:t>
      </w:r>
      <w:r w:rsidRPr="00F735EC">
        <w:t xml:space="preserve"> </w:t>
      </w:r>
      <w:r>
        <w:t>L’immobile, unitamente a quello costruito</w:t>
      </w:r>
      <w:r w:rsidR="00CD17B2">
        <w:t xml:space="preserve"> sul fianco</w:t>
      </w:r>
      <w:r>
        <w:t>, costituisc</w:t>
      </w:r>
      <w:r w:rsidR="00CD17B2">
        <w:t>e</w:t>
      </w:r>
      <w:r>
        <w:t xml:space="preserve"> un sistema isolato rispetto al resto della cortina edilizia.</w:t>
      </w:r>
    </w:p>
    <w:p w14:paraId="40E5855D" w14:textId="5B300A14" w:rsidR="000A00FD" w:rsidRDefault="000A00FD" w:rsidP="000A00FD">
      <w:pPr>
        <w:tabs>
          <w:tab w:val="clear" w:pos="-189"/>
        </w:tabs>
      </w:pPr>
      <w:r>
        <w:t xml:space="preserve">Si presume che l’epoca di costruzione si possa far risalire indicativamente </w:t>
      </w:r>
      <w:r w:rsidR="00CD17B2">
        <w:t>nella prima metà del ‘900</w:t>
      </w:r>
      <w:r>
        <w:t>.</w:t>
      </w:r>
      <w:r w:rsidR="00C20E61">
        <w:t xml:space="preserve"> </w:t>
      </w:r>
      <w:r>
        <w:t>Lo stabile accoglie sia residenza che attività terziarie.</w:t>
      </w:r>
    </w:p>
    <w:p w14:paraId="4478B714" w14:textId="77777777" w:rsidR="00C20E61" w:rsidRDefault="000A00FD" w:rsidP="000A00FD">
      <w:pPr>
        <w:tabs>
          <w:tab w:val="clear" w:pos="-189"/>
        </w:tabs>
      </w:pPr>
      <w:r w:rsidRPr="00473E51">
        <w:t xml:space="preserve">L’accesso allo stabile avviene attraverso un ampio </w:t>
      </w:r>
      <w:r>
        <w:t xml:space="preserve">serramento in </w:t>
      </w:r>
      <w:r w:rsidR="00C20E61">
        <w:t>legno con sopraluce apribile in vetro</w:t>
      </w:r>
      <w:r>
        <w:t xml:space="preserve"> che conduce in un </w:t>
      </w:r>
      <w:r w:rsidRPr="00473E51">
        <w:t xml:space="preserve">androne condominiale </w:t>
      </w:r>
      <w:r>
        <w:t xml:space="preserve">ove </w:t>
      </w:r>
      <w:r w:rsidR="00C20E61">
        <w:t xml:space="preserve">si trova direttamente l’accesso alla porzione di Agenzia del piano terra. Attraverso un ulteriore ampio serramento in metallo e vetro si accede al vano scala le cui rampe </w:t>
      </w:r>
      <w:r>
        <w:t xml:space="preserve">sono delimitate da un parapetto in metallo con corrimano. </w:t>
      </w:r>
      <w:r w:rsidR="00C20E61">
        <w:t>Non sono presenti né ascensore e né servoscala.</w:t>
      </w:r>
    </w:p>
    <w:p w14:paraId="1CBAE5F8" w14:textId="631FF0F2" w:rsidR="000A00FD" w:rsidRDefault="00C20E61" w:rsidP="003665E9">
      <w:pPr>
        <w:tabs>
          <w:tab w:val="clear" w:pos="-189"/>
        </w:tabs>
        <w:rPr>
          <w:sz w:val="10"/>
          <w:szCs w:val="10"/>
        </w:rPr>
      </w:pPr>
      <w:r>
        <w:t>Da segnalare che l’apertura della porta di accesso alla Sede al piano terra – che apre verso l’esterno – ostruisce e limita lo spazio utile per l’uscita dai piani superiori attraverso secondo serramento presente nel vano scala.</w:t>
      </w:r>
    </w:p>
    <w:p w14:paraId="6FC799D8" w14:textId="297694C1" w:rsidR="003665E9" w:rsidRPr="00674AB5" w:rsidRDefault="003665E9" w:rsidP="000A00FD">
      <w:pPr>
        <w:rPr>
          <w:sz w:val="10"/>
          <w:szCs w:val="10"/>
        </w:rPr>
      </w:pPr>
      <w:r>
        <w:rPr>
          <w:noProof/>
          <w:sz w:val="10"/>
          <w:szCs w:val="10"/>
        </w:rPr>
        <w:drawing>
          <wp:inline distT="0" distB="0" distL="0" distR="0" wp14:anchorId="17AD2634" wp14:editId="27FC0875">
            <wp:extent cx="8230753" cy="4680000"/>
            <wp:effectExtent l="0" t="0" r="0" b="6350"/>
            <wp:docPr id="1" name="Immagine 1" descr="R:\ALLEANZA\2019-20_Docs Agenzie\16 TOSCANA\BARGA\Braga_PlanArr\BARGA_PlanArr_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6 TOSCANA\BARGA\Braga_PlanArr\BARGA_PlanArr_pt.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9933" b="9593"/>
                    <a:stretch/>
                  </pic:blipFill>
                  <pic:spPr bwMode="auto">
                    <a:xfrm>
                      <a:off x="0" y="0"/>
                      <a:ext cx="8230753"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4884DF4" w:rsidR="000A00FD" w:rsidRPr="00C44C42" w:rsidRDefault="000A00FD" w:rsidP="00212665">
            <w:pPr>
              <w:rPr>
                <w:b/>
              </w:rPr>
            </w:pPr>
            <w:r>
              <w:rPr>
                <w:b/>
              </w:rPr>
              <w:t xml:space="preserve">PLANIMETRIA DELLA SEDE </w:t>
            </w:r>
            <w:r w:rsidR="00BA66C6">
              <w:rPr>
                <w:b/>
              </w:rPr>
              <w:t xml:space="preserve">– PORZIONE PIANO TERRA </w:t>
            </w:r>
            <w:r>
              <w:rPr>
                <w:b/>
              </w:rPr>
              <w:t>– con arredo come da layout</w:t>
            </w:r>
          </w:p>
        </w:tc>
      </w:tr>
    </w:tbl>
    <w:p w14:paraId="3887A14F" w14:textId="77777777" w:rsidR="000A00FD" w:rsidRPr="00F5744B" w:rsidRDefault="000A00FD" w:rsidP="000A00FD">
      <w:pPr>
        <w:rPr>
          <w:sz w:val="8"/>
          <w:szCs w:val="8"/>
        </w:rPr>
      </w:pPr>
    </w:p>
    <w:p w14:paraId="27AB2FA9" w14:textId="3E746FC1" w:rsidR="000A00FD" w:rsidRDefault="003665E9" w:rsidP="000A00FD">
      <w:r>
        <w:rPr>
          <w:noProof/>
        </w:rPr>
        <w:lastRenderedPageBreak/>
        <w:drawing>
          <wp:inline distT="0" distB="0" distL="0" distR="0" wp14:anchorId="07F8D734" wp14:editId="2459E6E8">
            <wp:extent cx="9172958" cy="5310835"/>
            <wp:effectExtent l="0" t="0" r="0" b="4445"/>
            <wp:docPr id="12" name="Immagine 12" descr="R:\ALLEANZA\2019-20_Docs Agenzie\16 TOSCANA\BARGA\Braga_PlanArr\BARGA_PlanArr_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_Docs Agenzie\16 TOSCANA\BARGA\Braga_PlanArr\BARGA_PlanArr_p1.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9481" b="8578"/>
                    <a:stretch/>
                  </pic:blipFill>
                  <pic:spPr bwMode="auto">
                    <a:xfrm>
                      <a:off x="0" y="0"/>
                      <a:ext cx="9173210" cy="5310981"/>
                    </a:xfrm>
                    <a:prstGeom prst="rect">
                      <a:avLst/>
                    </a:prstGeom>
                    <a:noFill/>
                    <a:ln>
                      <a:noFill/>
                    </a:ln>
                    <a:extLst>
                      <a:ext uri="{53640926-AAD7-44D8-BBD7-CCE9431645EC}">
                        <a14:shadowObscured xmlns:a14="http://schemas.microsoft.com/office/drawing/2010/main"/>
                      </a:ext>
                    </a:extLst>
                  </pic:spPr>
                </pic:pic>
              </a:graphicData>
            </a:graphic>
          </wp:inline>
        </w:drawing>
      </w:r>
    </w:p>
    <w:p w14:paraId="313AEF89" w14:textId="3D043270" w:rsidR="00BA66C6" w:rsidRDefault="00BA66C6" w:rsidP="000A00FD"/>
    <w:p w14:paraId="650FBA18" w14:textId="27630888" w:rsidR="00BA66C6" w:rsidRDefault="00BA66C6" w:rsidP="000A00FD"/>
    <w:p w14:paraId="38644A80" w14:textId="77777777" w:rsidR="00BA66C6" w:rsidRDefault="00BA66C6" w:rsidP="00BA66C6">
      <w:pPr>
        <w:jc w:val="center"/>
      </w:pPr>
    </w:p>
    <w:p w14:paraId="7A8AD4E8" w14:textId="77777777" w:rsidR="00BA66C6" w:rsidRPr="00F5744B" w:rsidRDefault="00BA66C6" w:rsidP="00BA66C6">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BA66C6" w:rsidRPr="00D71967" w14:paraId="4C6B2D4F" w14:textId="77777777" w:rsidTr="003665E9">
        <w:tc>
          <w:tcPr>
            <w:tcW w:w="1557" w:type="dxa"/>
            <w:shd w:val="clear" w:color="auto" w:fill="DDD9C3" w:themeFill="background2" w:themeFillShade="E6"/>
            <w:vAlign w:val="center"/>
          </w:tcPr>
          <w:p w14:paraId="3B16C244" w14:textId="77777777" w:rsidR="00BA66C6" w:rsidRPr="003665E9" w:rsidRDefault="00BA66C6" w:rsidP="003665E9">
            <w:pPr>
              <w:rPr>
                <w:b/>
              </w:rPr>
            </w:pPr>
          </w:p>
        </w:tc>
        <w:tc>
          <w:tcPr>
            <w:tcW w:w="12830" w:type="dxa"/>
            <w:shd w:val="clear" w:color="auto" w:fill="DDD9C3" w:themeFill="background2" w:themeFillShade="E6"/>
          </w:tcPr>
          <w:p w14:paraId="73277973" w14:textId="7B820E12" w:rsidR="00BA66C6" w:rsidRPr="00C44C42" w:rsidRDefault="00BA66C6" w:rsidP="003665E9">
            <w:pPr>
              <w:rPr>
                <w:b/>
              </w:rPr>
            </w:pPr>
            <w:r>
              <w:rPr>
                <w:b/>
              </w:rPr>
              <w:t>PLANIMETRIA DELLA SEDE – PORZIONE PIANO PRIMO – con arredo come da layout</w:t>
            </w:r>
          </w:p>
        </w:tc>
      </w:tr>
    </w:tbl>
    <w:p w14:paraId="46B60558" w14:textId="77777777" w:rsidR="00BA66C6" w:rsidRPr="00F5744B" w:rsidRDefault="00BA66C6" w:rsidP="00BA66C6">
      <w:pPr>
        <w:rPr>
          <w:sz w:val="8"/>
          <w:szCs w:val="8"/>
        </w:rPr>
      </w:pPr>
    </w:p>
    <w:p w14:paraId="464424C6" w14:textId="0ACE4EA1" w:rsidR="00BA66C6" w:rsidRDefault="00BA66C6" w:rsidP="000A00FD">
      <w:pPr>
        <w:sectPr w:rsidR="00BA66C6"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1346DCC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1346DCC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1346DCC5">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C33E080" w:rsidR="000A00FD" w:rsidRPr="00C063A5" w:rsidRDefault="1346DCC5" w:rsidP="1346DCC5">
            <w:pPr>
              <w:jc w:val="left"/>
            </w:pPr>
            <w:r w:rsidRPr="1346DCC5">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58795BC" w:rsidR="000A00FD" w:rsidRPr="00765852" w:rsidRDefault="1346DCC5" w:rsidP="1346DCC5">
            <w:pPr>
              <w:jc w:val="center"/>
              <w:rPr>
                <w:b/>
                <w:bCs/>
                <w:sz w:val="22"/>
                <w:szCs w:val="22"/>
              </w:rPr>
            </w:pPr>
            <w:r w:rsidRPr="1346DCC5">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6F6F2D68" w:rsidR="000A00FD" w:rsidRPr="00765852" w:rsidRDefault="1346DCC5" w:rsidP="1346DCC5">
            <w:pPr>
              <w:jc w:val="center"/>
              <w:rPr>
                <w:b/>
                <w:bCs/>
              </w:rPr>
            </w:pPr>
            <w:r w:rsidRPr="1346DCC5">
              <w:rPr>
                <w:b/>
                <w:bCs/>
                <w:sz w:val="22"/>
                <w:szCs w:val="22"/>
              </w:rPr>
              <w:t>S</w:t>
            </w:r>
          </w:p>
        </w:tc>
        <w:tc>
          <w:tcPr>
            <w:tcW w:w="3260" w:type="dxa"/>
            <w:tcBorders>
              <w:left w:val="dotted" w:sz="4" w:space="0" w:color="auto"/>
              <w:bottom w:val="dotted" w:sz="4" w:space="0" w:color="auto"/>
            </w:tcBorders>
            <w:vAlign w:val="center"/>
          </w:tcPr>
          <w:p w14:paraId="78BD47F6" w14:textId="06B76798" w:rsidR="0000606E" w:rsidRPr="007D7227" w:rsidRDefault="1346DCC5" w:rsidP="1346DCC5">
            <w:pPr>
              <w:jc w:val="left"/>
            </w:pPr>
            <w:r w:rsidRPr="1346DCC5">
              <w:rPr>
                <w:rFonts w:eastAsia="Arial Narrow" w:cs="Arial Narrow"/>
              </w:rPr>
              <w:t>Acquisita documentazione immobile e disponibile presso gli archivi di Alleanza Assicurazioni S.p.A.</w:t>
            </w:r>
          </w:p>
        </w:tc>
      </w:tr>
      <w:tr w:rsidR="000A00FD" w14:paraId="476CF394" w14:textId="77777777" w:rsidTr="1346DCC5">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C21F00D" w:rsidR="000A00FD" w:rsidRPr="0006143E" w:rsidRDefault="000A00FD" w:rsidP="0021266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3D48854B" w:rsidR="000A00FD" w:rsidRPr="00765852" w:rsidRDefault="00BA66C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Di.Co., certificati di regolare </w:t>
            </w:r>
            <w:r w:rsidR="007D7227">
              <w:t>esecuzione, titoli abilitativi.</w:t>
            </w:r>
          </w:p>
        </w:tc>
      </w:tr>
      <w:tr w:rsidR="000A00FD" w:rsidRPr="00E121E0" w14:paraId="650D998E" w14:textId="77777777" w:rsidTr="1346DCC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22E731A"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1346DCC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1346DCC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1346DCC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1346DCC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6B0272A7"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1346DCC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1346DCC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1346DCC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1346DCC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1346DCC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1346DCC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1346DCC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7F55213" w:rsidR="000A00FD" w:rsidRPr="00AA1487" w:rsidRDefault="000A00FD" w:rsidP="00212665">
            <w:pPr>
              <w:jc w:val="left"/>
            </w:pPr>
          </w:p>
        </w:tc>
      </w:tr>
      <w:tr w:rsidR="000A00FD" w14:paraId="1FB2855A" w14:textId="77777777" w:rsidTr="1346DCC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1346DCC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1346DCC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5322914" w14:textId="7E6EE4C4" w:rsidR="000A00FD" w:rsidRPr="00765852" w:rsidRDefault="00BA66C6"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A8547F4" w14:textId="7F4B28D6" w:rsidR="000A00FD" w:rsidRDefault="000A00FD" w:rsidP="00212665">
            <w:pPr>
              <w:jc w:val="left"/>
            </w:pPr>
            <w:r w:rsidRPr="008A7BD3">
              <w:t>Non presente piano interrato</w:t>
            </w:r>
            <w:r>
              <w:t>.</w:t>
            </w:r>
          </w:p>
          <w:p w14:paraId="77DD21AE" w14:textId="21E6BE85" w:rsidR="000A00FD" w:rsidRPr="0006143E" w:rsidRDefault="00BA66C6" w:rsidP="00212665">
            <w:pPr>
              <w:jc w:val="left"/>
            </w:pPr>
            <w:r>
              <w:t>Parte della Sede si sviluppa al piano terra.</w:t>
            </w:r>
          </w:p>
        </w:tc>
      </w:tr>
      <w:tr w:rsidR="000A00FD" w14:paraId="79CA22A0" w14:textId="77777777" w:rsidTr="1346DCC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EE02AD6" w:rsidR="00406C9A" w:rsidRPr="008B6041" w:rsidRDefault="00406C9A" w:rsidP="00212665">
            <w:pPr>
              <w:jc w:val="left"/>
            </w:pPr>
          </w:p>
        </w:tc>
      </w:tr>
      <w:tr w:rsidR="000A00FD" w14:paraId="0A12403A" w14:textId="77777777" w:rsidTr="1346DCC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1346DCC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637239C7" w:rsidR="000A00FD" w:rsidRPr="00765852" w:rsidRDefault="0009714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ADBF7E2" w14:textId="77777777" w:rsidR="00097149" w:rsidRPr="00097149" w:rsidRDefault="000A00FD" w:rsidP="00212665">
            <w:pPr>
              <w:jc w:val="left"/>
            </w:pPr>
            <w:r w:rsidRPr="00097149">
              <w:t>L’accesso al condominio avviene tramite serramento</w:t>
            </w:r>
            <w:r w:rsidR="00097149" w:rsidRPr="00097149">
              <w:t xml:space="preserve"> in legno.</w:t>
            </w:r>
          </w:p>
          <w:p w14:paraId="56733A0D" w14:textId="1491EF9B" w:rsidR="000A00FD" w:rsidRPr="00097149" w:rsidRDefault="00097149" w:rsidP="00212665">
            <w:pPr>
              <w:jc w:val="left"/>
            </w:pPr>
            <w:r w:rsidRPr="00097149">
              <w:t>Presente ulteriore serramento in metallo con specchiature in vetro</w:t>
            </w:r>
            <w:r w:rsidR="000A00FD" w:rsidRPr="00097149">
              <w:t xml:space="preserve"> adeguatamente segnalato</w:t>
            </w:r>
            <w:r w:rsidRPr="00097149">
              <w:t>.</w:t>
            </w:r>
          </w:p>
          <w:p w14:paraId="6C80B45C" w14:textId="0270650E" w:rsidR="000A00FD" w:rsidRPr="00734822" w:rsidRDefault="000A00FD" w:rsidP="00212665">
            <w:pPr>
              <w:jc w:val="left"/>
            </w:pPr>
            <w:r w:rsidRPr="00097149">
              <w:t>Nel vano scala non sono presenti finestre</w:t>
            </w:r>
            <w:r w:rsidR="00097149" w:rsidRPr="00097149">
              <w:t>.</w:t>
            </w:r>
          </w:p>
        </w:tc>
      </w:tr>
      <w:tr w:rsidR="000A00FD" w14:paraId="41A42144" w14:textId="77777777" w:rsidTr="1346DCC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65BB5D" w14:textId="4C47B336" w:rsidR="000A00FD" w:rsidRPr="00765852" w:rsidRDefault="001D3ED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5E4B075" w14:textId="68B7E4B3" w:rsidR="000A00FD" w:rsidRDefault="000A00FD" w:rsidP="00212665">
            <w:pPr>
              <w:jc w:val="left"/>
            </w:pPr>
            <w:r>
              <w:t>Le parti apribili dei serramenti non intralciano passaggi / vie di fuga</w:t>
            </w:r>
            <w:r w:rsidR="00097149">
              <w:t xml:space="preserve"> all’interno della Sede</w:t>
            </w:r>
            <w:r>
              <w:t>.</w:t>
            </w:r>
          </w:p>
          <w:p w14:paraId="2ED1CCA2" w14:textId="3039E840" w:rsidR="00097149" w:rsidRPr="00202D79" w:rsidRDefault="00097149" w:rsidP="00212665">
            <w:pPr>
              <w:jc w:val="left"/>
            </w:pPr>
          </w:p>
        </w:tc>
      </w:tr>
      <w:tr w:rsidR="000A00FD" w:rsidRPr="002124B5" w14:paraId="4C3A8D25" w14:textId="77777777" w:rsidTr="1346DCC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1346DCC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1346DCC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1346DCC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0B13FF04" w:rsidR="000A00FD" w:rsidRPr="00097149" w:rsidRDefault="000A00FD" w:rsidP="00212665">
            <w:pPr>
              <w:tabs>
                <w:tab w:val="clear" w:pos="-189"/>
                <w:tab w:val="left" w:pos="-144"/>
              </w:tabs>
              <w:jc w:val="left"/>
            </w:pPr>
            <w:r w:rsidRPr="00097149">
              <w:t xml:space="preserve">L’ufficio si trova al </w:t>
            </w:r>
            <w:r w:rsidR="00097149" w:rsidRPr="00097149">
              <w:t>piano terra ed al 1</w:t>
            </w:r>
            <w:r w:rsidRPr="00097149">
              <w:t>° piano.</w:t>
            </w:r>
            <w:r w:rsidR="00097149" w:rsidRPr="00097149">
              <w:t xml:space="preserve"> Non è presente ascensore.</w:t>
            </w:r>
          </w:p>
          <w:p w14:paraId="3F76DE92" w14:textId="0CD17AF2" w:rsidR="000A00FD" w:rsidRPr="0079680C" w:rsidRDefault="000A00FD" w:rsidP="00212665">
            <w:pPr>
              <w:tabs>
                <w:tab w:val="clear" w:pos="-189"/>
                <w:tab w:val="left" w:pos="-144"/>
              </w:tabs>
              <w:jc w:val="left"/>
              <w:rPr>
                <w:color w:val="FF0000"/>
              </w:rPr>
            </w:pPr>
            <w:r w:rsidRPr="00097149">
              <w:t xml:space="preserve">E’ presente una rampa di scale dal portone d’ingresso fino </w:t>
            </w:r>
            <w:r w:rsidR="00097149" w:rsidRPr="00097149">
              <w:t xml:space="preserve">della Sede priva di </w:t>
            </w:r>
            <w:r w:rsidRPr="00097149">
              <w:t>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7D4F126E" w:rsidR="001D3ED4"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1346DCC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1346DCC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160A271D"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3B43AB12" w:rsidR="000A00FD" w:rsidRPr="0046409C" w:rsidRDefault="000A00FD" w:rsidP="00097149">
            <w:pPr>
              <w:tabs>
                <w:tab w:val="clear" w:pos="-189"/>
                <w:tab w:val="left" w:pos="-144"/>
              </w:tabs>
              <w:jc w:val="left"/>
              <w:rPr>
                <w:color w:val="FF0000"/>
              </w:rPr>
            </w:pPr>
            <w:r>
              <w:t>L’accesso è esclusivamente pedonale</w:t>
            </w:r>
            <w:r w:rsidR="00097149">
              <w:t>.</w:t>
            </w:r>
          </w:p>
        </w:tc>
      </w:tr>
      <w:tr w:rsidR="000A00FD" w14:paraId="29BA75CB" w14:textId="77777777" w:rsidTr="1346DCC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4E9F144B" w:rsidR="000A00FD" w:rsidRDefault="000A00FD" w:rsidP="00212665">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47DA5757" w:rsidR="000A00FD" w:rsidRDefault="000A00FD" w:rsidP="00212665">
            <w:pPr>
              <w:tabs>
                <w:tab w:val="clear" w:pos="-189"/>
                <w:tab w:val="left" w:pos="-144"/>
              </w:tabs>
              <w:jc w:val="left"/>
            </w:pPr>
          </w:p>
        </w:tc>
      </w:tr>
      <w:tr w:rsidR="000A00FD" w14:paraId="2C3DB359" w14:textId="77777777" w:rsidTr="1346DCC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1E557322" w:rsidR="00193070" w:rsidRPr="00A40F78" w:rsidRDefault="00193070" w:rsidP="00212665">
            <w:pPr>
              <w:tabs>
                <w:tab w:val="clear" w:pos="-189"/>
                <w:tab w:val="left" w:pos="-144"/>
              </w:tabs>
              <w:jc w:val="left"/>
              <w:rPr>
                <w:color w:val="FF0000"/>
              </w:rPr>
            </w:pPr>
          </w:p>
        </w:tc>
      </w:tr>
      <w:tr w:rsidR="000A00FD" w14:paraId="5EBD4B42" w14:textId="77777777" w:rsidTr="1346DCC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1346DCC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4F2EA09D" w:rsidR="000A00FD" w:rsidRDefault="000A00FD" w:rsidP="00212665">
            <w:pPr>
              <w:tabs>
                <w:tab w:val="clear" w:pos="-189"/>
                <w:tab w:val="left" w:pos="-144"/>
              </w:tabs>
              <w:jc w:val="left"/>
            </w:pPr>
          </w:p>
        </w:tc>
      </w:tr>
      <w:tr w:rsidR="000A00FD" w:rsidRPr="003B0F4F" w14:paraId="76FD22BA" w14:textId="77777777" w:rsidTr="1346DCC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1346DCC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6575BA4D" w:rsidR="000A00FD" w:rsidRPr="00E63AF7" w:rsidRDefault="000A00FD" w:rsidP="00212665">
            <w:pPr>
              <w:jc w:val="left"/>
            </w:pPr>
          </w:p>
        </w:tc>
      </w:tr>
      <w:tr w:rsidR="000A00FD" w14:paraId="1CFC4AE2" w14:textId="77777777" w:rsidTr="1346DCC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1346DCC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1346DCC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1346DCC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1346DCC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AE20E8D" w14:textId="1562A4AB" w:rsidR="000A00FD" w:rsidRPr="00765852" w:rsidRDefault="001D3ED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0791581" w14:textId="77777777" w:rsidR="000A00FD" w:rsidRDefault="000A00FD" w:rsidP="00212665">
            <w:pPr>
              <w:jc w:val="left"/>
            </w:pPr>
            <w:r>
              <w:t>Mantenere liberi percorsi e le vie di circolazione interni</w:t>
            </w:r>
          </w:p>
          <w:p w14:paraId="2D55266B" w14:textId="73623F47" w:rsidR="001D3ED4" w:rsidRPr="00202D79" w:rsidRDefault="001D3ED4" w:rsidP="001D3ED4">
            <w:pPr>
              <w:jc w:val="left"/>
            </w:pPr>
            <w:r>
              <w:t>L’apertura della porta d’ingresso alla porzione della Sede al piano terra ostruisce e limita passaggio / vie di fuga nel vano scala dal piano superiore</w:t>
            </w:r>
          </w:p>
        </w:tc>
      </w:tr>
      <w:tr w:rsidR="000A00FD" w14:paraId="34EBD3DE" w14:textId="77777777" w:rsidTr="1346DCC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BE64F88" w:rsidR="000A00FD" w:rsidRPr="00BC38FE" w:rsidRDefault="000A00FD" w:rsidP="00212665">
            <w:pPr>
              <w:jc w:val="left"/>
            </w:pPr>
            <w:r w:rsidRPr="00BC38FE">
              <w:rPr>
                <w:rFonts w:eastAsiaTheme="minorHAnsi"/>
                <w:lang w:eastAsia="en-US"/>
              </w:rPr>
              <w:t xml:space="preserve">Si faccia riferimento al </w:t>
            </w:r>
            <w:r w:rsidRPr="00097149">
              <w:rPr>
                <w:rFonts w:eastAsiaTheme="minorHAnsi"/>
                <w:lang w:eastAsia="en-US"/>
              </w:rPr>
              <w:t>piano di emergenza e alla planimetria di emergenza presenti in agenzia</w:t>
            </w:r>
            <w:r w:rsidR="00097149" w:rsidRPr="00097149">
              <w:rPr>
                <w:rFonts w:eastAsiaTheme="minorHAnsi"/>
                <w:lang w:eastAsia="en-US"/>
              </w:rPr>
              <w:t>.</w:t>
            </w:r>
          </w:p>
        </w:tc>
      </w:tr>
      <w:tr w:rsidR="000A00FD" w14:paraId="709AF0E5" w14:textId="77777777" w:rsidTr="1346DCC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84E49F5" w:rsidR="000A00FD" w:rsidRPr="00BC38FE" w:rsidRDefault="000A00FD" w:rsidP="00212665">
            <w:pPr>
              <w:jc w:val="left"/>
            </w:pPr>
            <w:r w:rsidRPr="00BC38FE">
              <w:rPr>
                <w:rFonts w:eastAsiaTheme="minorHAnsi"/>
                <w:lang w:eastAsia="en-US"/>
              </w:rPr>
              <w:t xml:space="preserve">Si faccia riferimento al piano </w:t>
            </w:r>
            <w:r w:rsidRPr="00097149">
              <w:rPr>
                <w:rFonts w:eastAsiaTheme="minorHAnsi"/>
                <w:lang w:eastAsia="en-US"/>
              </w:rPr>
              <w:t>di emergenza e alla planimetria di emergenza presenti in agenzia</w:t>
            </w:r>
            <w:r w:rsidR="00097149" w:rsidRPr="00097149">
              <w:rPr>
                <w:rFonts w:eastAsiaTheme="minorHAnsi"/>
                <w:lang w:eastAsia="en-US"/>
              </w:rPr>
              <w:t>.</w:t>
            </w:r>
          </w:p>
        </w:tc>
      </w:tr>
      <w:tr w:rsidR="000A00FD" w14:paraId="69CCA66C" w14:textId="77777777" w:rsidTr="1346DCC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1346DCC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w:t>
            </w:r>
            <w:r w:rsidRPr="00640B24">
              <w:lastRenderedPageBreak/>
              <w:t>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1C3C276C" w:rsidR="000A00FD" w:rsidRDefault="000A00FD" w:rsidP="00212665">
            <w:pPr>
              <w:jc w:val="left"/>
            </w:pPr>
            <w:r w:rsidRPr="00210662">
              <w:lastRenderedPageBreak/>
              <w:t xml:space="preserve">La porta d’ingresso </w:t>
            </w:r>
            <w:r w:rsidR="00097149">
              <w:t xml:space="preserve">alla Sede al piano terra </w:t>
            </w:r>
            <w:r w:rsidRPr="00210662">
              <w:t>apre verso l</w:t>
            </w:r>
            <w:r w:rsidR="00097149">
              <w:t xml:space="preserve">’esterno </w:t>
            </w:r>
            <w:r w:rsidRPr="00210662">
              <w:t>dei locali.</w:t>
            </w:r>
          </w:p>
          <w:p w14:paraId="2F29B023" w14:textId="051CC059" w:rsidR="000A00FD" w:rsidRPr="00640B24" w:rsidRDefault="00097149" w:rsidP="00212665">
            <w:pPr>
              <w:jc w:val="left"/>
            </w:pPr>
            <w:r>
              <w:t>La porta d’ingresso alla Sede al piano primo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4DE1AAD8" w:rsidR="000A00FD" w:rsidRPr="008629B7" w:rsidRDefault="000A00FD" w:rsidP="00212665">
            <w:pPr>
              <w:jc w:val="left"/>
            </w:pPr>
            <w:r w:rsidRPr="00210662">
              <w:t>L</w:t>
            </w:r>
            <w:r w:rsidR="00097149">
              <w:t>e</w:t>
            </w:r>
            <w:r w:rsidRPr="00210662">
              <w:t xml:space="preserve"> </w:t>
            </w:r>
            <w:r w:rsidRPr="008629B7">
              <w:t>port</w:t>
            </w:r>
            <w:r w:rsidR="00097149" w:rsidRPr="008629B7">
              <w:t>e</w:t>
            </w:r>
            <w:r w:rsidRPr="008629B7">
              <w:t xml:space="preserve"> d’ingresso alla Sede</w:t>
            </w:r>
            <w:r w:rsidR="00097149" w:rsidRPr="008629B7">
              <w:t xml:space="preserve"> </w:t>
            </w:r>
            <w:r w:rsidR="008629B7" w:rsidRPr="008629B7">
              <w:t>(piano terra e piano primo)</w:t>
            </w:r>
            <w:r w:rsidRPr="008629B7">
              <w:t>, durante l’apertura degli uffici, dev</w:t>
            </w:r>
            <w:r w:rsidR="008629B7" w:rsidRPr="008629B7">
              <w:t>ono</w:t>
            </w:r>
            <w:r w:rsidRPr="008629B7">
              <w:t xml:space="preserve"> restare apert</w:t>
            </w:r>
            <w:r w:rsidR="008629B7" w:rsidRPr="008629B7">
              <w:t>e</w:t>
            </w:r>
            <w:r w:rsidRPr="008629B7">
              <w:t xml:space="preserve"> ed </w:t>
            </w:r>
            <w:r w:rsidR="008629B7" w:rsidRPr="008629B7">
              <w:t>sono</w:t>
            </w:r>
            <w:r w:rsidRPr="008629B7">
              <w:t xml:space="preserve"> apribil</w:t>
            </w:r>
            <w:r w:rsidR="008629B7" w:rsidRPr="008629B7">
              <w:t>i</w:t>
            </w:r>
            <w:r w:rsidRPr="008629B7">
              <w:t xml:space="preserve"> tramite sistema meccanico.</w:t>
            </w:r>
          </w:p>
          <w:p w14:paraId="6564003A" w14:textId="456F58A1" w:rsidR="008629B7" w:rsidRPr="008629B7" w:rsidRDefault="008629B7" w:rsidP="00212665">
            <w:pPr>
              <w:jc w:val="left"/>
            </w:pPr>
            <w:r w:rsidRPr="008629B7">
              <w:t xml:space="preserve">L’apertura del portone di accesso allo </w:t>
            </w:r>
            <w:r w:rsidRPr="008629B7">
              <w:lastRenderedPageBreak/>
              <w:t xml:space="preserve">Stabile è verso l’interno ed è consentita </w:t>
            </w:r>
          </w:p>
          <w:p w14:paraId="3DD218C8" w14:textId="5BA7F6F9" w:rsidR="000A00FD" w:rsidRPr="00122C58" w:rsidRDefault="000A00FD" w:rsidP="00212665">
            <w:pPr>
              <w:jc w:val="left"/>
              <w:rPr>
                <w:color w:val="FF0000"/>
              </w:rPr>
            </w:pPr>
            <w:r w:rsidRPr="008629B7">
              <w:t>da sistema elettrico e meccanico.</w:t>
            </w:r>
          </w:p>
        </w:tc>
      </w:tr>
      <w:tr w:rsidR="000A00FD" w14:paraId="58AB812F" w14:textId="77777777" w:rsidTr="1346DCC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00060BD3" w:rsidR="000A00FD" w:rsidRPr="00765852" w:rsidRDefault="008629B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F3E0033" w:rsidR="000A00FD" w:rsidRDefault="000A00FD" w:rsidP="00212665">
            <w:pPr>
              <w:jc w:val="left"/>
            </w:pPr>
            <w:r>
              <w:t>L</w:t>
            </w:r>
            <w:r w:rsidR="008629B7">
              <w:t>e</w:t>
            </w:r>
            <w:r>
              <w:t xml:space="preserve"> port</w:t>
            </w:r>
            <w:r w:rsidR="008629B7">
              <w:t xml:space="preserve">e </w:t>
            </w:r>
            <w:r>
              <w:t>di accesso alla Sede</w:t>
            </w:r>
            <w:r w:rsidR="008629B7">
              <w:t xml:space="preserve"> (piano terra e piano primo)</w:t>
            </w:r>
            <w:r>
              <w:t xml:space="preserve">, </w:t>
            </w:r>
            <w:r w:rsidR="008629B7">
              <w:t>sono apribili</w:t>
            </w:r>
            <w:r>
              <w:t xml:space="preserve"> manualmente dall’interno tramite sistema meccanico.</w:t>
            </w:r>
          </w:p>
          <w:p w14:paraId="2D6CA5C0" w14:textId="77777777" w:rsidR="008629B7" w:rsidRDefault="000A00FD" w:rsidP="00212665">
            <w:pPr>
              <w:jc w:val="left"/>
            </w:pPr>
            <w:r w:rsidRPr="00765852">
              <w:t>Le vie di fuga per le parti comuni corrispondono all’uscita condominiale su strada.</w:t>
            </w:r>
          </w:p>
          <w:p w14:paraId="44F3D126" w14:textId="408DFC1C" w:rsidR="000A00FD" w:rsidRPr="00202D79" w:rsidRDefault="008629B7" w:rsidP="008629B7">
            <w:pPr>
              <w:jc w:val="left"/>
            </w:pPr>
            <w:r>
              <w:t>Il portone di accesso allo Stabile, apribile tramite sistema elettrico, è apribile manualmente dall’interno tramite sistema meccanico.</w:t>
            </w:r>
          </w:p>
        </w:tc>
      </w:tr>
      <w:tr w:rsidR="000A00FD" w14:paraId="08520837" w14:textId="77777777" w:rsidTr="1346DCC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58F9DBF3" w:rsidR="008629B7" w:rsidRPr="0006143E" w:rsidRDefault="000A00FD" w:rsidP="008629B7">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8629B7" w:rsidRPr="0006143E">
              <w:t xml:space="preserve"> </w:t>
            </w:r>
          </w:p>
          <w:p w14:paraId="29324371" w14:textId="3D6D40BB" w:rsidR="000A00FD" w:rsidRPr="00202D79" w:rsidRDefault="000A00FD" w:rsidP="00212665">
            <w:pPr>
              <w:jc w:val="left"/>
            </w:pPr>
            <w:r w:rsidRPr="0006143E">
              <w:t>Non presente negli spazi condominiali comuni.</w:t>
            </w:r>
          </w:p>
        </w:tc>
      </w:tr>
      <w:tr w:rsidR="000A00FD" w14:paraId="4295ED69" w14:textId="77777777" w:rsidTr="1346DCC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38EE9982" w:rsidR="000A00FD" w:rsidRPr="00202D79" w:rsidRDefault="000A00FD" w:rsidP="00212665">
            <w:pPr>
              <w:jc w:val="left"/>
            </w:pPr>
            <w:r w:rsidRPr="0006143E">
              <w:t>Non presente negli spazi condominiali comuni</w:t>
            </w:r>
            <w:r w:rsidR="008629B7">
              <w:t>.</w:t>
            </w:r>
          </w:p>
        </w:tc>
      </w:tr>
      <w:tr w:rsidR="000A00FD" w14:paraId="707B5820" w14:textId="77777777" w:rsidTr="1346DCC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483D756"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0E8C02E" w:rsidR="000A00FD" w:rsidRPr="00765852" w:rsidRDefault="000A00FD" w:rsidP="00212665">
            <w:pPr>
              <w:jc w:val="left"/>
              <w:rPr>
                <w:color w:val="FF0000"/>
              </w:rPr>
            </w:pPr>
          </w:p>
        </w:tc>
      </w:tr>
      <w:tr w:rsidR="000A00FD" w14:paraId="54E8998E" w14:textId="77777777" w:rsidTr="1346DCC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B1AC33D"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1346DCC5">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010CC36" w:rsidR="000A00FD" w:rsidRPr="00765852" w:rsidRDefault="008629B7"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4650A641" w:rsidR="000A00FD" w:rsidRPr="009B044C" w:rsidRDefault="000A00FD" w:rsidP="00212665">
            <w:pPr>
              <w:jc w:val="left"/>
            </w:pPr>
          </w:p>
        </w:tc>
      </w:tr>
      <w:tr w:rsidR="000A00FD" w14:paraId="45EBE179" w14:textId="77777777" w:rsidTr="1346DCC5">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F06EE12" w:rsidR="000A00FD" w:rsidRPr="009A3C2B" w:rsidRDefault="000A00FD" w:rsidP="008629B7">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1AEDB8DD" w:rsidR="000A00FD" w:rsidRPr="00765852" w:rsidRDefault="008629B7"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DB3E0AB" w14:textId="77777777" w:rsidR="008629B7" w:rsidRDefault="000A00FD" w:rsidP="008629B7">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542294D0" w:rsidR="000A00FD" w:rsidRDefault="000A00FD" w:rsidP="008629B7">
            <w:pPr>
              <w:jc w:val="left"/>
            </w:pPr>
            <w:r w:rsidRPr="0006143E">
              <w:t>Non presente negli spazi condominiali comuni.</w:t>
            </w:r>
          </w:p>
        </w:tc>
      </w:tr>
      <w:tr w:rsidR="000A00FD" w:rsidRPr="00A21463" w14:paraId="19C7184A" w14:textId="77777777" w:rsidTr="1346DCC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AE743B1" w:rsidR="000A00FD" w:rsidRPr="00A21463" w:rsidRDefault="000A00FD" w:rsidP="00212665">
            <w:pPr>
              <w:jc w:val="left"/>
              <w:rPr>
                <w:b/>
                <w:sz w:val="24"/>
              </w:rPr>
            </w:pPr>
            <w:r w:rsidRPr="003665E9">
              <w:rPr>
                <w:b/>
                <w:sz w:val="24"/>
              </w:rPr>
              <w:t>PORTE E PORTONI</w:t>
            </w:r>
            <w:r w:rsidR="003665E9" w:rsidRPr="003665E9">
              <w:rPr>
                <w:b/>
                <w:sz w:val="24"/>
              </w:rPr>
              <w:t xml:space="preserve"> </w:t>
            </w:r>
          </w:p>
        </w:tc>
      </w:tr>
      <w:tr w:rsidR="000A00FD" w14:paraId="3749C157" w14:textId="77777777" w:rsidTr="1346DCC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 xml:space="preserve">Le porte dei locali di lavoro devono, per numero, dimensioni, posizione, e materiali di realizzazione, consentire una rapida uscita delle persone ed essere </w:t>
            </w:r>
            <w:r w:rsidRPr="00415D2A">
              <w:lastRenderedPageBreak/>
              <w:t>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5C70E085" w:rsidR="000A00FD" w:rsidRPr="00765852" w:rsidRDefault="000D1A46"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1B2AC9E0" w:rsidR="000A00FD" w:rsidRDefault="000D1A46" w:rsidP="00750C7E">
            <w:pPr>
              <w:jc w:val="left"/>
            </w:pPr>
            <w:r w:rsidRPr="000D1A46">
              <w:t xml:space="preserve">Le porte dei bagni sono dotate di nottolino per apertura in caso di </w:t>
            </w:r>
            <w:r w:rsidRPr="000D1A46">
              <w:lastRenderedPageBreak/>
              <w:t>emergenza</w:t>
            </w:r>
          </w:p>
        </w:tc>
      </w:tr>
      <w:tr w:rsidR="000A00FD" w14:paraId="7721A0D7" w14:textId="77777777" w:rsidTr="1346DCC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1346DCC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1346DCC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0944CD6" w:rsidR="000A00FD" w:rsidRPr="00035A4A" w:rsidRDefault="000A00FD" w:rsidP="00750C7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753C2657" w:rsidR="000A00FD" w:rsidRPr="00765852" w:rsidRDefault="00750C7E"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1346DCC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A63E60E" w14:textId="6389812E" w:rsidR="00750C7E" w:rsidRDefault="000A00FD" w:rsidP="00212665">
            <w:pPr>
              <w:jc w:val="left"/>
            </w:pPr>
            <w:r w:rsidRPr="009E2C6F">
              <w:t xml:space="preserve">L’accesso al condominio avviene attraverso </w:t>
            </w:r>
            <w:r>
              <w:t>un ampio</w:t>
            </w:r>
            <w:r w:rsidRPr="009E2C6F">
              <w:t xml:space="preserve"> serrament</w:t>
            </w:r>
            <w:r>
              <w:t>o</w:t>
            </w:r>
            <w:r w:rsidR="00750C7E">
              <w:t xml:space="preserve"> in legno con sopraluce vetrato.</w:t>
            </w:r>
          </w:p>
          <w:p w14:paraId="3943E521" w14:textId="668AEB06" w:rsidR="000A00FD" w:rsidRPr="00D04B3E" w:rsidRDefault="00750C7E" w:rsidP="00750C7E">
            <w:pPr>
              <w:jc w:val="left"/>
            </w:pPr>
            <w:r>
              <w:t xml:space="preserve">Presente ulteriore serramento costituito </w:t>
            </w:r>
            <w:r w:rsidR="000A00FD" w:rsidRPr="009E2C6F">
              <w:t>da intelaiatura metallica</w:t>
            </w:r>
            <w:r>
              <w:t xml:space="preserve"> e </w:t>
            </w:r>
            <w:r w:rsidR="000A00FD" w:rsidRPr="009E2C6F">
              <w:t>specchiature vetrate</w:t>
            </w:r>
            <w:r>
              <w:t xml:space="preserve"> serigrafate</w:t>
            </w:r>
            <w:r w:rsidR="000A00FD">
              <w:t>.</w:t>
            </w:r>
          </w:p>
        </w:tc>
      </w:tr>
      <w:tr w:rsidR="000A00FD" w14:paraId="2EE7B5CF" w14:textId="77777777" w:rsidTr="1346DCC5">
        <w:tc>
          <w:tcPr>
            <w:tcW w:w="959" w:type="dxa"/>
            <w:tcBorders>
              <w:top w:val="dotted" w:sz="4" w:space="0" w:color="auto"/>
              <w:bottom w:val="dotted" w:sz="4" w:space="0" w:color="auto"/>
              <w:right w:val="dotted" w:sz="4" w:space="0" w:color="auto"/>
            </w:tcBorders>
            <w:vAlign w:val="center"/>
          </w:tcPr>
          <w:p w14:paraId="06925DC7" w14:textId="557D78D5"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D2DB1F4" w:rsidR="000A00FD" w:rsidRDefault="000A00FD" w:rsidP="00212665">
            <w:pPr>
              <w:jc w:val="left"/>
            </w:pPr>
            <w:r>
              <w:t xml:space="preserve">Conforme </w:t>
            </w:r>
          </w:p>
          <w:p w14:paraId="2944FBCD" w14:textId="4D10BB3A"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24E5BD33" w:rsidR="000A00FD" w:rsidRPr="005C2F4E" w:rsidRDefault="000A00FD" w:rsidP="00750C7E">
            <w:pPr>
              <w:jc w:val="left"/>
              <w:rPr>
                <w:highlight w:val="yellow"/>
              </w:rPr>
            </w:pPr>
            <w:r w:rsidRPr="00D04B3E">
              <w:t>In corso di approfondimento per le parti comuni.</w:t>
            </w:r>
            <w:r>
              <w:rPr>
                <w:color w:val="FF0000"/>
              </w:rPr>
              <w:t xml:space="preserve"> </w:t>
            </w:r>
          </w:p>
        </w:tc>
      </w:tr>
      <w:tr w:rsidR="000A00FD" w14:paraId="10472C02" w14:textId="77777777" w:rsidTr="1346DCC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C98123D"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1100774B" w:rsidR="000A00FD" w:rsidRPr="00523186" w:rsidRDefault="000A00FD" w:rsidP="00212665">
            <w:pPr>
              <w:jc w:val="left"/>
            </w:pPr>
          </w:p>
        </w:tc>
      </w:tr>
      <w:tr w:rsidR="00F84D80" w14:paraId="5589D450" w14:textId="77777777" w:rsidTr="1346DCC5">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5CA0026" w:rsidR="00F84D80" w:rsidRPr="00765852" w:rsidRDefault="00A3704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07CE43E9" w:rsidR="00F84D80" w:rsidRPr="00202D79" w:rsidRDefault="00F84D80" w:rsidP="00A37047">
            <w:pPr>
              <w:jc w:val="left"/>
            </w:pPr>
            <w:r>
              <w:t>Segnaletica n</w:t>
            </w:r>
            <w:r w:rsidRPr="0006143E">
              <w:t>on presente negli spazi condominiali comuni.</w:t>
            </w:r>
          </w:p>
        </w:tc>
      </w:tr>
      <w:tr w:rsidR="00F84D80" w14:paraId="481A5107" w14:textId="77777777" w:rsidTr="1346DCC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1346DCC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1346DCC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1346DCC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1346DCC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 xml:space="preserve">Dette scale e i relativi pianerottoli devono essere provvisti, sui lati aperti, di </w:t>
            </w:r>
            <w:r w:rsidRPr="00615F6B">
              <w:lastRenderedPageBreak/>
              <w:t>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F0FF2A7" w:rsidR="00F84D80" w:rsidRPr="00415D2A" w:rsidRDefault="00F84D80" w:rsidP="00212665">
            <w:pPr>
              <w:jc w:val="left"/>
            </w:pPr>
            <w:r>
              <w:lastRenderedPageBreak/>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3319881F" w:rsidR="00713C48" w:rsidRDefault="00F84D80" w:rsidP="00A37047">
            <w:pPr>
              <w:jc w:val="left"/>
            </w:pPr>
            <w:r>
              <w:rPr>
                <w:rFonts w:eastAsiaTheme="minorHAnsi"/>
                <w:lang w:eastAsia="en-US"/>
              </w:rPr>
              <w:t xml:space="preserve">Le scale sono dotate di parapetto </w:t>
            </w:r>
            <w:r>
              <w:rPr>
                <w:rFonts w:eastAsiaTheme="minorHAnsi"/>
                <w:lang w:eastAsia="en-US"/>
              </w:rPr>
              <w:lastRenderedPageBreak/>
              <w:t>completo di corrimano</w:t>
            </w:r>
            <w:r w:rsidR="00713C48">
              <w:rPr>
                <w:rFonts w:eastAsiaTheme="minorHAnsi"/>
                <w:lang w:eastAsia="en-US"/>
              </w:rPr>
              <w:t>.</w:t>
            </w:r>
          </w:p>
        </w:tc>
      </w:tr>
      <w:tr w:rsidR="00F84D80" w14:paraId="59EDF340" w14:textId="77777777" w:rsidTr="1346DCC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D486C8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57024664" w:rsidR="00A37047" w:rsidRPr="00604212" w:rsidRDefault="00F84D80" w:rsidP="00212665">
            <w:pPr>
              <w:jc w:val="left"/>
              <w:rPr>
                <w:rFonts w:eastAsiaTheme="minorHAnsi"/>
                <w:lang w:eastAsia="en-US"/>
              </w:rPr>
            </w:pPr>
            <w:r>
              <w:rPr>
                <w:rFonts w:eastAsiaTheme="minorHAnsi"/>
                <w:lang w:eastAsia="en-US"/>
              </w:rPr>
              <w:t xml:space="preserve">Le </w:t>
            </w:r>
            <w:r w:rsidRPr="00A37047">
              <w:rPr>
                <w:rFonts w:eastAsiaTheme="minorHAnsi"/>
                <w:lang w:eastAsia="en-US"/>
              </w:rPr>
              <w:t>scale sono chiuse entro muri (perimetro esterno) e parapetti metallici (lato interno).</w:t>
            </w:r>
          </w:p>
        </w:tc>
      </w:tr>
      <w:tr w:rsidR="00676E85" w14:paraId="3F46B80D" w14:textId="77777777" w:rsidTr="1346DCC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1346DCC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4E511875" w:rsidR="00F84D80" w:rsidRPr="00765852" w:rsidRDefault="00C56E18" w:rsidP="00212665">
            <w:pPr>
              <w:jc w:val="center"/>
              <w:rPr>
                <w:b/>
                <w:sz w:val="22"/>
                <w:szCs w:val="22"/>
              </w:rPr>
            </w:pPr>
            <w:r>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1346DCC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1346DCC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A06F0D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1346DCC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1346DCC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1346DCC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1346DCC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1346DCC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CF7C6C1" w:rsidR="00F84D80" w:rsidRDefault="00F84D80" w:rsidP="00A37047">
            <w:pPr>
              <w:tabs>
                <w:tab w:val="clear" w:pos="-189"/>
              </w:tabs>
              <w:jc w:val="left"/>
            </w:pPr>
            <w:r>
              <w:t>L’aerazione è garantita da finestre apribili (ricambio d’aria naturale).</w:t>
            </w:r>
          </w:p>
        </w:tc>
      </w:tr>
      <w:tr w:rsidR="00F84D80" w14:paraId="4249A87F" w14:textId="77777777" w:rsidTr="1346DCC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F15AEB0" w:rsidR="00F84D80" w:rsidRDefault="00F84D80" w:rsidP="00A3704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68CD4C5" w:rsidR="00F84D80" w:rsidRPr="00765852" w:rsidRDefault="00A3704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8ABD75D" w:rsidR="00F84D80" w:rsidRDefault="00F84D80" w:rsidP="00A37047">
            <w:pPr>
              <w:tabs>
                <w:tab w:val="clear" w:pos="-189"/>
              </w:tabs>
              <w:jc w:val="left"/>
            </w:pPr>
            <w:r>
              <w:t>Non presente impianto di aereazione artificiale.</w:t>
            </w:r>
          </w:p>
        </w:tc>
      </w:tr>
      <w:tr w:rsidR="00F84D80" w14:paraId="73B3E159" w14:textId="77777777" w:rsidTr="1346DCC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371C2F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7B16C422" w:rsidR="00F84D80" w:rsidRPr="00A37047" w:rsidRDefault="00F84D80" w:rsidP="00212665">
            <w:pPr>
              <w:tabs>
                <w:tab w:val="clear" w:pos="-189"/>
              </w:tabs>
              <w:jc w:val="left"/>
            </w:pPr>
            <w:r>
              <w:t xml:space="preserve">Il </w:t>
            </w:r>
            <w:r w:rsidRPr="00A37047">
              <w:t>sistema è dotato di dispositivi orientabili e velocità variabile &lt;0.2m/s – split a parete.</w:t>
            </w:r>
          </w:p>
          <w:p w14:paraId="40FE37EA" w14:textId="124381D4" w:rsidR="00F84D80" w:rsidRPr="002D3F0B" w:rsidRDefault="00F84D80" w:rsidP="00212665">
            <w:pPr>
              <w:tabs>
                <w:tab w:val="clear" w:pos="-189"/>
              </w:tabs>
              <w:jc w:val="left"/>
            </w:pPr>
            <w:r w:rsidRPr="00A37047">
              <w:t>Non presente impianto di aereazione artificiale.</w:t>
            </w:r>
          </w:p>
        </w:tc>
      </w:tr>
      <w:tr w:rsidR="00F84D80" w14:paraId="70866785" w14:textId="77777777" w:rsidTr="1346DCC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2D8555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1346DCC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04ED4B5"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1346DCC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1346DCC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0A01C39A" w:rsidR="00F84D80" w:rsidRDefault="00F84D80" w:rsidP="00212665">
            <w:pPr>
              <w:jc w:val="left"/>
            </w:pPr>
            <w:r>
              <w:t xml:space="preserve">L’impianto di riscaldamento è costituito da radiatori facenti capo a </w:t>
            </w:r>
            <w:r w:rsidRPr="00A37047">
              <w:t>caldaia a gas (</w:t>
            </w:r>
            <w:r w:rsidR="00A37047" w:rsidRPr="00A37047">
              <w:t>area copie</w:t>
            </w:r>
            <w:r w:rsidRPr="00A37047">
              <w:t>) del tipo autonomo.</w:t>
            </w:r>
          </w:p>
          <w:p w14:paraId="5262A32F" w14:textId="4DCEC698" w:rsidR="00F84D80" w:rsidRDefault="00F84D80" w:rsidP="00A37047">
            <w:pPr>
              <w:jc w:val="left"/>
            </w:pPr>
            <w:r>
              <w:t xml:space="preserve">L’impianto di raffrescamento è costituito da </w:t>
            </w:r>
            <w:r w:rsidRPr="00A37047">
              <w:t>split a parete</w:t>
            </w:r>
            <w:r w:rsidR="00A37047" w:rsidRPr="00A37047">
              <w:t xml:space="preserve"> </w:t>
            </w:r>
            <w:r w:rsidRPr="00A37047">
              <w:t xml:space="preserve">che consente </w:t>
            </w:r>
            <w:r>
              <w:t xml:space="preserve">la gestione </w:t>
            </w:r>
            <w:r>
              <w:lastRenderedPageBreak/>
              <w:t>autonoma degli elementi</w:t>
            </w:r>
            <w:r w:rsidRPr="00F87EC9">
              <w:t>.</w:t>
            </w:r>
          </w:p>
        </w:tc>
      </w:tr>
      <w:tr w:rsidR="00F84D80" w14:paraId="2758D718" w14:textId="77777777" w:rsidTr="1346DCC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0A58C10" w:rsidR="00F84D80" w:rsidRDefault="00F84D80" w:rsidP="00212665">
            <w:pPr>
              <w:jc w:val="left"/>
            </w:pPr>
          </w:p>
        </w:tc>
      </w:tr>
      <w:tr w:rsidR="00F84D80" w14:paraId="703C1349" w14:textId="77777777" w:rsidTr="1346DCC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6B7E0FCF" w:rsidR="00F84D80" w:rsidRPr="00496068" w:rsidRDefault="00F84D80" w:rsidP="00A37047">
            <w:pPr>
              <w:jc w:val="left"/>
            </w:pPr>
            <w:r w:rsidRPr="00496068">
              <w:t>Sono presenti termosifoni collegati all’impianto di riscaldamento autonomo a gas.</w:t>
            </w:r>
          </w:p>
        </w:tc>
      </w:tr>
      <w:tr w:rsidR="00F84D80" w14:paraId="7959AEB0" w14:textId="77777777" w:rsidTr="1346DCC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7E83B91" w:rsidR="00F84D80" w:rsidRDefault="00F84D80" w:rsidP="00A37047">
            <w:pPr>
              <w:tabs>
                <w:tab w:val="clear" w:pos="-189"/>
              </w:tabs>
              <w:jc w:val="left"/>
            </w:pPr>
            <w:r>
              <w:t>Sono presenti tende interne su tutti i serramenti esterni e persiane oscuranti esterne.</w:t>
            </w:r>
          </w:p>
        </w:tc>
      </w:tr>
      <w:tr w:rsidR="00F84D80" w14:paraId="1256DE74" w14:textId="77777777" w:rsidTr="1346DCC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1346DCC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1346DCC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341F9B4" w:rsidR="00F84D80" w:rsidRDefault="00F84D80" w:rsidP="00212665">
            <w:pPr>
              <w:jc w:val="left"/>
            </w:pPr>
            <w:r>
              <w:t>I livelli d’illuminamento sono comunque garantiti da impianto d’illuminazione artificiale.</w:t>
            </w:r>
          </w:p>
        </w:tc>
      </w:tr>
      <w:tr w:rsidR="00F84D80" w14:paraId="4E7DB020" w14:textId="77777777" w:rsidTr="1346DCC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1346DCC5">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774F08A6" w:rsidR="00F84D80" w:rsidRPr="00765852" w:rsidRDefault="00A3704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1A438D83" w:rsidR="00F84D80" w:rsidRDefault="00F84D80" w:rsidP="00A37047">
            <w:pPr>
              <w:jc w:val="left"/>
            </w:pPr>
            <w:r w:rsidRPr="006152E7">
              <w:t>Non presente illuminazione di emergenza nelle parti comuni.</w:t>
            </w:r>
            <w:r>
              <w:t xml:space="preserve"> </w:t>
            </w:r>
          </w:p>
        </w:tc>
      </w:tr>
      <w:tr w:rsidR="00F84D80" w14:paraId="209D3344" w14:textId="77777777" w:rsidTr="1346DCC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1346DCC5">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4CE2676E" w:rsidR="00F84D80" w:rsidRPr="00765852" w:rsidRDefault="00A3704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732BAB62" w:rsidR="00F84D80" w:rsidRDefault="00F84D80" w:rsidP="00A37047">
            <w:pPr>
              <w:jc w:val="left"/>
            </w:pPr>
            <w:r>
              <w:t xml:space="preserve">Tutti gli ambienti sono dotati d’illuminazione </w:t>
            </w:r>
            <w:r w:rsidRPr="007E6948">
              <w:t>artificiale</w:t>
            </w:r>
            <w:r>
              <w:t>.</w:t>
            </w:r>
          </w:p>
        </w:tc>
      </w:tr>
      <w:tr w:rsidR="00F84D80" w14:paraId="2FFD1907" w14:textId="77777777" w:rsidTr="1346DCC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1346DCC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1346DCC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1346DCC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B2F0D67" w:rsidR="00F84D80" w:rsidRDefault="00F84D80" w:rsidP="00212665">
            <w:pPr>
              <w:jc w:val="left"/>
            </w:pPr>
          </w:p>
        </w:tc>
      </w:tr>
      <w:tr w:rsidR="00F84D80" w14:paraId="021AE72D" w14:textId="77777777" w:rsidTr="1346DCC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784B96F8" w:rsidR="00F84D80" w:rsidRPr="00765852" w:rsidRDefault="005611DD"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071C2C9" w:rsidR="00F84D80" w:rsidRDefault="00F84D80" w:rsidP="005611DD">
            <w:pPr>
              <w:jc w:val="left"/>
            </w:pPr>
            <w:r>
              <w:t>Manutenzione erogatori lavabi.</w:t>
            </w:r>
          </w:p>
        </w:tc>
      </w:tr>
      <w:tr w:rsidR="00F84D80" w14:paraId="451B3794" w14:textId="77777777" w:rsidTr="1346DCC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1346DCC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lastRenderedPageBreak/>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1346DCC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52C592D2" w:rsidR="00F84D80" w:rsidRDefault="00F84D80" w:rsidP="00212665">
            <w:pPr>
              <w:jc w:val="left"/>
            </w:pPr>
          </w:p>
        </w:tc>
      </w:tr>
      <w:tr w:rsidR="00F84D80" w14:paraId="6ACE07DB" w14:textId="77777777" w:rsidTr="1346DCC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1346DCC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1346DCC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1346DCC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1346DCC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1346DCC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009E6A85" w:rsidR="00F84D80" w:rsidRDefault="00F84D80" w:rsidP="00212665">
            <w:r>
              <w:t>Non sono presenti attività che producono polveri.</w:t>
            </w:r>
          </w:p>
          <w:p w14:paraId="05AE02A5" w14:textId="77777777" w:rsidR="005611DD" w:rsidRDefault="00F84D80" w:rsidP="005611DD">
            <w:r>
              <w:t>Le stampanti sono posizionate in idonee aree senza permanenza di persone.</w:t>
            </w:r>
          </w:p>
          <w:p w14:paraId="63E8A186" w14:textId="6FD4F2DC" w:rsidR="00F84D80" w:rsidRPr="001D4A5F" w:rsidRDefault="00F84D80" w:rsidP="005611DD">
            <w:r w:rsidRPr="0001045D">
              <w:t>La sostituzione del toner è eseguita come da prescrizioni indicate dal produttore.</w:t>
            </w:r>
          </w:p>
        </w:tc>
      </w:tr>
      <w:tr w:rsidR="00F84D80" w:rsidRPr="002F3833" w14:paraId="77BE27B4" w14:textId="77777777" w:rsidTr="1346DCC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1346DCC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1346DCC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1346DCC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1346DCC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5A809425" w:rsidR="00212665" w:rsidRPr="00CA0217" w:rsidRDefault="00212665" w:rsidP="0061079B">
            <w:pPr>
              <w:jc w:val="left"/>
              <w:rPr>
                <w:rFonts w:cs="Tahoma"/>
                <w:color w:val="000000"/>
                <w:sz w:val="16"/>
                <w:szCs w:val="16"/>
              </w:rPr>
            </w:pPr>
            <w:r w:rsidRPr="0061079B">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16D97FDA" w14:textId="689ADB7C" w:rsidR="0061079B" w:rsidRPr="0061079B" w:rsidRDefault="00212665" w:rsidP="00212665">
            <w:pPr>
              <w:jc w:val="left"/>
              <w:rPr>
                <w:rFonts w:cs="Tahoma"/>
                <w:color w:val="000000"/>
                <w:sz w:val="16"/>
                <w:szCs w:val="16"/>
              </w:rPr>
            </w:pPr>
            <w:r w:rsidRPr="0061079B">
              <w:rPr>
                <w:rFonts w:cs="Tahoma"/>
                <w:color w:val="000000"/>
                <w:sz w:val="16"/>
                <w:szCs w:val="16"/>
              </w:rPr>
              <w:t>La porta della Sede</w:t>
            </w:r>
            <w:r w:rsidR="0061079B" w:rsidRPr="0061079B">
              <w:rPr>
                <w:rFonts w:cs="Tahoma"/>
                <w:color w:val="000000"/>
                <w:sz w:val="16"/>
                <w:szCs w:val="16"/>
              </w:rPr>
              <w:t xml:space="preserve"> al piano terra </w:t>
            </w:r>
            <w:r w:rsidRPr="0061079B">
              <w:rPr>
                <w:rFonts w:cs="Tahoma"/>
                <w:color w:val="000000"/>
                <w:sz w:val="16"/>
                <w:szCs w:val="16"/>
              </w:rPr>
              <w:t xml:space="preserve"> è dotata di </w:t>
            </w:r>
            <w:r w:rsidR="0061079B" w:rsidRPr="0061079B">
              <w:rPr>
                <w:rFonts w:cs="Tahoma"/>
                <w:color w:val="000000"/>
                <w:sz w:val="16"/>
                <w:szCs w:val="16"/>
              </w:rPr>
              <w:t>sistema meccanico.</w:t>
            </w:r>
          </w:p>
          <w:p w14:paraId="2EF63340" w14:textId="3618DA58" w:rsidR="0061079B" w:rsidRPr="0061079B" w:rsidRDefault="0061079B" w:rsidP="0061079B">
            <w:pPr>
              <w:jc w:val="left"/>
              <w:rPr>
                <w:rFonts w:cs="Tahoma"/>
                <w:color w:val="000000"/>
                <w:sz w:val="16"/>
                <w:szCs w:val="16"/>
              </w:rPr>
            </w:pPr>
            <w:r w:rsidRPr="0061079B">
              <w:rPr>
                <w:rFonts w:cs="Tahoma"/>
                <w:color w:val="000000"/>
                <w:sz w:val="16"/>
                <w:szCs w:val="16"/>
              </w:rPr>
              <w:t>La porta della Sede al piano primo  è dotata di sistema meccanico.</w:t>
            </w:r>
          </w:p>
          <w:p w14:paraId="53D6AAE1" w14:textId="67E1DDE6" w:rsidR="00212665" w:rsidRPr="00CA0217" w:rsidRDefault="00212665" w:rsidP="0061079B">
            <w:pPr>
              <w:jc w:val="left"/>
              <w:rPr>
                <w:rFonts w:cs="Tahoma"/>
                <w:color w:val="000000"/>
                <w:sz w:val="16"/>
                <w:szCs w:val="16"/>
              </w:rPr>
            </w:pPr>
            <w:r w:rsidRPr="0061079B">
              <w:rPr>
                <w:rFonts w:cs="Tahoma"/>
                <w:color w:val="000000"/>
                <w:sz w:val="16"/>
                <w:szCs w:val="16"/>
              </w:rPr>
              <w:t>La porta di uscita dal Condominio è dotata di sistema elettro meccanico</w:t>
            </w:r>
            <w:r w:rsidR="0061079B" w:rsidRPr="0061079B">
              <w:rPr>
                <w:rFonts w:cs="Tahoma"/>
                <w:color w:val="000000"/>
                <w:sz w:val="16"/>
                <w:szCs w:val="16"/>
              </w:rPr>
              <w:t>.</w:t>
            </w:r>
          </w:p>
        </w:tc>
      </w:tr>
      <w:tr w:rsidR="00212665" w:rsidRPr="00CA0217" w14:paraId="3D8C00CD" w14:textId="77777777" w:rsidTr="00987DC9">
        <w:tc>
          <w:tcPr>
            <w:tcW w:w="813" w:type="pct"/>
            <w:gridSpan w:val="2"/>
            <w:tcBorders>
              <w:top w:val="dotted" w:sz="4" w:space="0" w:color="auto"/>
              <w:bottom w:val="dotted" w:sz="4" w:space="0" w:color="auto"/>
              <w:right w:val="dotted" w:sz="4" w:space="0" w:color="auto"/>
            </w:tcBorders>
            <w:vAlign w:val="center"/>
          </w:tcPr>
          <w:p w14:paraId="0B86F096" w14:textId="310A988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B45C484" w:rsidR="00212665" w:rsidRDefault="00987DC9"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0591BC7B" w:rsidR="00212665" w:rsidRDefault="00987DC9"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51D1B39B" w:rsidR="00212665" w:rsidRDefault="00987DC9"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E91D0E4" w14:textId="77777777" w:rsidR="0061079B" w:rsidRPr="00987DC9" w:rsidRDefault="0061079B" w:rsidP="00497A21">
            <w:pPr>
              <w:jc w:val="left"/>
              <w:rPr>
                <w:rFonts w:cs="Tahoma"/>
                <w:color w:val="000000"/>
                <w:sz w:val="16"/>
                <w:szCs w:val="16"/>
              </w:rPr>
            </w:pPr>
            <w:r w:rsidRPr="00987DC9">
              <w:rPr>
                <w:rFonts w:cs="Tahoma"/>
                <w:color w:val="000000"/>
                <w:sz w:val="16"/>
                <w:szCs w:val="16"/>
              </w:rPr>
              <w:t>Le</w:t>
            </w:r>
            <w:r w:rsidR="00497A21" w:rsidRPr="00987DC9">
              <w:rPr>
                <w:rFonts w:cs="Tahoma"/>
                <w:color w:val="000000"/>
                <w:sz w:val="16"/>
                <w:szCs w:val="16"/>
              </w:rPr>
              <w:t xml:space="preserve"> porte interne vetrate sono del sistema interparete</w:t>
            </w:r>
          </w:p>
          <w:p w14:paraId="1736FF58" w14:textId="77777777" w:rsidR="0061079B" w:rsidRPr="00987DC9" w:rsidRDefault="0061079B" w:rsidP="00497A21">
            <w:pPr>
              <w:jc w:val="left"/>
              <w:rPr>
                <w:rFonts w:cs="Tahoma"/>
                <w:color w:val="000000"/>
                <w:sz w:val="16"/>
                <w:szCs w:val="16"/>
              </w:rPr>
            </w:pPr>
            <w:r w:rsidRPr="00987DC9">
              <w:rPr>
                <w:rFonts w:cs="Tahoma"/>
                <w:color w:val="000000"/>
                <w:sz w:val="16"/>
                <w:szCs w:val="16"/>
              </w:rPr>
              <w:t>Presenti porte in legno con specchiature vetrate.</w:t>
            </w:r>
          </w:p>
          <w:p w14:paraId="63C1F164" w14:textId="691B63CA" w:rsidR="0061079B" w:rsidRPr="00987DC9" w:rsidRDefault="0061079B" w:rsidP="00497A21">
            <w:pPr>
              <w:jc w:val="left"/>
              <w:rPr>
                <w:rFonts w:cs="Tahoma"/>
                <w:color w:val="000000"/>
                <w:sz w:val="16"/>
                <w:szCs w:val="16"/>
              </w:rPr>
            </w:pPr>
            <w:r w:rsidRPr="00987DC9">
              <w:rPr>
                <w:rFonts w:cs="Tahoma"/>
                <w:color w:val="000000"/>
                <w:sz w:val="16"/>
                <w:szCs w:val="16"/>
              </w:rPr>
              <w:t>Porte interne in legno.</w:t>
            </w:r>
          </w:p>
          <w:p w14:paraId="045D1EFE" w14:textId="12182161" w:rsidR="00212665" w:rsidRPr="00987DC9" w:rsidRDefault="006104B1" w:rsidP="00212665">
            <w:pPr>
              <w:jc w:val="left"/>
              <w:rPr>
                <w:rFonts w:cs="Tahoma"/>
                <w:color w:val="000000"/>
                <w:sz w:val="16"/>
                <w:szCs w:val="16"/>
              </w:rPr>
            </w:pPr>
            <w:r w:rsidRPr="00987DC9">
              <w:rPr>
                <w:rFonts w:cs="Tahoma"/>
                <w:color w:val="000000"/>
                <w:sz w:val="16"/>
                <w:szCs w:val="16"/>
              </w:rPr>
              <w:t xml:space="preserve">Porte dei bagni </w:t>
            </w:r>
            <w:r w:rsidR="000D1A46">
              <w:rPr>
                <w:rFonts w:cs="Tahoma"/>
                <w:color w:val="000000"/>
                <w:sz w:val="16"/>
                <w:szCs w:val="16"/>
              </w:rPr>
              <w:t>dotate</w:t>
            </w:r>
            <w:r w:rsidRPr="00987DC9">
              <w:rPr>
                <w:rFonts w:cs="Tahoma"/>
                <w:color w:val="000000"/>
                <w:sz w:val="16"/>
                <w:szCs w:val="16"/>
              </w:rPr>
              <w:t xml:space="preserve"> di nottolino di sicurezza </w:t>
            </w:r>
          </w:p>
          <w:p w14:paraId="15A38758" w14:textId="51E0B44A" w:rsidR="00212665" w:rsidRPr="00CA0217" w:rsidRDefault="00212665" w:rsidP="00987DC9">
            <w:pPr>
              <w:jc w:val="left"/>
              <w:rPr>
                <w:rFonts w:cs="Tahoma"/>
                <w:color w:val="000000"/>
                <w:sz w:val="16"/>
                <w:szCs w:val="16"/>
              </w:rPr>
            </w:pPr>
            <w:r w:rsidRPr="00987DC9">
              <w:rPr>
                <w:rFonts w:cs="Tahoma"/>
                <w:color w:val="000000"/>
                <w:sz w:val="16"/>
                <w:szCs w:val="16"/>
              </w:rPr>
              <w:t>Port</w:t>
            </w:r>
            <w:r w:rsidR="00987DC9" w:rsidRPr="00987DC9">
              <w:rPr>
                <w:rFonts w:cs="Tahoma"/>
                <w:color w:val="000000"/>
                <w:sz w:val="16"/>
                <w:szCs w:val="16"/>
              </w:rPr>
              <w:t>a intermedia nel vano scala condominiale con vetro singolo.</w:t>
            </w:r>
          </w:p>
        </w:tc>
      </w:tr>
      <w:tr w:rsidR="00212665"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22567035"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51AC079A" w:rsidR="00212665" w:rsidRPr="00CA0217" w:rsidRDefault="00212665" w:rsidP="00212665">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r w:rsidR="003D7BB1" w:rsidRPr="003D7BB1">
              <w:rPr>
                <w:rFonts w:cs="Tahoma"/>
                <w:color w:val="000000"/>
                <w:sz w:val="16"/>
                <w:szCs w:val="16"/>
              </w:rPr>
              <w:t xml:space="preserve"> </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FAC7D21"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987DC9"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e </w:t>
            </w:r>
            <w:r w:rsidRPr="00987DC9">
              <w:rPr>
                <w:rFonts w:cs="Tahoma"/>
                <w:sz w:val="16"/>
                <w:szCs w:val="16"/>
              </w:rPr>
              <w:t>mezzi per asciugarsi.</w:t>
            </w:r>
          </w:p>
          <w:p w14:paraId="6C92CE41" w14:textId="77777777" w:rsidR="00B60B00" w:rsidRPr="00F074C3" w:rsidRDefault="00B60B00" w:rsidP="00E509FF">
            <w:pPr>
              <w:jc w:val="left"/>
              <w:rPr>
                <w:rFonts w:cs="Tahoma"/>
                <w:color w:val="000000"/>
                <w:sz w:val="16"/>
                <w:szCs w:val="16"/>
              </w:rPr>
            </w:pPr>
            <w:r w:rsidRPr="00987DC9">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27494131" w:rsidR="00B60B00" w:rsidRPr="00F074C3" w:rsidRDefault="00987DC9" w:rsidP="00E509FF">
            <w:pPr>
              <w:jc w:val="left"/>
              <w:rPr>
                <w:rFonts w:cs="Tahoma"/>
                <w:color w:val="000000"/>
                <w:sz w:val="16"/>
                <w:szCs w:val="16"/>
              </w:rPr>
            </w:pPr>
            <w:r>
              <w:rPr>
                <w:rFonts w:cs="Tahoma"/>
                <w:color w:val="000000"/>
                <w:sz w:val="16"/>
                <w:szCs w:val="16"/>
              </w:rPr>
              <w:t>Disposti sui due piani (terra e primo) ove si sviluppa la Sede.</w:t>
            </w:r>
          </w:p>
        </w:tc>
      </w:tr>
      <w:tr w:rsidR="00B60B00" w:rsidRPr="00CA0217" w14:paraId="6A4F0225" w14:textId="77777777" w:rsidTr="00987DC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4056C559" w:rsidR="00B60B00" w:rsidRDefault="00987DC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5BDDCB49" w:rsidR="00B60B00" w:rsidRDefault="00987DC9"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66CC9532" w:rsidR="00B60B00" w:rsidRDefault="00987DC9"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0DA07873" w:rsidR="00B60B00" w:rsidRPr="00F074C3" w:rsidRDefault="00B60B00" w:rsidP="00987DC9">
            <w:pPr>
              <w:jc w:val="left"/>
              <w:rPr>
                <w:rFonts w:cs="Tahoma"/>
                <w:color w:val="000000"/>
                <w:sz w:val="16"/>
                <w:szCs w:val="16"/>
              </w:rPr>
            </w:pPr>
            <w:r w:rsidRPr="00987DC9">
              <w:rPr>
                <w:rFonts w:cs="Tahoma"/>
                <w:color w:val="000000"/>
                <w:sz w:val="16"/>
                <w:szCs w:val="16"/>
              </w:rPr>
              <w:t>Ci sono manutenzioni in facciata per insegne e impianti</w:t>
            </w:r>
            <w:r w:rsidR="00987DC9" w:rsidRPr="00987DC9">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987DC9" w:rsidRDefault="00F7219D" w:rsidP="00E509FF">
            <w:pPr>
              <w:jc w:val="left"/>
              <w:rPr>
                <w:rFonts w:cs="Tahoma"/>
                <w:sz w:val="16"/>
                <w:szCs w:val="16"/>
              </w:rPr>
            </w:pPr>
            <w:r w:rsidRPr="00987DC9">
              <w:rPr>
                <w:rFonts w:cs="Tahoma"/>
                <w:sz w:val="16"/>
                <w:szCs w:val="16"/>
              </w:rPr>
              <w:t>Le stampanti si trovano in vano dedicato.</w:t>
            </w:r>
          </w:p>
          <w:p w14:paraId="49BD4EBF" w14:textId="77777777" w:rsidR="00F7219D" w:rsidRPr="00987DC9" w:rsidRDefault="00F7219D" w:rsidP="00E509FF">
            <w:pPr>
              <w:jc w:val="left"/>
              <w:rPr>
                <w:rFonts w:cs="Tahoma"/>
                <w:sz w:val="16"/>
                <w:szCs w:val="16"/>
              </w:rPr>
            </w:pPr>
            <w:r w:rsidRPr="00987DC9">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987DC9">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392FBDA3" w:rsidR="00F7219D" w:rsidRPr="00F074C3" w:rsidRDefault="00F7219D" w:rsidP="00987DC9">
            <w:pPr>
              <w:jc w:val="left"/>
              <w:rPr>
                <w:rFonts w:cs="Tahoma"/>
                <w:color w:val="000000"/>
                <w:sz w:val="16"/>
                <w:szCs w:val="16"/>
              </w:rPr>
            </w:pPr>
            <w:r w:rsidRPr="00987DC9">
              <w:rPr>
                <w:rFonts w:cs="Tahoma"/>
                <w:color w:val="000000"/>
                <w:sz w:val="16"/>
                <w:szCs w:val="16"/>
              </w:rPr>
              <w:t>Le stampanti si trovano in luogo idoneo ad esse dedicato</w:t>
            </w:r>
            <w:r w:rsidR="00987DC9" w:rsidRPr="00987DC9">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8F7DD75" w:rsidR="00996099" w:rsidRPr="00996099" w:rsidRDefault="00506B0B" w:rsidP="00987DC9">
            <w:pPr>
              <w:jc w:val="left"/>
              <w:rPr>
                <w:rFonts w:cs="Tahoma"/>
                <w:color w:val="FF0000"/>
                <w:sz w:val="16"/>
                <w:szCs w:val="16"/>
              </w:rPr>
            </w:pPr>
            <w:r w:rsidRPr="00987DC9">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47F78F65" w:rsidR="00506B0B" w:rsidRPr="00215DA0" w:rsidRDefault="00506B0B" w:rsidP="00987DC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987DC9">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268294A1" w:rsidR="00506B0B" w:rsidRPr="008E0B14" w:rsidRDefault="00506B0B" w:rsidP="00987DC9">
            <w:pPr>
              <w:jc w:val="left"/>
              <w:rPr>
                <w:rFonts w:cs="Tahoma"/>
                <w:sz w:val="16"/>
                <w:szCs w:val="16"/>
              </w:rPr>
            </w:pPr>
            <w:r w:rsidRPr="00987DC9">
              <w:rPr>
                <w:rFonts w:cs="Tahoma"/>
                <w:sz w:val="16"/>
                <w:szCs w:val="16"/>
              </w:rPr>
              <w:t>Presente impianto a gas</w:t>
            </w:r>
            <w:r w:rsidR="00987DC9" w:rsidRPr="00987DC9">
              <w:rPr>
                <w:rFonts w:cs="Tahoma"/>
                <w:sz w:val="16"/>
                <w:szCs w:val="16"/>
              </w:rPr>
              <w:t xml:space="preserve"> </w:t>
            </w:r>
            <w:r w:rsidRPr="00987DC9">
              <w:rPr>
                <w:rFonts w:cs="Tahoma"/>
                <w:sz w:val="16"/>
                <w:szCs w:val="16"/>
              </w:rPr>
              <w:t>autonomo</w:t>
            </w:r>
            <w:r w:rsidR="00987DC9" w:rsidRPr="00987DC9">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73778B0" w:rsidR="00506B0B" w:rsidRPr="00F074C3" w:rsidRDefault="00987DC9"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304AB95F" w:rsidR="00506B0B" w:rsidRPr="00F074C3" w:rsidRDefault="00987DC9"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154A6F4F" w:rsidR="00506B0B" w:rsidRPr="00F074C3" w:rsidRDefault="00987DC9"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2304BE33" w:rsidR="009130E3" w:rsidRPr="0086339A" w:rsidRDefault="0086339A" w:rsidP="00987DC9">
            <w:pPr>
              <w:jc w:val="left"/>
              <w:rPr>
                <w:rFonts w:cs="Tahoma"/>
                <w:sz w:val="16"/>
                <w:szCs w:val="16"/>
              </w:rPr>
            </w:pPr>
            <w:r w:rsidRPr="00987DC9">
              <w:rPr>
                <w:rFonts w:cs="Tahoma"/>
                <w:sz w:val="16"/>
                <w:szCs w:val="16"/>
              </w:rPr>
              <w:t xml:space="preserve">Impianto a gas autonomo (interno agenzia); libretto caldaia non reperibile in sede. Previsto </w:t>
            </w:r>
            <w:r w:rsidR="009130E3" w:rsidRPr="00987DC9">
              <w:rPr>
                <w:rFonts w:cs="Tahoma"/>
                <w:sz w:val="16"/>
                <w:szCs w:val="16"/>
              </w:rPr>
              <w:t>controllo/manutenzione periodic</w:t>
            </w:r>
            <w:r w:rsidRPr="00987DC9">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 xml:space="preserve">La manutenzione e pulizia periodica sono eseguite da personale specializzato </w:t>
            </w:r>
            <w:r>
              <w:rPr>
                <w:rFonts w:cs="Tahoma"/>
                <w:color w:val="000000"/>
                <w:sz w:val="16"/>
                <w:szCs w:val="16"/>
              </w:rPr>
              <w:lastRenderedPageBreak/>
              <w:t>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4D74B4CE" w:rsidR="00311AA0" w:rsidRPr="00135DBB" w:rsidRDefault="00506B0B" w:rsidP="00987DC9">
            <w:pPr>
              <w:jc w:val="left"/>
              <w:rPr>
                <w:rFonts w:cs="Tahoma"/>
                <w:color w:val="000000"/>
                <w:sz w:val="16"/>
                <w:szCs w:val="16"/>
                <w:highlight w:val="cyan"/>
              </w:rPr>
            </w:pPr>
            <w:r w:rsidRPr="00987DC9">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0D1A46" w:rsidRPr="00F7219D" w14:paraId="423A9FAC" w14:textId="77777777" w:rsidTr="000D1A46">
        <w:tc>
          <w:tcPr>
            <w:tcW w:w="813" w:type="pct"/>
            <w:gridSpan w:val="2"/>
            <w:tcBorders>
              <w:top w:val="dotted" w:sz="4" w:space="0" w:color="auto"/>
              <w:bottom w:val="dotted" w:sz="4" w:space="0" w:color="auto"/>
              <w:right w:val="dotted" w:sz="4" w:space="0" w:color="auto"/>
            </w:tcBorders>
            <w:vAlign w:val="center"/>
          </w:tcPr>
          <w:p w14:paraId="2F549207" w14:textId="77777777" w:rsidR="000D1A46" w:rsidRDefault="000D1A46" w:rsidP="000D1A46">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0D1A46" w:rsidRPr="000D3A57" w:rsidRDefault="000D1A46" w:rsidP="000D1A46">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0D1A46" w:rsidRDefault="000D1A46" w:rsidP="000D1A46">
            <w:pPr>
              <w:jc w:val="left"/>
              <w:rPr>
                <w:sz w:val="16"/>
                <w:szCs w:val="16"/>
              </w:rPr>
            </w:pPr>
            <w:r>
              <w:rPr>
                <w:sz w:val="16"/>
                <w:szCs w:val="16"/>
              </w:rPr>
              <w:t>Rischi dati da esposizione ad agenti fisici, chimici o biologici</w:t>
            </w:r>
          </w:p>
          <w:p w14:paraId="6CE2F41D" w14:textId="77777777" w:rsidR="000D1A46" w:rsidRPr="000D3A57" w:rsidRDefault="000D1A46" w:rsidP="000D1A46">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0D1A46" w:rsidRDefault="000D1A46" w:rsidP="000D1A46">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88A6067" w:rsidR="000D1A46" w:rsidRDefault="000D1A46" w:rsidP="000D1A4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1B333008" w:rsidR="000D1A46" w:rsidRDefault="000D1A46" w:rsidP="000D1A4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74F83EC1" w:rsidR="000D1A46" w:rsidRDefault="000D1A46" w:rsidP="000D1A4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0D1A46" w:rsidRPr="00CA0217" w:rsidRDefault="000D1A46" w:rsidP="000D1A46">
            <w:pPr>
              <w:jc w:val="left"/>
              <w:rPr>
                <w:rFonts w:cs="Tahoma"/>
                <w:color w:val="000000"/>
                <w:sz w:val="16"/>
                <w:szCs w:val="16"/>
              </w:rPr>
            </w:pPr>
            <w:r>
              <w:rPr>
                <w:rFonts w:cs="Tahoma"/>
                <w:color w:val="000000"/>
                <w:sz w:val="16"/>
                <w:szCs w:val="16"/>
              </w:rPr>
              <w:t>vedere documento Master</w:t>
            </w:r>
          </w:p>
        </w:tc>
      </w:tr>
      <w:tr w:rsidR="000D1A46" w:rsidRPr="00F7219D" w14:paraId="53C8B87A" w14:textId="77777777" w:rsidTr="000D1A46">
        <w:tc>
          <w:tcPr>
            <w:tcW w:w="813" w:type="pct"/>
            <w:gridSpan w:val="2"/>
            <w:tcBorders>
              <w:top w:val="dotted" w:sz="4" w:space="0" w:color="auto"/>
              <w:bottom w:val="dotted" w:sz="4" w:space="0" w:color="auto"/>
              <w:right w:val="dotted" w:sz="4" w:space="0" w:color="auto"/>
            </w:tcBorders>
            <w:vAlign w:val="center"/>
          </w:tcPr>
          <w:p w14:paraId="5E0C6186" w14:textId="77777777" w:rsidR="000D1A46" w:rsidRPr="002B1A59" w:rsidRDefault="000D1A46" w:rsidP="000D1A46">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0D1A46" w:rsidRPr="002B1A59" w:rsidRDefault="000D1A46" w:rsidP="000D1A46">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0D1A46" w:rsidRPr="002B1A59" w:rsidRDefault="000D1A46" w:rsidP="000D1A46">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0D1A46" w:rsidRPr="002B1A59" w:rsidRDefault="000D1A46" w:rsidP="000D1A46">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1095CB5" w:rsidR="000D1A46" w:rsidRDefault="000D1A46" w:rsidP="000D1A4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37E0E791" w:rsidR="000D1A46" w:rsidRDefault="000D1A46" w:rsidP="000D1A4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5975B765" w:rsidR="000D1A46" w:rsidRDefault="000D1A46" w:rsidP="000D1A4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0D1A46" w:rsidRPr="00CA0217" w:rsidRDefault="000D1A46" w:rsidP="000D1A46">
            <w:pPr>
              <w:jc w:val="left"/>
              <w:rPr>
                <w:rFonts w:cs="Tahoma"/>
                <w:color w:val="000000"/>
                <w:sz w:val="16"/>
                <w:szCs w:val="16"/>
              </w:rPr>
            </w:pPr>
          </w:p>
        </w:tc>
      </w:tr>
      <w:tr w:rsidR="000D1A46" w:rsidRPr="00F7219D" w14:paraId="31987B7B" w14:textId="77777777" w:rsidTr="000D1A46">
        <w:tc>
          <w:tcPr>
            <w:tcW w:w="813" w:type="pct"/>
            <w:gridSpan w:val="2"/>
            <w:tcBorders>
              <w:top w:val="dotted" w:sz="4" w:space="0" w:color="auto"/>
              <w:bottom w:val="dotted" w:sz="4" w:space="0" w:color="auto"/>
              <w:right w:val="dotted" w:sz="4" w:space="0" w:color="auto"/>
            </w:tcBorders>
            <w:vAlign w:val="center"/>
          </w:tcPr>
          <w:p w14:paraId="5659F0CB" w14:textId="77777777" w:rsidR="000D1A46" w:rsidRDefault="000D1A46" w:rsidP="000D1A46">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0D1A46" w:rsidRPr="00187C27" w:rsidRDefault="000D1A46" w:rsidP="000D1A46">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0D1A46" w:rsidRPr="00187C27" w:rsidRDefault="000D1A46" w:rsidP="000D1A46">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0D1A46" w:rsidRDefault="000D1A46" w:rsidP="000D1A4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A4A6C06" w:rsidR="000D1A46" w:rsidRDefault="000D1A46" w:rsidP="000D1A4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3418D918" w:rsidR="000D1A46" w:rsidRDefault="000D1A46" w:rsidP="000D1A4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03EDB699" w:rsidR="000D1A46" w:rsidRDefault="000D1A46" w:rsidP="000D1A4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0D1A46" w:rsidRPr="00CA0217" w:rsidRDefault="000D1A46" w:rsidP="000D1A46">
            <w:pPr>
              <w:jc w:val="left"/>
              <w:rPr>
                <w:rFonts w:cs="Tahoma"/>
                <w:color w:val="000000"/>
                <w:sz w:val="16"/>
                <w:szCs w:val="16"/>
              </w:rPr>
            </w:pPr>
          </w:p>
        </w:tc>
      </w:tr>
      <w:tr w:rsidR="000D1A46" w:rsidRPr="00F7219D" w14:paraId="073AFF01" w14:textId="77777777" w:rsidTr="000D1A46">
        <w:tc>
          <w:tcPr>
            <w:tcW w:w="813" w:type="pct"/>
            <w:gridSpan w:val="2"/>
            <w:tcBorders>
              <w:top w:val="dotted" w:sz="4" w:space="0" w:color="auto"/>
              <w:bottom w:val="dotted" w:sz="4" w:space="0" w:color="auto"/>
              <w:right w:val="dotted" w:sz="4" w:space="0" w:color="auto"/>
            </w:tcBorders>
            <w:vAlign w:val="center"/>
          </w:tcPr>
          <w:p w14:paraId="41C5FB45" w14:textId="77777777" w:rsidR="000D1A46" w:rsidRPr="00F639D9" w:rsidRDefault="000D1A46" w:rsidP="000D1A46">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0D1A46" w:rsidRPr="00187C27" w:rsidRDefault="000D1A46" w:rsidP="000D1A46">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0D1A46" w:rsidRDefault="000D1A46" w:rsidP="000D1A46">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366697B0" w:rsidR="000D1A46" w:rsidRDefault="000D1A46" w:rsidP="000D1A46">
            <w:pPr>
              <w:jc w:val="left"/>
              <w:rPr>
                <w:color w:val="FF0000"/>
                <w:sz w:val="16"/>
                <w:szCs w:val="16"/>
              </w:rPr>
            </w:pPr>
            <w:r>
              <w:rPr>
                <w:sz w:val="16"/>
                <w:szCs w:val="16"/>
              </w:rPr>
              <w:t>Vi sono barriere architettoniche che non consentono l’accesso a lavoratori con disabilità motoria.</w:t>
            </w:r>
          </w:p>
          <w:p w14:paraId="0A7B5520" w14:textId="11491735" w:rsidR="000D1A46" w:rsidRDefault="000D1A46" w:rsidP="000D1A46">
            <w:pPr>
              <w:jc w:val="left"/>
              <w:rPr>
                <w:sz w:val="16"/>
                <w:szCs w:val="16"/>
              </w:rPr>
            </w:pPr>
            <w:r>
              <w:rPr>
                <w:color w:val="FF0000"/>
                <w:sz w:val="16"/>
                <w:szCs w:val="16"/>
              </w:rPr>
              <w:t xml:space="preserve"> </w:t>
            </w: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F0A9A46" w:rsidR="000D1A46" w:rsidRDefault="000D1A46" w:rsidP="000D1A4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34792714" w:rsidR="000D1A46" w:rsidRDefault="000D1A46" w:rsidP="000D1A4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0940C27B" w:rsidR="000D1A46" w:rsidRDefault="000D1A46" w:rsidP="000D1A4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8D09B35" w:rsidR="000D1A46" w:rsidRDefault="000D1A46" w:rsidP="000D1A46">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r>
              <w:rPr>
                <w:rFonts w:cs="Tahoma"/>
                <w:color w:val="000000"/>
                <w:sz w:val="16"/>
                <w:szCs w:val="16"/>
              </w:rPr>
              <w:t xml:space="preserve"> </w:t>
            </w:r>
          </w:p>
        </w:tc>
      </w:tr>
      <w:tr w:rsidR="000D1A46" w:rsidRPr="00F7219D" w14:paraId="057B9EA0" w14:textId="77777777" w:rsidTr="000D1A46">
        <w:tc>
          <w:tcPr>
            <w:tcW w:w="813" w:type="pct"/>
            <w:gridSpan w:val="2"/>
            <w:tcBorders>
              <w:top w:val="dotted" w:sz="4" w:space="0" w:color="auto"/>
              <w:bottom w:val="dotted" w:sz="4" w:space="0" w:color="auto"/>
              <w:right w:val="dotted" w:sz="4" w:space="0" w:color="auto"/>
            </w:tcBorders>
            <w:vAlign w:val="center"/>
          </w:tcPr>
          <w:p w14:paraId="7D558FCB" w14:textId="77777777" w:rsidR="000D1A46" w:rsidRPr="00F639D9" w:rsidRDefault="000D1A46" w:rsidP="000D1A46">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0D1A46" w:rsidRPr="000D3A57" w:rsidRDefault="000D1A46" w:rsidP="000D1A46">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0D1A46" w:rsidRPr="000D3A57" w:rsidRDefault="000D1A46" w:rsidP="000D1A46">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0D1A46" w:rsidRDefault="000D1A46" w:rsidP="000D1A46">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1F033B4" w:rsidR="000D1A46" w:rsidRDefault="000D1A46" w:rsidP="000D1A4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667B0501" w:rsidR="000D1A46" w:rsidRDefault="000D1A46" w:rsidP="000D1A4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5A4950E" w:rsidR="000D1A46" w:rsidRDefault="000D1A46" w:rsidP="000D1A4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1C64598" w:rsidR="000D1A46" w:rsidRPr="00CA0217" w:rsidRDefault="000D1A46" w:rsidP="000D1A46">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w:t>
            </w:r>
            <w:r w:rsidRPr="00B27BF1">
              <w:rPr>
                <w:sz w:val="16"/>
                <w:szCs w:val="16"/>
              </w:rPr>
              <w:lastRenderedPageBreak/>
              <w:t>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DB403D2" w14:textId="28BB9F88"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0E3DBA1" w:rsidR="00506B0B" w:rsidRPr="00A40F78" w:rsidRDefault="00506B0B" w:rsidP="00E509FF">
            <w:pPr>
              <w:jc w:val="left"/>
              <w:rPr>
                <w:rFonts w:cs="Tahoma"/>
                <w:sz w:val="16"/>
                <w:szCs w:val="16"/>
              </w:rPr>
            </w:pPr>
          </w:p>
        </w:tc>
      </w:tr>
      <w:tr w:rsidR="000D1A46" w:rsidRPr="00F7219D" w14:paraId="712A1DD1" w14:textId="77777777" w:rsidTr="000D1A46">
        <w:tc>
          <w:tcPr>
            <w:tcW w:w="813" w:type="pct"/>
            <w:gridSpan w:val="2"/>
            <w:tcBorders>
              <w:top w:val="dotted" w:sz="4" w:space="0" w:color="auto"/>
              <w:bottom w:val="dotted" w:sz="4" w:space="0" w:color="auto"/>
              <w:right w:val="dotted" w:sz="4" w:space="0" w:color="auto"/>
            </w:tcBorders>
            <w:vAlign w:val="center"/>
          </w:tcPr>
          <w:p w14:paraId="66B71427" w14:textId="77777777" w:rsidR="000D1A46" w:rsidRDefault="000D1A46" w:rsidP="000D1A46">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0D1A46" w:rsidRPr="00F074C3" w:rsidRDefault="000D1A46" w:rsidP="000D1A4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0D1A46" w:rsidRDefault="000D1A46" w:rsidP="000D1A46">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0D1A46" w:rsidRDefault="000D1A46" w:rsidP="000D1A46">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0D1A46" w:rsidRPr="00534461" w:rsidRDefault="000D1A46" w:rsidP="000D1A4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043499C3" w:rsidR="000D1A46" w:rsidRDefault="000D1A46" w:rsidP="000D1A4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DD038BF" w:rsidR="000D1A46" w:rsidRDefault="000D1A46" w:rsidP="000D1A4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705431BD" w:rsidR="000D1A46" w:rsidRDefault="000D1A46" w:rsidP="000D1A4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0D1A46" w:rsidRPr="00CA0217" w:rsidRDefault="000D1A46" w:rsidP="000D1A46">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006D8450"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0E6C60">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047995DB" w:rsidR="00E11C41" w:rsidRPr="00534461" w:rsidRDefault="00E11C41" w:rsidP="00E11C41">
            <w:pPr>
              <w:jc w:val="left"/>
              <w:rPr>
                <w:rFonts w:cs="Tahoma"/>
                <w:color w:val="000000"/>
                <w:sz w:val="16"/>
                <w:szCs w:val="16"/>
              </w:rPr>
            </w:pPr>
            <w:r w:rsidRPr="00987DC9">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2EDD9827" w:rsidR="00506B0B" w:rsidRPr="00F074C3" w:rsidRDefault="00987DC9"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0447429A" w:rsidR="00506B0B" w:rsidRPr="00F074C3" w:rsidRDefault="00987DC9"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7B420A30" w:rsidR="00506B0B" w:rsidRPr="00F074C3" w:rsidRDefault="00987DC9"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32FCBED3" w:rsidR="00506B0B" w:rsidRPr="00A916C5" w:rsidRDefault="00506B0B" w:rsidP="00987DC9">
            <w:pPr>
              <w:jc w:val="left"/>
              <w:rPr>
                <w:rFonts w:cs="Tahoma"/>
                <w:color w:val="000000"/>
                <w:sz w:val="16"/>
                <w:szCs w:val="16"/>
                <w:highlight w:val="cyan"/>
              </w:rPr>
            </w:pPr>
            <w:r w:rsidRPr="00987DC9">
              <w:rPr>
                <w:rFonts w:cs="Tahoma"/>
                <w:sz w:val="16"/>
                <w:szCs w:val="16"/>
              </w:rPr>
              <w:t xml:space="preserve">Presente Caldaia a gas </w:t>
            </w:r>
            <w:r w:rsidRPr="000E6C60">
              <w:rPr>
                <w:rFonts w:cs="Tahoma"/>
                <w:sz w:val="16"/>
                <w:szCs w:val="16"/>
              </w:rPr>
              <w:t>interna</w:t>
            </w:r>
            <w:r w:rsidR="00987DC9" w:rsidRPr="000E6C60">
              <w:rPr>
                <w:rFonts w:cs="Tahoma"/>
                <w:sz w:val="16"/>
                <w:szCs w:val="16"/>
              </w:rPr>
              <w:t>.</w:t>
            </w:r>
          </w:p>
        </w:tc>
      </w:tr>
      <w:tr w:rsidR="000D1A46" w:rsidRPr="00F7219D" w14:paraId="220AA256" w14:textId="77777777" w:rsidTr="000D1A46">
        <w:tc>
          <w:tcPr>
            <w:tcW w:w="813" w:type="pct"/>
            <w:gridSpan w:val="2"/>
            <w:tcBorders>
              <w:top w:val="dotted" w:sz="4" w:space="0" w:color="auto"/>
              <w:bottom w:val="dotted" w:sz="4" w:space="0" w:color="auto"/>
              <w:right w:val="dotted" w:sz="4" w:space="0" w:color="auto"/>
            </w:tcBorders>
            <w:vAlign w:val="center"/>
          </w:tcPr>
          <w:p w14:paraId="1ADF099C" w14:textId="77777777" w:rsidR="000D1A46" w:rsidRDefault="000D1A46" w:rsidP="000D1A46">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0D1A46" w:rsidRPr="00F074C3" w:rsidRDefault="000D1A46" w:rsidP="000D1A4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0D1A46" w:rsidRDefault="000D1A46" w:rsidP="000D1A46">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0D1A46" w:rsidRPr="00534461" w:rsidRDefault="000D1A46" w:rsidP="000D1A4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8205F71" w:rsidR="000D1A46" w:rsidRPr="00F074C3" w:rsidRDefault="000D1A46" w:rsidP="000D1A4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5B0FE68C" w:rsidR="000D1A46" w:rsidRPr="00F074C3" w:rsidRDefault="000D1A46" w:rsidP="000D1A4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559197E7" w:rsidR="000D1A46" w:rsidRPr="00F074C3" w:rsidRDefault="000D1A46" w:rsidP="000D1A4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0D1A46" w:rsidRDefault="000D1A46" w:rsidP="000D1A46">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0D1A46" w:rsidRPr="00F7219D" w14:paraId="1763EC9C" w14:textId="77777777" w:rsidTr="000D1A46">
        <w:tc>
          <w:tcPr>
            <w:tcW w:w="813" w:type="pct"/>
            <w:gridSpan w:val="2"/>
            <w:tcBorders>
              <w:top w:val="dotted" w:sz="4" w:space="0" w:color="auto"/>
              <w:bottom w:val="dotted" w:sz="4" w:space="0" w:color="auto"/>
              <w:right w:val="dotted" w:sz="4" w:space="0" w:color="auto"/>
            </w:tcBorders>
            <w:vAlign w:val="center"/>
          </w:tcPr>
          <w:p w14:paraId="0B8095BE" w14:textId="77777777" w:rsidR="000D1A46" w:rsidRPr="00A06BBC" w:rsidRDefault="000D1A46" w:rsidP="000D1A46">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0D1A46" w:rsidRPr="002B1A59" w:rsidRDefault="000D1A46" w:rsidP="000D1A46">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0D1A46" w:rsidRPr="002B1A59" w:rsidRDefault="000D1A46" w:rsidP="000D1A46">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0D1A46" w:rsidRPr="004A50E2" w:rsidRDefault="000D1A46" w:rsidP="000D1A46">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108A4A11" w:rsidR="000D1A46" w:rsidRPr="004A50E2" w:rsidRDefault="000D1A46" w:rsidP="000D1A46">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24482819" w:rsidR="000D1A46" w:rsidRPr="004A50E2" w:rsidRDefault="000D1A46" w:rsidP="000D1A46">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7F370A37" w:rsidR="000D1A46" w:rsidRPr="004A50E2" w:rsidRDefault="000D1A46" w:rsidP="000D1A46">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0D1A46" w:rsidRPr="004A50E2" w:rsidRDefault="000D1A46" w:rsidP="000D1A4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D1A46" w:rsidRPr="00F7219D" w14:paraId="15FCBBBD" w14:textId="77777777" w:rsidTr="000D1A46">
        <w:tc>
          <w:tcPr>
            <w:tcW w:w="813" w:type="pct"/>
            <w:gridSpan w:val="2"/>
            <w:tcBorders>
              <w:top w:val="dotted" w:sz="4" w:space="0" w:color="auto"/>
              <w:bottom w:val="dotted" w:sz="4" w:space="0" w:color="auto"/>
              <w:right w:val="dotted" w:sz="4" w:space="0" w:color="auto"/>
            </w:tcBorders>
            <w:vAlign w:val="center"/>
          </w:tcPr>
          <w:p w14:paraId="6F78D371" w14:textId="77777777" w:rsidR="000D1A46" w:rsidRPr="00A06BBC" w:rsidRDefault="000D1A46" w:rsidP="000D1A46">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0D1A46" w:rsidRPr="002B1A59" w:rsidRDefault="000D1A46" w:rsidP="000D1A46">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0D1A46" w:rsidRPr="002B1A59" w:rsidRDefault="000D1A46" w:rsidP="000D1A46">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0D1A46" w:rsidRPr="004A50E2" w:rsidRDefault="000D1A46" w:rsidP="000D1A46">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2C8448EF" w:rsidR="000D1A46" w:rsidRPr="004A50E2" w:rsidRDefault="000D1A46" w:rsidP="000D1A46">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69EEB823" w:rsidR="000D1A46" w:rsidRPr="004A50E2" w:rsidRDefault="000D1A46" w:rsidP="000D1A46">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061B0337" w:rsidR="000D1A46" w:rsidRPr="004A50E2" w:rsidRDefault="000D1A46" w:rsidP="000D1A46">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0D1A46" w:rsidRPr="004A50E2" w:rsidRDefault="000D1A46" w:rsidP="000D1A4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C206C4">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 xml:space="preserve">Rischio da esposizione a </w:t>
            </w:r>
            <w:r>
              <w:rPr>
                <w:sz w:val="16"/>
                <w:szCs w:val="16"/>
              </w:rPr>
              <w:lastRenderedPageBreak/>
              <w:t>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56C4FD68" w:rsidR="00506B0B" w:rsidRDefault="00506B0B" w:rsidP="00E509FF">
            <w:pPr>
              <w:jc w:val="left"/>
              <w:rPr>
                <w:rFonts w:cs="Tahoma"/>
                <w:color w:val="000000"/>
                <w:sz w:val="16"/>
                <w:szCs w:val="16"/>
              </w:rPr>
            </w:pPr>
            <w:r>
              <w:rPr>
                <w:rFonts w:cs="Tahoma"/>
                <w:color w:val="000000"/>
                <w:sz w:val="16"/>
                <w:szCs w:val="16"/>
              </w:rPr>
              <w:lastRenderedPageBreak/>
              <w:t xml:space="preserve">La sede si trova al </w:t>
            </w:r>
            <w:r w:rsidR="00987DC9">
              <w:rPr>
                <w:rFonts w:cs="Tahoma"/>
                <w:color w:val="000000"/>
                <w:sz w:val="16"/>
                <w:szCs w:val="16"/>
              </w:rPr>
              <w:t xml:space="preserve">piano terra e </w:t>
            </w:r>
            <w:r w:rsidR="00987DC9" w:rsidRPr="00C206C4">
              <w:rPr>
                <w:rFonts w:cs="Tahoma"/>
                <w:color w:val="000000"/>
                <w:sz w:val="16"/>
                <w:szCs w:val="16"/>
              </w:rPr>
              <w:t>primo,</w:t>
            </w:r>
            <w:r w:rsidRPr="00C206C4">
              <w:rPr>
                <w:rFonts w:cs="Tahoma"/>
                <w:color w:val="000000"/>
                <w:sz w:val="16"/>
                <w:szCs w:val="16"/>
              </w:rPr>
              <w:t xml:space="preserve"> senza </w:t>
            </w:r>
            <w:r w:rsidR="00C206C4" w:rsidRPr="00C206C4">
              <w:rPr>
                <w:rFonts w:cs="Tahoma"/>
                <w:color w:val="000000"/>
                <w:sz w:val="16"/>
                <w:szCs w:val="16"/>
              </w:rPr>
              <w:t>presenza di</w:t>
            </w:r>
            <w:r w:rsidR="00C206C4">
              <w:rPr>
                <w:rFonts w:cs="Tahoma"/>
                <w:color w:val="000000"/>
                <w:sz w:val="16"/>
                <w:szCs w:val="16"/>
              </w:rPr>
              <w:t xml:space="preserve"> piano interrato.</w:t>
            </w:r>
          </w:p>
          <w:p w14:paraId="54AE3C23" w14:textId="77777777" w:rsidR="00506B0B" w:rsidRPr="00534461" w:rsidRDefault="00506B0B" w:rsidP="00E509FF">
            <w:pPr>
              <w:jc w:val="left"/>
              <w:rPr>
                <w:rFonts w:cs="Tahoma"/>
                <w:color w:val="000000"/>
                <w:sz w:val="16"/>
                <w:szCs w:val="16"/>
              </w:rPr>
            </w:pPr>
            <w:r w:rsidRPr="00C206C4">
              <w:rPr>
                <w:sz w:val="16"/>
                <w:szCs w:val="16"/>
              </w:rPr>
              <w:lastRenderedPageBreak/>
              <w:t>In relazione al Piano Nazionale che verrà emanato in base al Dlgs101 del 2020, se la sede dovesse ricadere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F8EEA54" w:rsidR="00506B0B" w:rsidRPr="00F074C3" w:rsidRDefault="00C206C4"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4A06DDB2" w:rsidR="00506B0B" w:rsidRPr="00F074C3" w:rsidRDefault="00C206C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0D1A46" w:rsidRPr="00F7219D" w14:paraId="2DD83176" w14:textId="77777777" w:rsidTr="000D1A46">
        <w:tc>
          <w:tcPr>
            <w:tcW w:w="813" w:type="pct"/>
            <w:gridSpan w:val="2"/>
            <w:tcBorders>
              <w:top w:val="dotted" w:sz="4" w:space="0" w:color="auto"/>
              <w:bottom w:val="dotted" w:sz="4" w:space="0" w:color="auto"/>
              <w:right w:val="dotted" w:sz="4" w:space="0" w:color="auto"/>
            </w:tcBorders>
            <w:vAlign w:val="center"/>
          </w:tcPr>
          <w:p w14:paraId="675B836C" w14:textId="77777777" w:rsidR="000D1A46" w:rsidRPr="00A06BBC" w:rsidRDefault="000D1A46" w:rsidP="000D1A46">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0D1A46" w:rsidRPr="00F074C3" w:rsidRDefault="000D1A46" w:rsidP="000D1A4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0D1A46" w:rsidRDefault="000D1A46" w:rsidP="000D1A46">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0D1A46" w:rsidRPr="00534461" w:rsidRDefault="000D1A46" w:rsidP="000D1A4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0DCCC94" w:rsidR="000D1A46" w:rsidRPr="00F074C3" w:rsidRDefault="000D1A46" w:rsidP="000D1A4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05AD6165" w:rsidR="000D1A46" w:rsidRPr="00F074C3" w:rsidRDefault="000D1A46" w:rsidP="000D1A4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69018DC1" w:rsidR="000D1A46" w:rsidRPr="00F074C3" w:rsidRDefault="000D1A46" w:rsidP="000D1A4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0D1A46" w:rsidRDefault="000D1A46" w:rsidP="000D1A46">
            <w:pPr>
              <w:jc w:val="left"/>
              <w:rPr>
                <w:rFonts w:cs="Tahoma"/>
                <w:color w:val="000000"/>
                <w:sz w:val="16"/>
                <w:szCs w:val="16"/>
              </w:rPr>
            </w:pPr>
            <w:r>
              <w:rPr>
                <w:rFonts w:cs="Tahoma"/>
                <w:color w:val="000000"/>
                <w:sz w:val="16"/>
                <w:szCs w:val="16"/>
              </w:rPr>
              <w:t>vedere documento Master</w:t>
            </w:r>
          </w:p>
        </w:tc>
      </w:tr>
      <w:tr w:rsidR="000D1A46" w:rsidRPr="00F7219D" w14:paraId="48A4EBF7" w14:textId="77777777" w:rsidTr="000D1A46">
        <w:tc>
          <w:tcPr>
            <w:tcW w:w="813" w:type="pct"/>
            <w:gridSpan w:val="2"/>
            <w:tcBorders>
              <w:top w:val="dotted" w:sz="4" w:space="0" w:color="auto"/>
              <w:bottom w:val="dotted" w:sz="4" w:space="0" w:color="auto"/>
              <w:right w:val="dotted" w:sz="4" w:space="0" w:color="auto"/>
            </w:tcBorders>
            <w:vAlign w:val="center"/>
          </w:tcPr>
          <w:p w14:paraId="59EE4B11" w14:textId="77777777" w:rsidR="000D1A46" w:rsidRPr="00A06BBC" w:rsidRDefault="000D1A46" w:rsidP="000D1A46">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0D1A46" w:rsidRPr="00F074C3" w:rsidRDefault="000D1A46" w:rsidP="000D1A4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0D1A46" w:rsidRDefault="000D1A46" w:rsidP="000D1A46">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0D1A46" w:rsidRPr="00534461" w:rsidRDefault="000D1A46" w:rsidP="000D1A4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45A74A6" w:rsidR="000D1A46" w:rsidRPr="00F074C3" w:rsidRDefault="000D1A46" w:rsidP="000D1A4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6CF2A6CE" w:rsidR="000D1A46" w:rsidRPr="00F074C3" w:rsidRDefault="000D1A46" w:rsidP="000D1A4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04140270" w:rsidR="000D1A46" w:rsidRPr="00F074C3" w:rsidRDefault="000D1A46" w:rsidP="000D1A4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0D1A46" w:rsidRPr="007074BA" w:rsidRDefault="000D1A46" w:rsidP="000D1A46">
            <w:pPr>
              <w:jc w:val="left"/>
              <w:rPr>
                <w:rFonts w:cs="Tahoma"/>
                <w:color w:val="000000"/>
                <w:sz w:val="16"/>
                <w:szCs w:val="16"/>
              </w:rPr>
            </w:pPr>
            <w:r w:rsidRPr="007074BA">
              <w:rPr>
                <w:rFonts w:cs="Tahoma"/>
                <w:color w:val="000000"/>
                <w:sz w:val="16"/>
                <w:szCs w:val="16"/>
              </w:rPr>
              <w:t>vedere documento Master</w:t>
            </w:r>
          </w:p>
        </w:tc>
      </w:tr>
      <w:tr w:rsidR="000D1A46" w:rsidRPr="00F7219D" w14:paraId="7FD18D3E" w14:textId="77777777" w:rsidTr="000D1A46">
        <w:tc>
          <w:tcPr>
            <w:tcW w:w="813" w:type="pct"/>
            <w:gridSpan w:val="2"/>
            <w:tcBorders>
              <w:top w:val="dotted" w:sz="4" w:space="0" w:color="auto"/>
              <w:bottom w:val="dotted" w:sz="4" w:space="0" w:color="auto"/>
              <w:right w:val="dotted" w:sz="4" w:space="0" w:color="auto"/>
            </w:tcBorders>
            <w:vAlign w:val="center"/>
          </w:tcPr>
          <w:p w14:paraId="79FD3A9E" w14:textId="77777777" w:rsidR="000D1A46" w:rsidRPr="00A06BBC" w:rsidRDefault="000D1A46" w:rsidP="000D1A46">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0D1A46" w:rsidRPr="00F074C3" w:rsidRDefault="000D1A46" w:rsidP="000D1A4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0D1A46" w:rsidRDefault="000D1A46" w:rsidP="000D1A46">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0D1A46" w:rsidRPr="00534461" w:rsidRDefault="000D1A46" w:rsidP="000D1A4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25B911AF" w:rsidR="000D1A46" w:rsidRPr="00F074C3" w:rsidRDefault="000D1A46" w:rsidP="000D1A4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33AB77CD" w:rsidR="000D1A46" w:rsidRPr="00F074C3" w:rsidRDefault="000D1A46" w:rsidP="000D1A4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630E87FE" w:rsidR="000D1A46" w:rsidRPr="00F074C3" w:rsidRDefault="000D1A46" w:rsidP="000D1A4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0D1A46" w:rsidRDefault="000D1A46" w:rsidP="000D1A46">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430B9468" w:rsidR="00F7219D" w:rsidRPr="00026DE1" w:rsidRDefault="00F7219D" w:rsidP="00E509FF">
            <w:pPr>
              <w:rPr>
                <w:sz w:val="22"/>
              </w:rPr>
            </w:pPr>
            <w:r>
              <w:rPr>
                <w:b/>
                <w:sz w:val="22"/>
              </w:rPr>
              <w:t>TIPOLOGIA DI RICHIO</w:t>
            </w:r>
            <w:r w:rsidR="007618C3">
              <w:rPr>
                <w:b/>
                <w:sz w:val="22"/>
              </w:rPr>
              <w:t xml:space="preserve"> </w:t>
            </w:r>
          </w:p>
        </w:tc>
      </w:tr>
      <w:tr w:rsidR="00F7219D" w14:paraId="37AC9F0E" w14:textId="77777777" w:rsidTr="00E509FF">
        <w:tc>
          <w:tcPr>
            <w:tcW w:w="2943" w:type="dxa"/>
            <w:shd w:val="clear" w:color="auto" w:fill="auto"/>
          </w:tcPr>
          <w:p w14:paraId="35C7AE13" w14:textId="77777777" w:rsidR="00F7219D" w:rsidRPr="00F362C8" w:rsidRDefault="00F7219D" w:rsidP="00E509FF">
            <w:pPr>
              <w:jc w:val="left"/>
              <w:rPr>
                <w:sz w:val="22"/>
              </w:rPr>
            </w:pPr>
            <w:r w:rsidRPr="00F362C8">
              <w:rPr>
                <w:sz w:val="22"/>
              </w:rPr>
              <w:t>RISCHIO SISMICO</w:t>
            </w:r>
          </w:p>
        </w:tc>
        <w:tc>
          <w:tcPr>
            <w:tcW w:w="11443" w:type="dxa"/>
          </w:tcPr>
          <w:p w14:paraId="486DCF0A" w14:textId="77777777" w:rsidR="00F7219D" w:rsidRPr="00F362C8" w:rsidRDefault="00F7219D" w:rsidP="00E509FF">
            <w:pPr>
              <w:jc w:val="left"/>
              <w:rPr>
                <w:sz w:val="22"/>
              </w:rPr>
            </w:pPr>
            <w:r w:rsidRPr="00F362C8">
              <w:rPr>
                <w:sz w:val="22"/>
              </w:rPr>
              <w:t>entità sismica zona 2</w:t>
            </w:r>
          </w:p>
        </w:tc>
      </w:tr>
      <w:tr w:rsidR="00F7219D" w14:paraId="6258F076" w14:textId="77777777" w:rsidTr="00E509FF">
        <w:tc>
          <w:tcPr>
            <w:tcW w:w="2943" w:type="dxa"/>
            <w:shd w:val="clear" w:color="auto" w:fill="auto"/>
          </w:tcPr>
          <w:p w14:paraId="745EAF8E" w14:textId="77777777" w:rsidR="00F7219D" w:rsidRPr="00F362C8" w:rsidRDefault="00F7219D" w:rsidP="00E509FF">
            <w:pPr>
              <w:jc w:val="left"/>
              <w:rPr>
                <w:sz w:val="22"/>
              </w:rPr>
            </w:pPr>
            <w:r w:rsidRPr="00F362C8">
              <w:rPr>
                <w:sz w:val="22"/>
              </w:rPr>
              <w:t>RISCHIO IDROGEOLOGICO</w:t>
            </w:r>
          </w:p>
        </w:tc>
        <w:tc>
          <w:tcPr>
            <w:tcW w:w="11443" w:type="dxa"/>
          </w:tcPr>
          <w:p w14:paraId="63DAF795" w14:textId="54F22FF3" w:rsidR="00F7219D" w:rsidRPr="00F362C8" w:rsidRDefault="00F362C8" w:rsidP="00DB5856">
            <w:pPr>
              <w:jc w:val="left"/>
            </w:pPr>
            <w:r w:rsidRPr="00F362C8">
              <w:rPr>
                <w:sz w:val="22"/>
              </w:rPr>
              <w:t>Pericolosità frane: aree di attenzione AA (fonte ISPRA)</w:t>
            </w:r>
          </w:p>
        </w:tc>
      </w:tr>
      <w:tr w:rsidR="00F7219D" w14:paraId="4D43E53E" w14:textId="77777777" w:rsidTr="00E509FF">
        <w:tc>
          <w:tcPr>
            <w:tcW w:w="2943" w:type="dxa"/>
            <w:shd w:val="clear" w:color="auto" w:fill="auto"/>
          </w:tcPr>
          <w:p w14:paraId="090DB6D6" w14:textId="77777777" w:rsidR="00F7219D" w:rsidRPr="00F362C8" w:rsidRDefault="00F7219D" w:rsidP="00E509FF">
            <w:pPr>
              <w:jc w:val="left"/>
              <w:rPr>
                <w:sz w:val="22"/>
              </w:rPr>
            </w:pPr>
            <w:r w:rsidRPr="00F362C8">
              <w:rPr>
                <w:sz w:val="22"/>
              </w:rPr>
              <w:t>RISCHIO AMBIENTALE</w:t>
            </w:r>
          </w:p>
        </w:tc>
        <w:tc>
          <w:tcPr>
            <w:tcW w:w="11443" w:type="dxa"/>
          </w:tcPr>
          <w:p w14:paraId="227A6A11" w14:textId="1303D96F" w:rsidR="00F7219D" w:rsidRPr="00F362C8" w:rsidRDefault="00F362C8" w:rsidP="00E509FF">
            <w:pPr>
              <w:jc w:val="left"/>
              <w:rPr>
                <w:sz w:val="22"/>
              </w:rPr>
            </w:pPr>
            <w:r w:rsidRPr="00F362C8">
              <w:rPr>
                <w:sz w:val="22"/>
              </w:rPr>
              <w:t>industria per  produzione semilavorati in rame e leghe di rame – 40 ml</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28123E63"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1346DCC5">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1346DCC5">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1346DCC5">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71297365" w:rsidR="00F7219D" w:rsidRPr="00A46F22" w:rsidRDefault="1346DCC5" w:rsidP="1346DCC5">
            <w:pPr>
              <w:suppressAutoHyphens/>
              <w:rPr>
                <w:rFonts w:cs="Arial"/>
                <w:highlight w:val="yellow"/>
              </w:rPr>
            </w:pPr>
            <w:r w:rsidRPr="1346DCC5">
              <w:rPr>
                <w:rFonts w:cs="Arial"/>
              </w:rPr>
              <w:t>ESEGUITO</w:t>
            </w:r>
          </w:p>
        </w:tc>
      </w:tr>
      <w:tr w:rsidR="00F7219D" w14:paraId="123A8825" w14:textId="77777777" w:rsidTr="1346DCC5">
        <w:trPr>
          <w:trHeight w:hRule="exact" w:val="828"/>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2E650FAC" w:rsidR="00F7219D" w:rsidRPr="002055C4" w:rsidRDefault="00F7219D" w:rsidP="005D4794">
            <w:pPr>
              <w:tabs>
                <w:tab w:val="clear" w:pos="-189"/>
              </w:tabs>
              <w:jc w:val="left"/>
              <w:rPr>
                <w:rFonts w:cs="Arial"/>
                <w:lang w:eastAsia="ar-SA"/>
              </w:rPr>
            </w:pPr>
            <w:r>
              <w:rPr>
                <w:rFonts w:cs="Arial"/>
                <w:lang w:eastAsia="ar-SA"/>
              </w:rPr>
              <w:t xml:space="preserve">Verifica con Amministrazione Stabile per interventi </w:t>
            </w:r>
            <w:r w:rsidR="005D4794">
              <w:rPr>
                <w:rFonts w:cs="Arial"/>
                <w:lang w:eastAsia="ar-SA"/>
              </w:rPr>
              <w:t>di adeguamento/sistemazione serramenti vano scala in modo da eliminare ostruzione al percorso delle vie di fuga in corrispondenza del piano terra.</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6D2AD5E2" w:rsidR="00F7219D" w:rsidRPr="00A46F22" w:rsidRDefault="00F7219D" w:rsidP="005D4794">
            <w:pPr>
              <w:tabs>
                <w:tab w:val="clear" w:pos="-189"/>
              </w:tabs>
              <w:suppressAutoHyphens/>
              <w:rPr>
                <w:rFonts w:cs="Arial"/>
                <w:highlight w:val="yellow"/>
              </w:rPr>
            </w:pPr>
            <w:r w:rsidRPr="005D4794">
              <w:rPr>
                <w:rFonts w:cs="Arial"/>
              </w:rPr>
              <w:t xml:space="preserve">Dicembre 2020 - </w:t>
            </w:r>
            <w:r w:rsidR="005D4794" w:rsidRPr="005D4794">
              <w:rPr>
                <w:rFonts w:cs="Arial"/>
              </w:rPr>
              <w:t>Marzo</w:t>
            </w:r>
            <w:r w:rsidRPr="005D4794">
              <w:rPr>
                <w:rFonts w:cs="Arial"/>
              </w:rPr>
              <w:t xml:space="preserve"> 2021</w:t>
            </w:r>
          </w:p>
        </w:tc>
      </w:tr>
      <w:tr w:rsidR="00F7219D" w14:paraId="6EC2BDE9" w14:textId="77777777" w:rsidTr="1346DCC5">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5D4794">
              <w:rPr>
                <w:rFonts w:cs="Arial"/>
              </w:rPr>
              <w:t xml:space="preserve">Dicembre 2020 - </w:t>
            </w:r>
            <w:r w:rsidR="00646F1D" w:rsidRPr="005D4794">
              <w:rPr>
                <w:rFonts w:cs="Arial"/>
              </w:rPr>
              <w:t>Marzo</w:t>
            </w:r>
            <w:r w:rsidRPr="005D4794">
              <w:rPr>
                <w:rFonts w:cs="Arial"/>
              </w:rPr>
              <w:t xml:space="preserve"> 2021</w:t>
            </w:r>
          </w:p>
        </w:tc>
      </w:tr>
      <w:tr w:rsidR="00F7219D" w14:paraId="3C136BB0" w14:textId="77777777" w:rsidTr="1346DCC5">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5D4794" w:rsidRDefault="00F7219D" w:rsidP="00E509FF">
            <w:pPr>
              <w:tabs>
                <w:tab w:val="clear" w:pos="-189"/>
              </w:tabs>
              <w:suppressAutoHyphens/>
              <w:rPr>
                <w:rFonts w:cs="Arial"/>
              </w:rPr>
            </w:pPr>
            <w:r w:rsidRPr="005D4794">
              <w:rPr>
                <w:rFonts w:cs="Arial"/>
              </w:rPr>
              <w:t>Dicembre 2020 - Marzo 2021</w:t>
            </w:r>
          </w:p>
        </w:tc>
      </w:tr>
      <w:tr w:rsidR="00F7219D" w14:paraId="186A1E70" w14:textId="77777777" w:rsidTr="1346DCC5">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5EA46E45" w:rsidR="00F7219D" w:rsidRPr="00F013FD" w:rsidRDefault="000D1A46" w:rsidP="00E509FF">
            <w:pPr>
              <w:tabs>
                <w:tab w:val="clear" w:pos="-189"/>
              </w:tabs>
              <w:suppressAutoHyphens/>
              <w:rPr>
                <w:rFonts w:cs="Arial"/>
                <w:highlight w:val="yellow"/>
              </w:rPr>
            </w:pPr>
            <w:r>
              <w:rPr>
                <w:rFonts w:cs="Arial"/>
              </w:rPr>
              <w:t>ESEGUITO</w:t>
            </w:r>
          </w:p>
        </w:tc>
      </w:tr>
      <w:tr w:rsidR="007E4A5A" w:rsidRPr="00F013FD" w14:paraId="6128A823" w14:textId="77777777" w:rsidTr="1346DCC5">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Pr="00554FB8" w:rsidRDefault="007E4A5A" w:rsidP="007E4A5A">
            <w:pPr>
              <w:tabs>
                <w:tab w:val="clear" w:pos="-189"/>
              </w:tabs>
              <w:suppressAutoHyphens/>
              <w:jc w:val="left"/>
              <w:rPr>
                <w:rFonts w:cs="Arial"/>
                <w:lang w:eastAsia="ar-SA"/>
              </w:rPr>
            </w:pPr>
            <w:r w:rsidRPr="00554FB8">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Pr="00554FB8" w:rsidRDefault="007E4A5A" w:rsidP="007E4A5A">
            <w:pPr>
              <w:tabs>
                <w:tab w:val="clear" w:pos="-189"/>
              </w:tabs>
              <w:suppressAutoHyphens/>
              <w:jc w:val="left"/>
              <w:rPr>
                <w:rFonts w:cs="Arial"/>
                <w:lang w:eastAsia="ar-SA"/>
              </w:rPr>
            </w:pPr>
            <w:r w:rsidRPr="00554FB8">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7C059AEB" w:rsidR="007E4A5A" w:rsidRPr="00554FB8" w:rsidRDefault="007E4A5A" w:rsidP="007E4A5A">
            <w:pPr>
              <w:tabs>
                <w:tab w:val="clear" w:pos="-189"/>
              </w:tabs>
              <w:suppressAutoHyphens/>
              <w:rPr>
                <w:rFonts w:cs="Arial"/>
              </w:rPr>
            </w:pPr>
            <w:r w:rsidRPr="00554FB8">
              <w:rPr>
                <w:rFonts w:cs="Arial"/>
              </w:rPr>
              <w:t>Dicembre 2020 – Gennaio 2021</w:t>
            </w:r>
          </w:p>
        </w:tc>
      </w:tr>
      <w:tr w:rsidR="009130E3" w:rsidRPr="00F013FD" w14:paraId="19E605E6" w14:textId="77777777" w:rsidTr="1346DCC5">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554FB8" w:rsidRDefault="009130E3" w:rsidP="009130E3">
            <w:pPr>
              <w:tabs>
                <w:tab w:val="clear" w:pos="-189"/>
              </w:tabs>
              <w:suppressAutoHyphens/>
              <w:jc w:val="left"/>
              <w:rPr>
                <w:rFonts w:cs="Arial"/>
                <w:lang w:eastAsia="ar-SA"/>
              </w:rPr>
            </w:pPr>
            <w:r w:rsidRPr="00554FB8">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554FB8" w:rsidRDefault="009130E3" w:rsidP="009130E3">
            <w:pPr>
              <w:tabs>
                <w:tab w:val="clear" w:pos="-189"/>
              </w:tabs>
              <w:suppressAutoHyphens/>
              <w:jc w:val="left"/>
              <w:rPr>
                <w:rFonts w:cs="Arial"/>
                <w:lang w:eastAsia="ar-SA"/>
              </w:rPr>
            </w:pPr>
            <w:r w:rsidRPr="00554FB8">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554FB8" w:rsidRDefault="009130E3" w:rsidP="009130E3">
            <w:pPr>
              <w:tabs>
                <w:tab w:val="clear" w:pos="-189"/>
              </w:tabs>
              <w:suppressAutoHyphens/>
              <w:rPr>
                <w:rFonts w:cs="Arial"/>
              </w:rPr>
            </w:pPr>
            <w:r w:rsidRPr="00554FB8">
              <w:rPr>
                <w:rFonts w:cs="Arial"/>
              </w:rPr>
              <w:t>Dicembre 2020 – Gennaio 2021</w:t>
            </w:r>
          </w:p>
        </w:tc>
      </w:tr>
      <w:tr w:rsidR="00F7219D" w:rsidRPr="002055C4" w14:paraId="53EEF6A1" w14:textId="77777777" w:rsidTr="1346DCC5">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554FB8">
              <w:rPr>
                <w:rFonts w:cs="Arial"/>
              </w:rPr>
              <w:t>Dicembre 2020 - Novembre 2021</w:t>
            </w:r>
          </w:p>
        </w:tc>
      </w:tr>
      <w:bookmarkEnd w:id="7"/>
      <w:bookmarkEnd w:id="8"/>
      <w:bookmarkEnd w:id="6"/>
      <w:bookmarkEnd w:id="9"/>
    </w:tbl>
    <w:p w14:paraId="4E3F5F80" w14:textId="77777777" w:rsidR="00DC30F6" w:rsidRDefault="00DC30F6" w:rsidP="00F7219D">
      <w:pPr>
        <w:tabs>
          <w:tab w:val="clear" w:pos="-189"/>
        </w:tabs>
        <w:rPr>
          <w:b/>
          <w:sz w:val="22"/>
          <w:szCs w:val="22"/>
        </w:rPr>
      </w:pPr>
    </w:p>
    <w:p w14:paraId="51D9CE61" w14:textId="77777777" w:rsidR="00DC30F6" w:rsidRDefault="00DC30F6">
      <w:pPr>
        <w:tabs>
          <w:tab w:val="clear" w:pos="-189"/>
        </w:tabs>
        <w:spacing w:after="200" w:line="276" w:lineRule="auto"/>
        <w:jc w:val="left"/>
        <w:rPr>
          <w:b/>
          <w:sz w:val="22"/>
          <w:szCs w:val="22"/>
        </w:rPr>
      </w:pPr>
      <w:r>
        <w:rPr>
          <w:b/>
          <w:sz w:val="22"/>
          <w:szCs w:val="22"/>
        </w:rPr>
        <w:br w:type="page"/>
      </w:r>
    </w:p>
    <w:p w14:paraId="0F8D63D1" w14:textId="703F923B"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1346DCC5">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1346DCC5">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46D883DD" w:rsidR="00F7219D" w:rsidRPr="00882B0E" w:rsidRDefault="1346DCC5" w:rsidP="00E509FF">
            <w:pPr>
              <w:jc w:val="left"/>
              <w:rPr>
                <w:sz w:val="22"/>
                <w:szCs w:val="22"/>
              </w:rPr>
            </w:pPr>
            <w:r w:rsidRPr="1346DCC5">
              <w:rPr>
                <w:sz w:val="22"/>
                <w:szCs w:val="22"/>
              </w:rPr>
              <w:t>Relazione a lavori Ultimati Prot. N.10335 depositato il 29 aprile 2002</w:t>
            </w:r>
          </w:p>
        </w:tc>
      </w:tr>
      <w:tr w:rsidR="00F7219D" w14:paraId="2C987844" w14:textId="77777777" w:rsidTr="1346DCC5">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29A8AB66" w:rsidR="00F7219D" w:rsidRPr="001736F6" w:rsidRDefault="00F7219D" w:rsidP="00E509FF">
            <w:pPr>
              <w:jc w:val="left"/>
              <w:rPr>
                <w:sz w:val="22"/>
                <w:szCs w:val="22"/>
                <w:highlight w:val="yellow"/>
              </w:rPr>
            </w:pPr>
          </w:p>
        </w:tc>
      </w:tr>
      <w:tr w:rsidR="00F7219D" w14:paraId="36AA1212" w14:textId="77777777" w:rsidTr="1346DCC5">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46C41E44" w:rsidR="00F7219D" w:rsidRPr="00882B0E" w:rsidRDefault="00F7219D" w:rsidP="00E509FF">
            <w:pPr>
              <w:jc w:val="left"/>
              <w:rPr>
                <w:sz w:val="22"/>
                <w:szCs w:val="22"/>
              </w:rPr>
            </w:pPr>
          </w:p>
        </w:tc>
      </w:tr>
      <w:tr w:rsidR="00F7219D" w14:paraId="4D46E3A0" w14:textId="77777777" w:rsidTr="1346DCC5">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1346DCC5">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920793A" w:rsidR="00F7219D" w:rsidRPr="00882B0E" w:rsidRDefault="00F7219D" w:rsidP="00E509FF">
            <w:pPr>
              <w:jc w:val="left"/>
              <w:rPr>
                <w:sz w:val="22"/>
                <w:szCs w:val="22"/>
              </w:rPr>
            </w:pPr>
          </w:p>
        </w:tc>
      </w:tr>
      <w:tr w:rsidR="00F7219D" w14:paraId="794088DB" w14:textId="77777777" w:rsidTr="1346DCC5">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1346DCC5">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1346DCC5">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DB9C16C" w:rsidR="00F7219D" w:rsidRPr="006A5423" w:rsidRDefault="00F7219D" w:rsidP="00847779">
            <w:pPr>
              <w:jc w:val="left"/>
              <w:rPr>
                <w:sz w:val="22"/>
                <w:szCs w:val="22"/>
              </w:rPr>
            </w:pPr>
            <w:r w:rsidRPr="006A5423">
              <w:rPr>
                <w:sz w:val="22"/>
                <w:szCs w:val="22"/>
              </w:rPr>
              <w:t xml:space="preserve">Di.Co. </w:t>
            </w:r>
            <w:r w:rsidR="006A5423" w:rsidRPr="006A5423">
              <w:rPr>
                <w:sz w:val="22"/>
                <w:szCs w:val="22"/>
              </w:rPr>
              <w:t>n. 008/2016</w:t>
            </w:r>
            <w:r w:rsidRPr="006A5423">
              <w:rPr>
                <w:sz w:val="22"/>
                <w:szCs w:val="22"/>
              </w:rPr>
              <w:t xml:space="preserve"> del </w:t>
            </w:r>
            <w:r w:rsidR="006A5423" w:rsidRPr="006A5423">
              <w:rPr>
                <w:sz w:val="22"/>
                <w:szCs w:val="22"/>
              </w:rPr>
              <w:t>30-06-2016</w:t>
            </w:r>
          </w:p>
        </w:tc>
      </w:tr>
      <w:tr w:rsidR="00F7219D" w14:paraId="5B9B216C" w14:textId="77777777" w:rsidTr="1346DCC5">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1346DCC5">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77464EE" w:rsidR="00F7219D" w:rsidRPr="00217028" w:rsidRDefault="006A5423" w:rsidP="00E509FF">
            <w:pPr>
              <w:jc w:val="left"/>
              <w:rPr>
                <w:sz w:val="22"/>
                <w:szCs w:val="22"/>
              </w:rPr>
            </w:pPr>
            <w:r>
              <w:rPr>
                <w:sz w:val="22"/>
                <w:szCs w:val="22"/>
              </w:rPr>
              <w:t>Di.Co. n. 38/2002 del 28-08-2002</w:t>
            </w:r>
          </w:p>
        </w:tc>
      </w:tr>
      <w:tr w:rsidR="00F7219D" w14:paraId="76A86331" w14:textId="77777777" w:rsidTr="1346DCC5">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1E62F70A" w:rsidR="00F7219D" w:rsidRPr="00217028" w:rsidRDefault="006A5423" w:rsidP="00E509FF">
            <w:pPr>
              <w:jc w:val="left"/>
              <w:rPr>
                <w:sz w:val="22"/>
                <w:szCs w:val="22"/>
              </w:rPr>
            </w:pPr>
            <w:r w:rsidRPr="006A5423">
              <w:rPr>
                <w:sz w:val="22"/>
                <w:szCs w:val="22"/>
              </w:rPr>
              <w:t>Di.Co. n. 00</w:t>
            </w:r>
            <w:r>
              <w:rPr>
                <w:sz w:val="22"/>
                <w:szCs w:val="22"/>
              </w:rPr>
              <w:t>7</w:t>
            </w:r>
            <w:r w:rsidRPr="006A5423">
              <w:rPr>
                <w:sz w:val="22"/>
                <w:szCs w:val="22"/>
              </w:rPr>
              <w:t>/2016 del 30-06-2016</w:t>
            </w:r>
          </w:p>
        </w:tc>
      </w:tr>
      <w:tr w:rsidR="00F7219D" w14:paraId="2BBFB4A6" w14:textId="77777777" w:rsidTr="1346DCC5">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3CE28A78" w:rsidR="00F7219D" w:rsidRPr="00836B27" w:rsidRDefault="00F7219D" w:rsidP="00E509FF">
            <w:pPr>
              <w:jc w:val="left"/>
              <w:rPr>
                <w:sz w:val="22"/>
                <w:szCs w:val="22"/>
              </w:rPr>
            </w:pPr>
          </w:p>
        </w:tc>
      </w:tr>
      <w:tr w:rsidR="00F7219D" w14:paraId="70080446" w14:textId="77777777" w:rsidTr="1346DCC5">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B8B081F" w:rsidR="00F7219D" w:rsidRPr="00836B27" w:rsidRDefault="00D64E49" w:rsidP="00E509FF">
            <w:pPr>
              <w:jc w:val="left"/>
              <w:rPr>
                <w:sz w:val="22"/>
                <w:szCs w:val="22"/>
              </w:rPr>
            </w:pPr>
            <w:r>
              <w:rPr>
                <w:sz w:val="22"/>
                <w:szCs w:val="22"/>
              </w:rPr>
              <w:t>Di.Co del 27/03/2006</w:t>
            </w:r>
          </w:p>
        </w:tc>
      </w:tr>
      <w:tr w:rsidR="00F7219D" w14:paraId="71A64D7C" w14:textId="77777777" w:rsidTr="1346DCC5">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1346DCC5">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B61BE00" w:rsidR="00F7219D" w:rsidRPr="00437935" w:rsidRDefault="00F7219D" w:rsidP="00E509FF">
            <w:pPr>
              <w:jc w:val="left"/>
              <w:rPr>
                <w:sz w:val="22"/>
                <w:szCs w:val="22"/>
                <w:highlight w:val="yellow"/>
              </w:rPr>
            </w:pPr>
          </w:p>
        </w:tc>
      </w:tr>
      <w:tr w:rsidR="00F7219D" w14:paraId="441FB7C1" w14:textId="77777777" w:rsidTr="1346DCC5">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1346DCC5">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01CE5080" w:rsidR="00F7219D" w:rsidRDefault="003D0C00" w:rsidP="00F7219D">
      <w:pPr>
        <w:jc w:val="center"/>
      </w:pPr>
      <w:r>
        <w:rPr>
          <w:noProof/>
        </w:rPr>
        <w:drawing>
          <wp:inline distT="0" distB="0" distL="0" distR="0" wp14:anchorId="415A69D9" wp14:editId="7789F022">
            <wp:extent cx="8655060"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655060" cy="6120000"/>
                    </a:xfrm>
                    <a:prstGeom prst="rect">
                      <a:avLst/>
                    </a:prstGeom>
                    <a:noFill/>
                    <a:ln>
                      <a:noFill/>
                    </a:ln>
                  </pic:spPr>
                </pic:pic>
              </a:graphicData>
            </a:graphic>
          </wp:inline>
        </w:drawing>
      </w:r>
    </w:p>
    <w:p w14:paraId="62F2F39F" w14:textId="37CF3B3B" w:rsidR="008D072A" w:rsidRDefault="003D0C00" w:rsidP="00F7219D">
      <w:pPr>
        <w:jc w:val="center"/>
      </w:pPr>
      <w:r>
        <w:rPr>
          <w:noProof/>
        </w:rPr>
        <w:lastRenderedPageBreak/>
        <w:drawing>
          <wp:inline distT="0" distB="0" distL="0" distR="0" wp14:anchorId="248AF05A" wp14:editId="2A3515A4">
            <wp:extent cx="8655060" cy="61200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55060" cy="6120000"/>
                    </a:xfrm>
                    <a:prstGeom prst="rect">
                      <a:avLst/>
                    </a:prstGeom>
                    <a:noFill/>
                    <a:ln>
                      <a:noFill/>
                    </a:ln>
                  </pic:spPr>
                </pic:pic>
              </a:graphicData>
            </a:graphic>
          </wp:inline>
        </w:drawing>
      </w:r>
    </w:p>
    <w:p w14:paraId="242028E4" w14:textId="77777777" w:rsidR="008D072A" w:rsidRDefault="008D072A">
      <w:pPr>
        <w:tabs>
          <w:tab w:val="clear" w:pos="-189"/>
        </w:tabs>
        <w:spacing w:after="200" w:line="276" w:lineRule="auto"/>
        <w:jc w:val="left"/>
      </w:pPr>
      <w:r>
        <w:br w:type="page"/>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418B9CBF" w:rsidR="00F7219D" w:rsidRDefault="00F7219D" w:rsidP="00F7219D">
      <w:pPr>
        <w:jc w:val="center"/>
      </w:pPr>
    </w:p>
    <w:p w14:paraId="24091844" w14:textId="0BF4B595" w:rsidR="008D072A" w:rsidRDefault="008D072A" w:rsidP="00F7219D">
      <w:pPr>
        <w:jc w:val="center"/>
      </w:pPr>
    </w:p>
    <w:p w14:paraId="45E6D68B" w14:textId="43C15BED" w:rsidR="008D072A" w:rsidRDefault="008D072A" w:rsidP="00F7219D">
      <w:pPr>
        <w:jc w:val="center"/>
      </w:pPr>
    </w:p>
    <w:p w14:paraId="6BF06D3C" w14:textId="019B8459" w:rsidR="008D072A" w:rsidRDefault="008D072A" w:rsidP="00F7219D">
      <w:pPr>
        <w:jc w:val="center"/>
      </w:pPr>
    </w:p>
    <w:p w14:paraId="4630ED06" w14:textId="5E01DCD7" w:rsidR="008D072A" w:rsidRDefault="008D072A" w:rsidP="00F7219D">
      <w:pPr>
        <w:jc w:val="center"/>
      </w:pPr>
    </w:p>
    <w:p w14:paraId="08820B5C" w14:textId="7FFA876F" w:rsidR="008D072A" w:rsidRDefault="008D072A" w:rsidP="00F7219D">
      <w:pPr>
        <w:jc w:val="center"/>
      </w:pPr>
    </w:p>
    <w:p w14:paraId="492AA44F" w14:textId="03EE55A0" w:rsidR="008D072A" w:rsidRDefault="008D072A" w:rsidP="00F7219D">
      <w:pPr>
        <w:jc w:val="center"/>
      </w:pPr>
    </w:p>
    <w:p w14:paraId="69579651" w14:textId="602E8E4C" w:rsidR="008D072A" w:rsidRDefault="008D072A" w:rsidP="00F7219D">
      <w:pPr>
        <w:jc w:val="center"/>
      </w:pPr>
    </w:p>
    <w:p w14:paraId="7515D086" w14:textId="5DB9840F" w:rsidR="008D072A" w:rsidRDefault="008D072A" w:rsidP="00F7219D">
      <w:pPr>
        <w:jc w:val="center"/>
      </w:pPr>
      <w:r>
        <w:rPr>
          <w:rFonts w:cs="Arial"/>
          <w:b/>
          <w:noProof/>
        </w:rPr>
        <mc:AlternateContent>
          <mc:Choice Requires="wps">
            <w:drawing>
              <wp:anchor distT="0" distB="0" distL="114300" distR="114300" simplePos="0" relativeHeight="251667968" behindDoc="0" locked="0" layoutInCell="1" allowOverlap="1" wp14:anchorId="58ECE0B3" wp14:editId="6182FB48">
                <wp:simplePos x="0" y="0"/>
                <wp:positionH relativeFrom="column">
                  <wp:posOffset>4136059</wp:posOffset>
                </wp:positionH>
                <wp:positionV relativeFrom="paragraph">
                  <wp:posOffset>1203808</wp:posOffset>
                </wp:positionV>
                <wp:extent cx="1027023" cy="1782927"/>
                <wp:effectExtent l="19050" t="38100" r="59055" b="2730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7023" cy="1782927"/>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D7E240" id="_x0000_t32" coordsize="21600,21600" o:spt="32" o:oned="t" path="m,l21600,21600e" filled="f">
                <v:path arrowok="t" fillok="f" o:connecttype="none"/>
                <o:lock v:ext="edit" shapetype="t"/>
              </v:shapetype>
              <v:shape id="Connettore 2 8" o:spid="_x0000_s1026" type="#_x0000_t32" style="position:absolute;margin-left:325.65pt;margin-top:94.8pt;width:80.85pt;height:140.4pt;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" strokecolor="red" strokeweight="3pt">
                <v:stroke dashstyle="dash" endarrow="open" endarrowwidth="wide"/>
              </v:shape>
            </w:pict>
          </mc:Fallback>
        </mc:AlternateContent>
      </w:r>
      <w:r>
        <w:rPr>
          <w:noProof/>
        </w:rPr>
        <w:drawing>
          <wp:anchor distT="0" distB="0" distL="114300" distR="114300" simplePos="0" relativeHeight="251643392" behindDoc="0" locked="0" layoutInCell="1" allowOverlap="1" wp14:anchorId="7F0E3FBE" wp14:editId="37D2BC29">
            <wp:simplePos x="0" y="0"/>
            <wp:positionH relativeFrom="column">
              <wp:posOffset>4781017</wp:posOffset>
            </wp:positionH>
            <wp:positionV relativeFrom="paragraph">
              <wp:posOffset>681457</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49536" behindDoc="0" locked="0" layoutInCell="1" allowOverlap="1" wp14:anchorId="7189DA1A" wp14:editId="48DC1BF8">
                <wp:simplePos x="0" y="0"/>
                <wp:positionH relativeFrom="column">
                  <wp:posOffset>4129075</wp:posOffset>
                </wp:positionH>
                <wp:positionV relativeFrom="paragraph">
                  <wp:posOffset>2987116</wp:posOffset>
                </wp:positionV>
                <wp:extent cx="245110" cy="258445"/>
                <wp:effectExtent l="12382" t="25718" r="3397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7465882">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D6263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25.1pt;margin-top:235.2pt;width:19.3pt;height:20.35pt;rotation:-4515559fd;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" adj="10243" fillcolor="red" strokecolor="red" strokeweight="2pt">
                <v:path arrowok="t"/>
              </v:shape>
            </w:pict>
          </mc:Fallback>
        </mc:AlternateContent>
      </w:r>
      <w:r>
        <w:rPr>
          <w:noProof/>
        </w:rPr>
        <w:drawing>
          <wp:inline distT="0" distB="0" distL="0" distR="0" wp14:anchorId="1BF8AFD3" wp14:editId="43492910">
            <wp:extent cx="8194551" cy="3960000"/>
            <wp:effectExtent l="0" t="0" r="0"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11031BB8" w14:textId="7F6B982A" w:rsidR="00F7219D" w:rsidRDefault="00F7219D" w:rsidP="00F7219D">
      <w:pPr>
        <w:jc w:val="center"/>
      </w:pPr>
    </w:p>
    <w:p w14:paraId="04E7942E" w14:textId="154F86DC" w:rsidR="008C398F" w:rsidRDefault="008D072A" w:rsidP="008D072A">
      <w:pPr>
        <w:jc w:val="center"/>
      </w:pPr>
      <w:r>
        <w:rPr>
          <w:rFonts w:ascii="Swis721 BT" w:hAnsi="Swis721 BT"/>
          <w:sz w:val="22"/>
          <w:szCs w:val="22"/>
        </w:rPr>
        <w:t>Parcheggio lungo via Mozza</w:t>
      </w:r>
    </w:p>
    <w:sectPr w:rsidR="008C398F" w:rsidSect="00E509F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DB5856" w:rsidRDefault="00DB5856" w:rsidP="00212665">
      <w:r>
        <w:separator/>
      </w:r>
    </w:p>
  </w:endnote>
  <w:endnote w:type="continuationSeparator" w:id="0">
    <w:p w14:paraId="2E83EB01" w14:textId="77777777" w:rsidR="00DB5856" w:rsidRDefault="00DB5856"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DB5856" w:rsidRPr="00353F7E" w:rsidRDefault="00DB585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0D1A46">
      <w:rPr>
        <w:rFonts w:ascii="Helvetica" w:hAnsi="Helvetica"/>
        <w:i/>
        <w:noProof/>
        <w:sz w:val="16"/>
        <w:szCs w:val="16"/>
      </w:rPr>
      <w:fldChar w:fldCharType="begin"/>
    </w:r>
    <w:r w:rsidR="000D1A46">
      <w:rPr>
        <w:rFonts w:ascii="Helvetica" w:hAnsi="Helvetica"/>
        <w:i/>
        <w:noProof/>
        <w:sz w:val="16"/>
        <w:szCs w:val="16"/>
      </w:rPr>
      <w:instrText xml:space="preserve"> NUMPAGES   \* MERGEFORMAT </w:instrText>
    </w:r>
    <w:r w:rsidR="000D1A46">
      <w:rPr>
        <w:rFonts w:ascii="Helvetica" w:hAnsi="Helvetica"/>
        <w:i/>
        <w:noProof/>
        <w:sz w:val="16"/>
        <w:szCs w:val="16"/>
      </w:rPr>
      <w:fldChar w:fldCharType="separate"/>
    </w:r>
    <w:r w:rsidR="006F751C">
      <w:rPr>
        <w:rFonts w:ascii="Helvetica" w:hAnsi="Helvetica"/>
        <w:i/>
        <w:noProof/>
        <w:sz w:val="16"/>
        <w:szCs w:val="16"/>
      </w:rPr>
      <w:t>25</w:t>
    </w:r>
    <w:r w:rsidR="000D1A46">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DB5856" w:rsidRPr="002F3833" w:rsidRDefault="00DB5856">
        <w:pPr>
          <w:pStyle w:val="Pidipagina"/>
          <w:jc w:val="center"/>
          <w:rPr>
            <w:sz w:val="8"/>
            <w:szCs w:val="8"/>
          </w:rPr>
        </w:pPr>
      </w:p>
      <w:p w14:paraId="70EC75F6" w14:textId="77777777" w:rsidR="00DB5856" w:rsidRDefault="00DB5856">
        <w:pPr>
          <w:pStyle w:val="Pidipagina"/>
          <w:jc w:val="center"/>
        </w:pPr>
        <w:r>
          <w:fldChar w:fldCharType="begin"/>
        </w:r>
        <w:r>
          <w:instrText>PAGE   \* MERGEFORMAT</w:instrText>
        </w:r>
        <w:r>
          <w:fldChar w:fldCharType="separate"/>
        </w:r>
        <w:r w:rsidR="006F751C">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DB5856" w:rsidRPr="005B03CF" w:rsidRDefault="00DB5856"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DB5856" w:rsidRPr="005B03CF" w:rsidRDefault="00DB5856"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DB5856" w:rsidRPr="005B03CF" w:rsidRDefault="00DB5856" w:rsidP="00212665">
    <w:pPr>
      <w:spacing w:line="160" w:lineRule="exact"/>
      <w:jc w:val="center"/>
      <w:rPr>
        <w:rFonts w:ascii="Helvetica" w:hAnsi="Helvetica"/>
        <w:i/>
        <w:iCs/>
        <w:sz w:val="12"/>
        <w:szCs w:val="16"/>
      </w:rPr>
    </w:pPr>
  </w:p>
  <w:p w14:paraId="28B11895" w14:textId="77777777" w:rsidR="00DB5856" w:rsidRPr="00353F7E" w:rsidRDefault="00DB585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F751C">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DB5856" w:rsidRPr="005B03CF" w:rsidRDefault="00DB5856" w:rsidP="00212665">
    <w:pPr>
      <w:spacing w:line="160" w:lineRule="exact"/>
      <w:jc w:val="center"/>
      <w:rPr>
        <w:rFonts w:ascii="Helvetica" w:hAnsi="Helvetica"/>
        <w:i/>
        <w:iCs/>
        <w:sz w:val="12"/>
        <w:szCs w:val="16"/>
      </w:rPr>
    </w:pPr>
  </w:p>
  <w:p w14:paraId="687352E8" w14:textId="77777777" w:rsidR="00DB5856" w:rsidRPr="00353F7E" w:rsidRDefault="00DB585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F751C">
      <w:rPr>
        <w:rFonts w:ascii="Helvetica" w:hAnsi="Helvetica"/>
        <w:i/>
        <w:noProof/>
        <w:sz w:val="16"/>
        <w:szCs w:val="16"/>
      </w:rPr>
      <w:t>5</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DB5856" w:rsidRPr="005B03CF" w:rsidRDefault="00DB5856" w:rsidP="00212665">
    <w:pPr>
      <w:spacing w:line="160" w:lineRule="exact"/>
      <w:jc w:val="center"/>
      <w:rPr>
        <w:rFonts w:ascii="Helvetica" w:hAnsi="Helvetica"/>
        <w:i/>
        <w:iCs/>
        <w:sz w:val="12"/>
        <w:szCs w:val="16"/>
      </w:rPr>
    </w:pPr>
  </w:p>
  <w:p w14:paraId="04CBF10C" w14:textId="77777777" w:rsidR="00DB5856" w:rsidRPr="00353F7E" w:rsidRDefault="00DB585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DB5856" w:rsidRPr="00D94D6A" w:rsidRDefault="00DB5856" w:rsidP="00212665">
    <w:pPr>
      <w:pStyle w:val="Pidipagina"/>
      <w:jc w:val="center"/>
      <w:rPr>
        <w:sz w:val="12"/>
        <w:szCs w:val="12"/>
      </w:rPr>
    </w:pPr>
  </w:p>
  <w:p w14:paraId="3B9FD149" w14:textId="77777777" w:rsidR="00DB5856" w:rsidRPr="00353F7E" w:rsidRDefault="00DB585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F751C">
      <w:rPr>
        <w:rFonts w:ascii="Helvetica" w:hAnsi="Helvetica"/>
        <w:i/>
        <w:noProof/>
        <w:sz w:val="16"/>
        <w:szCs w:val="16"/>
      </w:rPr>
      <w:t>21</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DB5856" w:rsidRDefault="00DB5856" w:rsidP="00212665">
      <w:r>
        <w:separator/>
      </w:r>
    </w:p>
  </w:footnote>
  <w:footnote w:type="continuationSeparator" w:id="0">
    <w:p w14:paraId="4C2BDD01" w14:textId="77777777" w:rsidR="00DB5856" w:rsidRDefault="00DB5856"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DB5856" w:rsidRDefault="00DB585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DB5856" w:rsidRPr="00026DE1" w14:paraId="5C8AC99F" w14:textId="77777777" w:rsidTr="00212665">
      <w:tc>
        <w:tcPr>
          <w:tcW w:w="809" w:type="dxa"/>
          <w:shd w:val="clear" w:color="auto" w:fill="D9D9D9" w:themeFill="background1" w:themeFillShade="D9"/>
          <w:vAlign w:val="center"/>
        </w:tcPr>
        <w:p w14:paraId="188EDBDC" w14:textId="77777777" w:rsidR="00DB5856" w:rsidRPr="00026DE1" w:rsidRDefault="00DB585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DB5856" w:rsidRPr="00026DE1" w:rsidRDefault="00DB585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DB5856" w:rsidRPr="00026DE1" w:rsidRDefault="00DB585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DB5856" w:rsidRPr="00026DE1" w:rsidRDefault="00DB585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DB5856" w:rsidRPr="00026DE1" w:rsidRDefault="00DB5856"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DB5856" w:rsidRPr="00026DE1" w:rsidRDefault="00DB5856" w:rsidP="00212665">
          <w:pPr>
            <w:tabs>
              <w:tab w:val="clear" w:pos="-189"/>
            </w:tabs>
            <w:jc w:val="left"/>
            <w:rPr>
              <w:sz w:val="24"/>
            </w:rPr>
          </w:pPr>
          <w:r w:rsidRPr="00026DE1">
            <w:rPr>
              <w:b/>
              <w:sz w:val="24"/>
            </w:rPr>
            <w:t>NOTE</w:t>
          </w:r>
        </w:p>
      </w:tc>
    </w:tr>
  </w:tbl>
  <w:p w14:paraId="5365D0B9" w14:textId="77777777" w:rsidR="00DB5856" w:rsidRPr="007A1BD5" w:rsidRDefault="00DB585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DB5856" w:rsidRDefault="00DB5856"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DB5856" w:rsidRDefault="00DB5856">
    <w:pPr>
      <w:pStyle w:val="Intestazione"/>
    </w:pPr>
  </w:p>
  <w:p w14:paraId="27C76A20" w14:textId="77777777" w:rsidR="00DB5856" w:rsidRPr="007A1BD5" w:rsidRDefault="00DB585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DB5856" w:rsidRPr="00026DE1" w14:paraId="5C8CF501" w14:textId="77777777" w:rsidTr="00212665">
      <w:tc>
        <w:tcPr>
          <w:tcW w:w="959" w:type="dxa"/>
          <w:shd w:val="clear" w:color="auto" w:fill="D9D9D9" w:themeFill="background1" w:themeFillShade="D9"/>
          <w:vAlign w:val="center"/>
        </w:tcPr>
        <w:p w14:paraId="63C71DD3" w14:textId="77777777" w:rsidR="00DB5856" w:rsidRPr="00026DE1" w:rsidRDefault="00DB5856"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DB5856" w:rsidRPr="00026DE1" w:rsidRDefault="00DB5856"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DB5856" w:rsidRPr="00026DE1" w:rsidRDefault="00DB585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DB5856" w:rsidRPr="00026DE1" w:rsidRDefault="00DB5856"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DB5856" w:rsidRPr="00026DE1" w:rsidRDefault="00DB5856"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DB5856" w:rsidRPr="00026DE1" w:rsidRDefault="00DB5856" w:rsidP="00212665">
          <w:pPr>
            <w:tabs>
              <w:tab w:val="clear" w:pos="-189"/>
            </w:tabs>
            <w:jc w:val="left"/>
            <w:rPr>
              <w:sz w:val="24"/>
            </w:rPr>
          </w:pPr>
          <w:r w:rsidRPr="00026DE1">
            <w:rPr>
              <w:b/>
              <w:sz w:val="24"/>
            </w:rPr>
            <w:t>NOTE</w:t>
          </w:r>
        </w:p>
      </w:tc>
    </w:tr>
  </w:tbl>
  <w:p w14:paraId="26A007F3" w14:textId="77777777" w:rsidR="00DB5856" w:rsidRPr="009429AB" w:rsidRDefault="00DB5856"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DB5856" w:rsidRPr="00026DE1" w14:paraId="6B3AB273" w14:textId="77777777" w:rsidTr="00212665">
      <w:tc>
        <w:tcPr>
          <w:tcW w:w="809" w:type="dxa"/>
          <w:shd w:val="clear" w:color="auto" w:fill="D9D9D9" w:themeFill="background1" w:themeFillShade="D9"/>
          <w:vAlign w:val="center"/>
        </w:tcPr>
        <w:p w14:paraId="78E61CDC" w14:textId="77777777" w:rsidR="00DB5856" w:rsidRPr="00026DE1" w:rsidRDefault="00DB585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DB5856" w:rsidRPr="00026DE1" w:rsidRDefault="00DB585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DB5856" w:rsidRPr="00026DE1" w:rsidRDefault="00DB585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DB5856" w:rsidRPr="00026DE1" w:rsidRDefault="00DB585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DB5856" w:rsidRPr="00026DE1" w:rsidRDefault="00DB5856"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DB5856" w:rsidRPr="00026DE1" w:rsidRDefault="00DB5856" w:rsidP="00212665">
          <w:pPr>
            <w:tabs>
              <w:tab w:val="clear" w:pos="-189"/>
            </w:tabs>
            <w:jc w:val="left"/>
            <w:rPr>
              <w:sz w:val="24"/>
            </w:rPr>
          </w:pPr>
          <w:r w:rsidRPr="00026DE1">
            <w:rPr>
              <w:b/>
              <w:sz w:val="24"/>
            </w:rPr>
            <w:t>NOTE</w:t>
          </w:r>
        </w:p>
      </w:tc>
    </w:tr>
  </w:tbl>
  <w:p w14:paraId="45DCD412" w14:textId="77777777" w:rsidR="00DB5856" w:rsidRPr="007A1BD5" w:rsidRDefault="00DB5856"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DB5856" w:rsidRDefault="00DB5856"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DB5856" w:rsidRDefault="00DB5856"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DB5856" w:rsidRDefault="00DB5856" w:rsidP="00212665">
    <w:pPr>
      <w:pStyle w:val="Intestazione"/>
      <w:tabs>
        <w:tab w:val="clear" w:pos="4819"/>
        <w:tab w:val="clear" w:pos="9638"/>
        <w:tab w:val="left" w:pos="188"/>
        <w:tab w:val="left" w:pos="11032"/>
      </w:tabs>
      <w:rPr>
        <w:sz w:val="8"/>
        <w:szCs w:val="8"/>
      </w:rPr>
    </w:pPr>
  </w:p>
  <w:p w14:paraId="3A5CC29D" w14:textId="77777777" w:rsidR="00DB5856" w:rsidRPr="007A1BD5" w:rsidRDefault="00DB5856"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DB5856" w14:paraId="353D1854" w14:textId="77777777" w:rsidTr="003275B2">
      <w:tc>
        <w:tcPr>
          <w:tcW w:w="777" w:type="pct"/>
          <w:vMerge w:val="restart"/>
          <w:shd w:val="clear" w:color="auto" w:fill="F2F2F2" w:themeFill="background1" w:themeFillShade="F2"/>
          <w:vAlign w:val="center"/>
        </w:tcPr>
        <w:p w14:paraId="385D8C44" w14:textId="77777777" w:rsidR="00DB5856" w:rsidRPr="00D95587" w:rsidRDefault="00DB5856"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DB5856" w:rsidRPr="00D95587" w:rsidRDefault="00DB5856"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DB5856" w:rsidRPr="00D95587" w:rsidRDefault="00DB5856"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DB5856" w:rsidRPr="00D95587" w:rsidRDefault="00DB5856"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DB5856" w:rsidRPr="00D95587" w:rsidRDefault="00DB5856"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DB5856" w:rsidRPr="00D95587" w:rsidRDefault="00DB5856"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B5856" w14:paraId="5A695C41" w14:textId="77777777" w:rsidTr="003275B2">
      <w:tc>
        <w:tcPr>
          <w:tcW w:w="777" w:type="pct"/>
          <w:vMerge/>
          <w:shd w:val="clear" w:color="auto" w:fill="EEECE1" w:themeFill="background2"/>
          <w:vAlign w:val="center"/>
        </w:tcPr>
        <w:p w14:paraId="03DB1CF8" w14:textId="77777777" w:rsidR="00DB5856" w:rsidRPr="00D95587" w:rsidRDefault="00DB5856"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DB5856" w:rsidRPr="00D95587" w:rsidRDefault="00DB5856"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DB5856" w:rsidRPr="00D95587" w:rsidRDefault="00DB5856"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DB5856" w:rsidRPr="00D95587" w:rsidRDefault="00DB5856"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DB5856" w:rsidRPr="00D95587" w:rsidRDefault="00DB5856"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DB5856" w:rsidRPr="00D95587" w:rsidRDefault="00DB5856"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DB5856" w:rsidRPr="00D95587" w:rsidRDefault="00DB5856"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DB5856" w:rsidRPr="00D95587" w:rsidRDefault="00DB5856" w:rsidP="00212665">
          <w:pPr>
            <w:adjustRightInd w:val="0"/>
            <w:spacing w:line="276" w:lineRule="auto"/>
            <w:jc w:val="center"/>
            <w:rPr>
              <w:rFonts w:eastAsia="Arial Unicode MS" w:cs="Arial"/>
              <w:b/>
              <w:sz w:val="18"/>
            </w:rPr>
          </w:pPr>
        </w:p>
      </w:tc>
    </w:tr>
  </w:tbl>
  <w:p w14:paraId="170512BE" w14:textId="77777777" w:rsidR="00DB5856" w:rsidRPr="00A96CC1" w:rsidRDefault="00DB5856"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DB5856" w:rsidRPr="00DA13BA" w:rsidRDefault="00DB5856"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DB5856" w:rsidRPr="00A96CC1" w:rsidRDefault="00DB5856"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39508777">
    <w:abstractNumId w:val="2"/>
  </w:num>
  <w:num w:numId="2" w16cid:durableId="1816608556">
    <w:abstractNumId w:val="30"/>
  </w:num>
  <w:num w:numId="3" w16cid:durableId="241070178">
    <w:abstractNumId w:val="14"/>
  </w:num>
  <w:num w:numId="4" w16cid:durableId="2125690138">
    <w:abstractNumId w:val="15"/>
  </w:num>
  <w:num w:numId="5" w16cid:durableId="2120221342">
    <w:abstractNumId w:val="1"/>
  </w:num>
  <w:num w:numId="6" w16cid:durableId="231745337">
    <w:abstractNumId w:val="9"/>
  </w:num>
  <w:num w:numId="7" w16cid:durableId="1966228642">
    <w:abstractNumId w:val="21"/>
  </w:num>
  <w:num w:numId="8" w16cid:durableId="823738355">
    <w:abstractNumId w:val="19"/>
  </w:num>
  <w:num w:numId="9" w16cid:durableId="89083193">
    <w:abstractNumId w:val="18"/>
  </w:num>
  <w:num w:numId="10" w16cid:durableId="1421290945">
    <w:abstractNumId w:val="36"/>
  </w:num>
  <w:num w:numId="11" w16cid:durableId="210969666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2834823">
    <w:abstractNumId w:val="28"/>
  </w:num>
  <w:num w:numId="13" w16cid:durableId="640497545">
    <w:abstractNumId w:val="25"/>
  </w:num>
  <w:num w:numId="14" w16cid:durableId="152288835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93873128">
    <w:abstractNumId w:val="12"/>
  </w:num>
  <w:num w:numId="16" w16cid:durableId="1661540015">
    <w:abstractNumId w:val="27"/>
  </w:num>
  <w:num w:numId="17" w16cid:durableId="1462916224">
    <w:abstractNumId w:val="29"/>
  </w:num>
  <w:num w:numId="18" w16cid:durableId="152779038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0121624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9431016">
    <w:abstractNumId w:val="5"/>
  </w:num>
  <w:num w:numId="21" w16cid:durableId="104972130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468585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50442393">
    <w:abstractNumId w:val="22"/>
  </w:num>
  <w:num w:numId="24" w16cid:durableId="5303381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2432395">
    <w:abstractNumId w:val="34"/>
  </w:num>
  <w:num w:numId="26" w16cid:durableId="1202015436">
    <w:abstractNumId w:val="24"/>
  </w:num>
  <w:num w:numId="27" w16cid:durableId="1431899639">
    <w:abstractNumId w:val="6"/>
  </w:num>
  <w:num w:numId="28" w16cid:durableId="900097193">
    <w:abstractNumId w:val="17"/>
  </w:num>
  <w:num w:numId="29" w16cid:durableId="1617635622">
    <w:abstractNumId w:val="11"/>
  </w:num>
  <w:num w:numId="30" w16cid:durableId="191150454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370929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1345089">
    <w:abstractNumId w:val="33"/>
  </w:num>
  <w:num w:numId="33" w16cid:durableId="522674497">
    <w:abstractNumId w:val="13"/>
  </w:num>
  <w:num w:numId="34" w16cid:durableId="699159602">
    <w:abstractNumId w:val="0"/>
  </w:num>
  <w:num w:numId="35" w16cid:durableId="1282763557">
    <w:abstractNumId w:val="26"/>
  </w:num>
  <w:num w:numId="36" w16cid:durableId="119501239">
    <w:abstractNumId w:val="3"/>
  </w:num>
  <w:num w:numId="37" w16cid:durableId="338389407">
    <w:abstractNumId w:val="20"/>
  </w:num>
  <w:num w:numId="38" w16cid:durableId="11632066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97149"/>
    <w:rsid w:val="000A00FD"/>
    <w:rsid w:val="000C3379"/>
    <w:rsid w:val="000D1A46"/>
    <w:rsid w:val="000E6C60"/>
    <w:rsid w:val="00115D34"/>
    <w:rsid w:val="00193070"/>
    <w:rsid w:val="001C42AE"/>
    <w:rsid w:val="001D3ED4"/>
    <w:rsid w:val="001E0F2A"/>
    <w:rsid w:val="00212665"/>
    <w:rsid w:val="002175F3"/>
    <w:rsid w:val="00221EE5"/>
    <w:rsid w:val="00227926"/>
    <w:rsid w:val="002F19E9"/>
    <w:rsid w:val="00311AA0"/>
    <w:rsid w:val="003275B2"/>
    <w:rsid w:val="00335831"/>
    <w:rsid w:val="003665E9"/>
    <w:rsid w:val="003A6B06"/>
    <w:rsid w:val="003D0C00"/>
    <w:rsid w:val="003D2008"/>
    <w:rsid w:val="003D7BB1"/>
    <w:rsid w:val="00406C9A"/>
    <w:rsid w:val="00437935"/>
    <w:rsid w:val="00443BB5"/>
    <w:rsid w:val="00443E53"/>
    <w:rsid w:val="00490BB2"/>
    <w:rsid w:val="00497A21"/>
    <w:rsid w:val="004B7893"/>
    <w:rsid w:val="00506B0B"/>
    <w:rsid w:val="00554FB8"/>
    <w:rsid w:val="005611DD"/>
    <w:rsid w:val="005D4794"/>
    <w:rsid w:val="006073A4"/>
    <w:rsid w:val="006104B1"/>
    <w:rsid w:val="0061079B"/>
    <w:rsid w:val="00646F1D"/>
    <w:rsid w:val="00656D63"/>
    <w:rsid w:val="00676E85"/>
    <w:rsid w:val="006A5423"/>
    <w:rsid w:val="006C191B"/>
    <w:rsid w:val="006E6D04"/>
    <w:rsid w:val="006F751C"/>
    <w:rsid w:val="00713C48"/>
    <w:rsid w:val="007210C6"/>
    <w:rsid w:val="007475B4"/>
    <w:rsid w:val="00750C7E"/>
    <w:rsid w:val="007618C3"/>
    <w:rsid w:val="007D7227"/>
    <w:rsid w:val="007E4A5A"/>
    <w:rsid w:val="00805407"/>
    <w:rsid w:val="00830CD9"/>
    <w:rsid w:val="00847779"/>
    <w:rsid w:val="008629B7"/>
    <w:rsid w:val="0086339A"/>
    <w:rsid w:val="008C398F"/>
    <w:rsid w:val="008D072A"/>
    <w:rsid w:val="008F6310"/>
    <w:rsid w:val="009130E3"/>
    <w:rsid w:val="00987DC9"/>
    <w:rsid w:val="00996099"/>
    <w:rsid w:val="009B34B2"/>
    <w:rsid w:val="00A1568A"/>
    <w:rsid w:val="00A37047"/>
    <w:rsid w:val="00A4729D"/>
    <w:rsid w:val="00AF3DC4"/>
    <w:rsid w:val="00B31297"/>
    <w:rsid w:val="00B60B00"/>
    <w:rsid w:val="00B9332B"/>
    <w:rsid w:val="00B9626D"/>
    <w:rsid w:val="00BA66C6"/>
    <w:rsid w:val="00BE1836"/>
    <w:rsid w:val="00C07629"/>
    <w:rsid w:val="00C206C4"/>
    <w:rsid w:val="00C20E61"/>
    <w:rsid w:val="00C56E18"/>
    <w:rsid w:val="00CD17B2"/>
    <w:rsid w:val="00D317BE"/>
    <w:rsid w:val="00D35713"/>
    <w:rsid w:val="00D5283C"/>
    <w:rsid w:val="00D64E49"/>
    <w:rsid w:val="00D73A2D"/>
    <w:rsid w:val="00D80492"/>
    <w:rsid w:val="00DB5703"/>
    <w:rsid w:val="00DB5856"/>
    <w:rsid w:val="00DC1924"/>
    <w:rsid w:val="00DC30F6"/>
    <w:rsid w:val="00DC3DF2"/>
    <w:rsid w:val="00E11C41"/>
    <w:rsid w:val="00E509FF"/>
    <w:rsid w:val="00E73BFC"/>
    <w:rsid w:val="00F11D1E"/>
    <w:rsid w:val="00F362C8"/>
    <w:rsid w:val="00F37F65"/>
    <w:rsid w:val="00F52C17"/>
    <w:rsid w:val="00F7219D"/>
    <w:rsid w:val="00F84AE8"/>
    <w:rsid w:val="00F84D80"/>
    <w:rsid w:val="00FA760A"/>
    <w:rsid w:val="00FE127C"/>
    <w:rsid w:val="00FE5FC2"/>
    <w:rsid w:val="1346D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25376BF1"/>
  <w15:docId w15:val="{0F38F15E-911F-4446-9596-9256EF4DA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4.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6.xml"/><Relationship Id="rId28" Type="http://schemas.openxmlformats.org/officeDocument/2006/relationships/image" Target="media/image8.jpeg"/><Relationship Id="rId10" Type="http://schemas.openxmlformats.org/officeDocument/2006/relationships/footer" Target="footer2.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header" Target="header7.xml"/><Relationship Id="rId27" Type="http://schemas.openxmlformats.org/officeDocument/2006/relationships/image" Target="media/image7.png"/><Relationship Id="rId30"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8565</Words>
  <Characters>48822</Characters>
  <Application>Microsoft Office Word</Application>
  <DocSecurity>0</DocSecurity>
  <Lines>406</Lines>
  <Paragraphs>114</Paragraphs>
  <ScaleCrop>false</ScaleCrop>
  <Company>Hewlett-Packard Company</Company>
  <LinksUpToDate>false</LinksUpToDate>
  <CharactersWithSpaces>57273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64</cp:revision>
  <cp:lastPrinted>2022-02-28T16:33:00Z</cp:lastPrinted>
  <dcterms:created xsi:type="dcterms:W3CDTF">2020-11-17T08:35:00Z</dcterms:created>
  <dcterms:modified xsi:type="dcterms:W3CDTF">2024-07-05T08:00:00Z</dcterms:modified>
</cp:coreProperties>
</file>