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C9878" w14:textId="77777777" w:rsidR="00CF15EB" w:rsidRDefault="00000000">
      <w:r>
        <w:rPr>
          <w:b/>
          <w:color w:val="009EDA"/>
          <w:sz w:val="32"/>
        </w:rPr>
        <w:t>BENZA WATER STORAGE</w:t>
      </w:r>
    </w:p>
    <w:p w14:paraId="55120AF6" w14:textId="77777777" w:rsidR="00CF15EB" w:rsidRDefault="00000000">
      <w:r>
        <w:rPr>
          <w:b/>
          <w:color w:val="0A2540"/>
          <w:sz w:val="40"/>
        </w:rPr>
        <w:t>Controllo del catalogo online</w:t>
      </w:r>
    </w:p>
    <w:p w14:paraId="303B5144" w14:textId="77777777" w:rsidR="00CF15EB" w:rsidRDefault="00000000">
      <w:r>
        <w:rPr>
          <w:color w:val="606A76"/>
          <w:sz w:val="20"/>
        </w:rPr>
        <w:t>Modelli inseriti sotto il prodotto sbagliato e prodotti da creare · 14/08/2026</w:t>
      </w:r>
    </w:p>
    <w:p w14:paraId="6EA965A2" w14:textId="77777777" w:rsidR="00CF15EB" w:rsidRDefault="00000000">
      <w:pPr>
        <w:pStyle w:val="Titolo1"/>
      </w:pPr>
      <w:r>
        <w:t>Di cosa si tratta</w:t>
      </w:r>
    </w:p>
    <w:p w14:paraId="73ACE013" w14:textId="77777777" w:rsidR="00CF15EB" w:rsidRDefault="00000000">
      <w:r>
        <w:t>Abbiamo passato in rassegna tutto il catalogo del sito: 58 prodotti e 346 modelli visibili. Ne è uscito l'elenco qui sotto, diviso per tipo di problema. Le prime due sezioni sono quelle da sistemare per prime, perché possono generare errori negli ordini. Le altre riguardano la chiarezza per chi naviga il sito.</w:t>
      </w:r>
    </w:p>
    <w:p w14:paraId="4A1D2C37" w14:textId="77777777" w:rsidR="00CF15EB" w:rsidRDefault="00000000">
      <w:r>
        <w:t>Niente è stato modificato: sono segnalazioni. Diteci quali volete che sistemiamo e le facciamo noi, oppure le fate voi dal pannello.</w:t>
      </w:r>
    </w:p>
    <w:p w14:paraId="60A96E9E" w14:textId="77777777" w:rsidR="006C4ACF" w:rsidRDefault="006C4ACF"/>
    <w:p w14:paraId="5C3628CC" w14:textId="77777777" w:rsidR="00CF15EB" w:rsidRDefault="00000000">
      <w:pPr>
        <w:pStyle w:val="Titolo1"/>
      </w:pPr>
      <w:r>
        <w:t>1. Codici uguali su articoli diversi</w:t>
      </w:r>
    </w:p>
    <w:p w14:paraId="24C80CC0" w14:textId="77777777" w:rsidR="00CF15EB" w:rsidRDefault="00000000">
      <w:r>
        <w:t>Sono i casi più seri: due articoli diversi hanno lo stesso codice. Chi ordina rischia di ricevere la cosa sbagliata, e il codice non identifica più niente. Vanno corretti scegliendo il codice giusto per ciascuno.</w:t>
      </w:r>
    </w:p>
    <w:tbl>
      <w:tblPr>
        <w:tblStyle w:val="Grigliatabella"/>
        <w:tblW w:w="0" w:type="auto"/>
        <w:tblLook w:val="04A0" w:firstRow="1" w:lastRow="0" w:firstColumn="1" w:lastColumn="0" w:noHBand="0" w:noVBand="1"/>
      </w:tblPr>
      <w:tblGrid>
        <w:gridCol w:w="1761"/>
        <w:gridCol w:w="3546"/>
        <w:gridCol w:w="3549"/>
      </w:tblGrid>
      <w:tr w:rsidR="00CF15EB" w14:paraId="6C8FB438" w14:textId="77777777">
        <w:tc>
          <w:tcPr>
            <w:tcW w:w="1814" w:type="dxa"/>
            <w:shd w:val="clear" w:color="auto" w:fill="009EDA"/>
          </w:tcPr>
          <w:p w14:paraId="299DF825" w14:textId="77777777" w:rsidR="00CF15EB" w:rsidRDefault="00000000">
            <w:r>
              <w:rPr>
                <w:b/>
                <w:color w:val="FFFFFF"/>
                <w:sz w:val="18"/>
              </w:rPr>
              <w:t>Codice</w:t>
            </w:r>
          </w:p>
        </w:tc>
        <w:tc>
          <w:tcPr>
            <w:tcW w:w="3742" w:type="dxa"/>
            <w:shd w:val="clear" w:color="auto" w:fill="009EDA"/>
          </w:tcPr>
          <w:p w14:paraId="2C45677A" w14:textId="77777777" w:rsidR="00CF15EB" w:rsidRDefault="00000000">
            <w:r>
              <w:rPr>
                <w:b/>
                <w:color w:val="FFFFFF"/>
                <w:sz w:val="18"/>
              </w:rPr>
              <w:t>Primo articolo</w:t>
            </w:r>
          </w:p>
        </w:tc>
        <w:tc>
          <w:tcPr>
            <w:tcW w:w="3742" w:type="dxa"/>
            <w:shd w:val="clear" w:color="auto" w:fill="009EDA"/>
          </w:tcPr>
          <w:p w14:paraId="7D9F8A75" w14:textId="77777777" w:rsidR="00CF15EB" w:rsidRDefault="00000000">
            <w:r>
              <w:rPr>
                <w:b/>
                <w:color w:val="FFFFFF"/>
                <w:sz w:val="18"/>
              </w:rPr>
              <w:t>Secondo articolo</w:t>
            </w:r>
          </w:p>
        </w:tc>
      </w:tr>
      <w:tr w:rsidR="00CF15EB" w14:paraId="707EC138" w14:textId="77777777">
        <w:tc>
          <w:tcPr>
            <w:tcW w:w="1814" w:type="dxa"/>
          </w:tcPr>
          <w:p w14:paraId="6001C300" w14:textId="77777777" w:rsidR="00CF15EB" w:rsidRDefault="00000000">
            <w:r>
              <w:rPr>
                <w:sz w:val="18"/>
              </w:rPr>
              <w:t>OASE57751</w:t>
            </w:r>
          </w:p>
        </w:tc>
        <w:tc>
          <w:tcPr>
            <w:tcW w:w="3742" w:type="dxa"/>
          </w:tcPr>
          <w:p w14:paraId="3EA2BE2D" w14:textId="77777777" w:rsidR="00CF15EB" w:rsidRDefault="00000000">
            <w:r>
              <w:rPr>
                <w:sz w:val="18"/>
              </w:rPr>
              <w:t>Rete per laghetti AquaNet1 3 x 4 m</w:t>
            </w:r>
            <w:r>
              <w:rPr>
                <w:sz w:val="18"/>
              </w:rPr>
              <w:br/>
              <w:t>(prodotto: Attrezzi e accessori per il laghetto)</w:t>
            </w:r>
          </w:p>
        </w:tc>
        <w:tc>
          <w:tcPr>
            <w:tcW w:w="3742" w:type="dxa"/>
          </w:tcPr>
          <w:p w14:paraId="0466A2C3" w14:textId="77777777" w:rsidR="00CF15EB" w:rsidRDefault="00000000">
            <w:r>
              <w:rPr>
                <w:sz w:val="18"/>
              </w:rPr>
              <w:t>Bordo per laghetto Pondedge h 14 cm x 25 m</w:t>
            </w:r>
            <w:r>
              <w:rPr>
                <w:sz w:val="18"/>
              </w:rPr>
              <w:br/>
              <w:t>(prodotto: Bordo del laghetto)</w:t>
            </w:r>
          </w:p>
        </w:tc>
      </w:tr>
      <w:tr w:rsidR="00CF15EB" w14:paraId="418598BD" w14:textId="77777777">
        <w:tc>
          <w:tcPr>
            <w:tcW w:w="1814" w:type="dxa"/>
          </w:tcPr>
          <w:p w14:paraId="49C76BE4" w14:textId="77777777" w:rsidR="00CF15EB" w:rsidRDefault="00000000">
            <w:r>
              <w:rPr>
                <w:sz w:val="18"/>
              </w:rPr>
              <w:t>OASE70241</w:t>
            </w:r>
          </w:p>
        </w:tc>
        <w:tc>
          <w:tcPr>
            <w:tcW w:w="3742" w:type="dxa"/>
          </w:tcPr>
          <w:p w14:paraId="0282EEE9" w14:textId="77777777" w:rsidR="00CF15EB" w:rsidRDefault="00000000">
            <w:r>
              <w:rPr>
                <w:sz w:val="18"/>
              </w:rPr>
              <w:t>Ricambio set spugna Filtral UVC 3000</w:t>
            </w:r>
            <w:r>
              <w:rPr>
                <w:sz w:val="18"/>
              </w:rPr>
              <w:br/>
              <w:t>(prodotto: Ricambi OASE)</w:t>
            </w:r>
          </w:p>
        </w:tc>
        <w:tc>
          <w:tcPr>
            <w:tcW w:w="3742" w:type="dxa"/>
          </w:tcPr>
          <w:p w14:paraId="74141564" w14:textId="77777777" w:rsidR="00CF15EB" w:rsidRDefault="00000000">
            <w:r>
              <w:rPr>
                <w:sz w:val="18"/>
              </w:rPr>
              <w:t>Ricambio set spugna Filtral UVC 6000/9000</w:t>
            </w:r>
            <w:r>
              <w:rPr>
                <w:sz w:val="18"/>
              </w:rPr>
              <w:br/>
              <w:t>(stesso prodotto)</w:t>
            </w:r>
          </w:p>
        </w:tc>
      </w:tr>
      <w:tr w:rsidR="00CF15EB" w14:paraId="6219F95C" w14:textId="77777777">
        <w:tc>
          <w:tcPr>
            <w:tcW w:w="1814" w:type="dxa"/>
          </w:tcPr>
          <w:p w14:paraId="3D415B5C" w14:textId="77777777" w:rsidR="00CF15EB" w:rsidRDefault="00000000">
            <w:r>
              <w:rPr>
                <w:sz w:val="18"/>
              </w:rPr>
              <w:t>CARPEKOI</w:t>
            </w:r>
          </w:p>
        </w:tc>
        <w:tc>
          <w:tcPr>
            <w:tcW w:w="3742" w:type="dxa"/>
          </w:tcPr>
          <w:p w14:paraId="0F5AA3F4" w14:textId="77777777" w:rsidR="00CF15EB" w:rsidRDefault="00000000">
            <w:r>
              <w:rPr>
                <w:sz w:val="18"/>
              </w:rPr>
              <w:t>Fastpond</w:t>
            </w:r>
            <w:r>
              <w:rPr>
                <w:sz w:val="18"/>
              </w:rPr>
              <w:br/>
              <w:t>(prodotto: Acquisto Carpe Koi per laghetti)</w:t>
            </w:r>
          </w:p>
        </w:tc>
        <w:tc>
          <w:tcPr>
            <w:tcW w:w="3742" w:type="dxa"/>
          </w:tcPr>
          <w:p w14:paraId="23507EB7" w14:textId="77777777" w:rsidR="00CF15EB" w:rsidRDefault="00000000">
            <w:r>
              <w:rPr>
                <w:sz w:val="18"/>
              </w:rPr>
              <w:t>Bio Universo Acquatico</w:t>
            </w:r>
            <w:r>
              <w:rPr>
                <w:sz w:val="18"/>
              </w:rPr>
              <w:br/>
              <w:t>(prodotto: Bio Universo Acquatico)</w:t>
            </w:r>
          </w:p>
        </w:tc>
      </w:tr>
    </w:tbl>
    <w:p w14:paraId="71B092AC" w14:textId="77777777" w:rsidR="006C4ACF" w:rsidRDefault="006C4ACF">
      <w:pPr>
        <w:pStyle w:val="Titolo1"/>
      </w:pPr>
    </w:p>
    <w:p w14:paraId="1980382F" w14:textId="5F058447" w:rsidR="00CF15EB" w:rsidRDefault="00000000">
      <w:pPr>
        <w:pStyle w:val="Titolo1"/>
      </w:pPr>
      <w:r>
        <w:t>2. Stesso articolo inserito in due prodotti</w:t>
      </w:r>
    </w:p>
    <w:p w14:paraId="66F81CEB" w14:textId="77777777" w:rsidR="00CF15EB" w:rsidRDefault="00000000">
      <w:r>
        <w:t>Questi tre ugelli compaiono due volte sul sito, sotto due prodotti diversi. Chi cerca li trova doppi, e se cambiate il prezzo in un punto solo restano disallineati. Va scelto dove tenerli.</w:t>
      </w:r>
    </w:p>
    <w:tbl>
      <w:tblPr>
        <w:tblStyle w:val="Grigliatabella"/>
        <w:tblW w:w="0" w:type="auto"/>
        <w:tblLook w:val="04A0" w:firstRow="1" w:lastRow="0" w:firstColumn="1" w:lastColumn="0" w:noHBand="0" w:noVBand="1"/>
      </w:tblPr>
      <w:tblGrid>
        <w:gridCol w:w="1761"/>
        <w:gridCol w:w="2901"/>
        <w:gridCol w:w="4194"/>
      </w:tblGrid>
      <w:tr w:rsidR="00CF15EB" w14:paraId="0578F52E" w14:textId="77777777">
        <w:tc>
          <w:tcPr>
            <w:tcW w:w="1814" w:type="dxa"/>
            <w:shd w:val="clear" w:color="auto" w:fill="009EDA"/>
          </w:tcPr>
          <w:p w14:paraId="577A45E7" w14:textId="77777777" w:rsidR="00CF15EB" w:rsidRDefault="00000000">
            <w:r>
              <w:rPr>
                <w:b/>
                <w:color w:val="FFFFFF"/>
                <w:sz w:val="18"/>
              </w:rPr>
              <w:t>Codice</w:t>
            </w:r>
          </w:p>
        </w:tc>
        <w:tc>
          <w:tcPr>
            <w:tcW w:w="3061" w:type="dxa"/>
            <w:shd w:val="clear" w:color="auto" w:fill="009EDA"/>
          </w:tcPr>
          <w:p w14:paraId="08D8834A" w14:textId="77777777" w:rsidR="00CF15EB" w:rsidRDefault="00000000">
            <w:r>
              <w:rPr>
                <w:b/>
                <w:color w:val="FFFFFF"/>
                <w:sz w:val="18"/>
              </w:rPr>
              <w:t>Articolo</w:t>
            </w:r>
          </w:p>
        </w:tc>
        <w:tc>
          <w:tcPr>
            <w:tcW w:w="4422" w:type="dxa"/>
            <w:shd w:val="clear" w:color="auto" w:fill="009EDA"/>
          </w:tcPr>
          <w:p w14:paraId="75317596" w14:textId="77777777" w:rsidR="00CF15EB" w:rsidRDefault="00000000">
            <w:r>
              <w:rPr>
                <w:b/>
                <w:color w:val="FFFFFF"/>
                <w:sz w:val="18"/>
              </w:rPr>
              <w:t>Compare in questi due prodotti</w:t>
            </w:r>
          </w:p>
        </w:tc>
      </w:tr>
      <w:tr w:rsidR="00CF15EB" w14:paraId="03F537EB" w14:textId="77777777">
        <w:tc>
          <w:tcPr>
            <w:tcW w:w="1814" w:type="dxa"/>
          </w:tcPr>
          <w:p w14:paraId="0C629897" w14:textId="77777777" w:rsidR="00CF15EB" w:rsidRDefault="00000000">
            <w:r>
              <w:rPr>
                <w:sz w:val="18"/>
              </w:rPr>
              <w:t>OASE50982</w:t>
            </w:r>
          </w:p>
        </w:tc>
        <w:tc>
          <w:tcPr>
            <w:tcW w:w="3061" w:type="dxa"/>
          </w:tcPr>
          <w:p w14:paraId="3D849925" w14:textId="77777777" w:rsidR="00CF15EB" w:rsidRDefault="00000000">
            <w:r>
              <w:rPr>
                <w:sz w:val="18"/>
              </w:rPr>
              <w:t>Ugello effetto schiuma 22 - 5 K</w:t>
            </w:r>
          </w:p>
        </w:tc>
        <w:tc>
          <w:tcPr>
            <w:tcW w:w="4422" w:type="dxa"/>
          </w:tcPr>
          <w:p w14:paraId="22F3F470" w14:textId="77777777" w:rsidR="00CF15EB" w:rsidRDefault="00000000">
            <w:r>
              <w:rPr>
                <w:sz w:val="18"/>
              </w:rPr>
              <w:t>Fontane per ossigenazione e kit luci  ·  Giochi d'acqua e cascate</w:t>
            </w:r>
          </w:p>
        </w:tc>
      </w:tr>
      <w:tr w:rsidR="00CF15EB" w14:paraId="3ACF26F6" w14:textId="77777777">
        <w:tc>
          <w:tcPr>
            <w:tcW w:w="1814" w:type="dxa"/>
          </w:tcPr>
          <w:p w14:paraId="716EF3EE" w14:textId="77777777" w:rsidR="00CF15EB" w:rsidRDefault="00000000">
            <w:r>
              <w:rPr>
                <w:sz w:val="18"/>
              </w:rPr>
              <w:t>OASE50984</w:t>
            </w:r>
          </w:p>
        </w:tc>
        <w:tc>
          <w:tcPr>
            <w:tcW w:w="3061" w:type="dxa"/>
          </w:tcPr>
          <w:p w14:paraId="4890EF31" w14:textId="77777777" w:rsidR="00CF15EB" w:rsidRDefault="00000000">
            <w:r>
              <w:rPr>
                <w:sz w:val="18"/>
              </w:rPr>
              <w:t>Ugello effetto schiuma 35-10 E</w:t>
            </w:r>
          </w:p>
        </w:tc>
        <w:tc>
          <w:tcPr>
            <w:tcW w:w="4422" w:type="dxa"/>
          </w:tcPr>
          <w:p w14:paraId="7B34FCB2" w14:textId="77777777" w:rsidR="00CF15EB" w:rsidRDefault="00000000">
            <w:r>
              <w:rPr>
                <w:sz w:val="18"/>
              </w:rPr>
              <w:t>Fontane per ossigenazione e kit luci  ·  Giochi d'acqua e cascate</w:t>
            </w:r>
          </w:p>
        </w:tc>
      </w:tr>
      <w:tr w:rsidR="00CF15EB" w14:paraId="2DF9FCC0" w14:textId="77777777">
        <w:tc>
          <w:tcPr>
            <w:tcW w:w="1814" w:type="dxa"/>
          </w:tcPr>
          <w:p w14:paraId="38166D3B" w14:textId="77777777" w:rsidR="00CF15EB" w:rsidRDefault="00000000">
            <w:r>
              <w:rPr>
                <w:sz w:val="18"/>
              </w:rPr>
              <w:t>OASE52319</w:t>
            </w:r>
          </w:p>
        </w:tc>
        <w:tc>
          <w:tcPr>
            <w:tcW w:w="3061" w:type="dxa"/>
          </w:tcPr>
          <w:p w14:paraId="4F693D4F" w14:textId="77777777" w:rsidR="00CF15EB" w:rsidRDefault="00000000">
            <w:r>
              <w:rPr>
                <w:sz w:val="18"/>
              </w:rPr>
              <w:t>Ugello Vulkan 37 - 2,5 K</w:t>
            </w:r>
          </w:p>
        </w:tc>
        <w:tc>
          <w:tcPr>
            <w:tcW w:w="4422" w:type="dxa"/>
          </w:tcPr>
          <w:p w14:paraId="1361E77A" w14:textId="77777777" w:rsidR="00CF15EB" w:rsidRDefault="00000000">
            <w:r>
              <w:rPr>
                <w:sz w:val="18"/>
              </w:rPr>
              <w:t>Fontane per ossigenazione e kit luci  ·  Giochi d'acqua e cascate</w:t>
            </w:r>
          </w:p>
        </w:tc>
      </w:tr>
    </w:tbl>
    <w:p w14:paraId="6A622BE3" w14:textId="77777777" w:rsidR="00CF15EB" w:rsidRDefault="00000000">
      <w:pPr>
        <w:pStyle w:val="Titolo1"/>
      </w:pPr>
      <w:r>
        <w:lastRenderedPageBreak/>
        <w:t>3. Modelli sotto il prodotto sbagliato</w:t>
      </w:r>
    </w:p>
    <w:p w14:paraId="533A9102" w14:textId="77777777" w:rsidR="00CF15EB" w:rsidRDefault="00000000">
      <w:r>
        <w:t>Articoli che stanno sotto un prodotto che non li descrive. Vanno spostati.</w:t>
      </w:r>
    </w:p>
    <w:tbl>
      <w:tblPr>
        <w:tblStyle w:val="Grigliatabella"/>
        <w:tblW w:w="0" w:type="auto"/>
        <w:tblLook w:val="04A0" w:firstRow="1" w:lastRow="0" w:firstColumn="1" w:lastColumn="0" w:noHBand="0" w:noVBand="1"/>
      </w:tblPr>
      <w:tblGrid>
        <w:gridCol w:w="2924"/>
        <w:gridCol w:w="2500"/>
        <w:gridCol w:w="3432"/>
      </w:tblGrid>
      <w:tr w:rsidR="00CF15EB" w14:paraId="0B7C3F6D" w14:textId="77777777">
        <w:tc>
          <w:tcPr>
            <w:tcW w:w="3061" w:type="dxa"/>
            <w:shd w:val="clear" w:color="auto" w:fill="009EDA"/>
          </w:tcPr>
          <w:p w14:paraId="08D9E900" w14:textId="77777777" w:rsidR="00CF15EB" w:rsidRDefault="00000000">
            <w:r>
              <w:rPr>
                <w:b/>
                <w:color w:val="FFFFFF"/>
                <w:sz w:val="18"/>
              </w:rPr>
              <w:t>Articolo</w:t>
            </w:r>
          </w:p>
        </w:tc>
        <w:tc>
          <w:tcPr>
            <w:tcW w:w="2608" w:type="dxa"/>
            <w:shd w:val="clear" w:color="auto" w:fill="009EDA"/>
          </w:tcPr>
          <w:p w14:paraId="2ACC4E5D" w14:textId="77777777" w:rsidR="00CF15EB" w:rsidRDefault="00000000">
            <w:r>
              <w:rPr>
                <w:b/>
                <w:color w:val="FFFFFF"/>
                <w:sz w:val="18"/>
              </w:rPr>
              <w:t>Oggi sta sotto</w:t>
            </w:r>
          </w:p>
        </w:tc>
        <w:tc>
          <w:tcPr>
            <w:tcW w:w="3628" w:type="dxa"/>
            <w:shd w:val="clear" w:color="auto" w:fill="009EDA"/>
          </w:tcPr>
          <w:p w14:paraId="7AE70373" w14:textId="77777777" w:rsidR="00CF15EB" w:rsidRDefault="00000000">
            <w:r>
              <w:rPr>
                <w:b/>
                <w:color w:val="FFFFFF"/>
                <w:sz w:val="18"/>
              </w:rPr>
              <w:t>Dovrebbe stare</w:t>
            </w:r>
          </w:p>
        </w:tc>
      </w:tr>
      <w:tr w:rsidR="00CF15EB" w14:paraId="291B774F" w14:textId="77777777">
        <w:tc>
          <w:tcPr>
            <w:tcW w:w="3061" w:type="dxa"/>
          </w:tcPr>
          <w:p w14:paraId="3899FA9C" w14:textId="77777777" w:rsidR="00CF15EB" w:rsidRDefault="00000000">
            <w:r>
              <w:rPr>
                <w:sz w:val="18"/>
              </w:rPr>
              <w:t>LunAqua 3 LED kit da 1 faretto</w:t>
            </w:r>
            <w:r>
              <w:rPr>
                <w:sz w:val="18"/>
              </w:rPr>
              <w:br/>
              <w:t>LunAqua 3 LED kit da 3 faretti</w:t>
            </w:r>
            <w:r>
              <w:rPr>
                <w:sz w:val="18"/>
              </w:rPr>
              <w:br/>
              <w:t>Kit illuminazione AirFlo 3 fari a Led</w:t>
            </w:r>
          </w:p>
        </w:tc>
        <w:tc>
          <w:tcPr>
            <w:tcW w:w="2608" w:type="dxa"/>
          </w:tcPr>
          <w:p w14:paraId="06300D7D" w14:textId="77777777" w:rsidR="00CF15EB" w:rsidRDefault="00000000">
            <w:r>
              <w:rPr>
                <w:sz w:val="18"/>
              </w:rPr>
              <w:t>Fontane per ossigenazione e kit luci</w:t>
            </w:r>
          </w:p>
        </w:tc>
        <w:tc>
          <w:tcPr>
            <w:tcW w:w="3628" w:type="dxa"/>
          </w:tcPr>
          <w:p w14:paraId="7C822D94" w14:textId="77777777" w:rsidR="00CF15EB" w:rsidRDefault="00000000">
            <w:r>
              <w:rPr>
                <w:sz w:val="18"/>
              </w:rPr>
              <w:t>Set Luci LED OASE - Pontec, che esiste già</w:t>
            </w:r>
          </w:p>
        </w:tc>
      </w:tr>
      <w:tr w:rsidR="00CF15EB" w14:paraId="74CB731E" w14:textId="77777777">
        <w:tc>
          <w:tcPr>
            <w:tcW w:w="3061" w:type="dxa"/>
          </w:tcPr>
          <w:p w14:paraId="1DBCE4CC" w14:textId="77777777" w:rsidR="00CF15EB" w:rsidRDefault="00000000">
            <w:r>
              <w:rPr>
                <w:sz w:val="18"/>
              </w:rPr>
              <w:t>Laghetto preformato PE 80</w:t>
            </w:r>
            <w:r>
              <w:rPr>
                <w:sz w:val="18"/>
              </w:rPr>
              <w:br/>
              <w:t>Laghetto preformato PE 280</w:t>
            </w:r>
          </w:p>
        </w:tc>
        <w:tc>
          <w:tcPr>
            <w:tcW w:w="2608" w:type="dxa"/>
          </w:tcPr>
          <w:p w14:paraId="72A22A71" w14:textId="77777777" w:rsidR="00CF15EB" w:rsidRDefault="00000000">
            <w:r>
              <w:rPr>
                <w:sz w:val="18"/>
              </w:rPr>
              <w:t>Giochi d'acqua e cascate</w:t>
            </w:r>
          </w:p>
        </w:tc>
        <w:tc>
          <w:tcPr>
            <w:tcW w:w="3628" w:type="dxa"/>
          </w:tcPr>
          <w:p w14:paraId="52432411" w14:textId="77777777" w:rsidR="00CF15EB" w:rsidRDefault="00000000">
            <w:r>
              <w:rPr>
                <w:sz w:val="18"/>
              </w:rPr>
              <w:t>Un prodotto per i laghetti preformati: non sono giochi d'acqua</w:t>
            </w:r>
          </w:p>
        </w:tc>
      </w:tr>
      <w:tr w:rsidR="00CF15EB" w14:paraId="193D2205" w14:textId="77777777">
        <w:tc>
          <w:tcPr>
            <w:tcW w:w="3061" w:type="dxa"/>
          </w:tcPr>
          <w:p w14:paraId="3C0C4906" w14:textId="77777777" w:rsidR="00CF15EB" w:rsidRDefault="00000000">
            <w:r>
              <w:rPr>
                <w:sz w:val="18"/>
              </w:rPr>
              <w:t>Eco Control (centralina)</w:t>
            </w:r>
            <w:r>
              <w:rPr>
                <w:sz w:val="18"/>
              </w:rPr>
              <w:br/>
              <w:t>Filtro satellitare AquaMax Eco</w:t>
            </w:r>
          </w:p>
        </w:tc>
        <w:tc>
          <w:tcPr>
            <w:tcW w:w="2608" w:type="dxa"/>
          </w:tcPr>
          <w:p w14:paraId="3E5A4013" w14:textId="77777777" w:rsidR="00CF15EB" w:rsidRDefault="00000000">
            <w:r>
              <w:rPr>
                <w:sz w:val="18"/>
              </w:rPr>
              <w:t>Pompe per laghetti e cascatelle</w:t>
            </w:r>
          </w:p>
        </w:tc>
        <w:tc>
          <w:tcPr>
            <w:tcW w:w="3628" w:type="dxa"/>
          </w:tcPr>
          <w:p w14:paraId="2758EB07" w14:textId="77777777" w:rsidR="00CF15EB" w:rsidRDefault="00000000">
            <w:r>
              <w:rPr>
                <w:sz w:val="18"/>
              </w:rPr>
              <w:t>Uno fra gli accessori, l'altro fra i filtri: non sono pompe</w:t>
            </w:r>
          </w:p>
        </w:tc>
      </w:tr>
      <w:tr w:rsidR="00CF15EB" w14:paraId="36F74B8A" w14:textId="77777777">
        <w:tc>
          <w:tcPr>
            <w:tcW w:w="3061" w:type="dxa"/>
          </w:tcPr>
          <w:p w14:paraId="594ECF50" w14:textId="77777777" w:rsidR="00CF15EB" w:rsidRDefault="00000000">
            <w:r>
              <w:rPr>
                <w:sz w:val="18"/>
              </w:rPr>
              <w:t>Pontec MultiClear Set 15000</w:t>
            </w:r>
          </w:p>
        </w:tc>
        <w:tc>
          <w:tcPr>
            <w:tcW w:w="2608" w:type="dxa"/>
          </w:tcPr>
          <w:p w14:paraId="3F74246D" w14:textId="77777777" w:rsidR="00CF15EB" w:rsidRDefault="00000000">
            <w:r>
              <w:rPr>
                <w:sz w:val="18"/>
              </w:rPr>
              <w:t>Pompe per laghetti e cascatelle</w:t>
            </w:r>
          </w:p>
        </w:tc>
        <w:tc>
          <w:tcPr>
            <w:tcW w:w="3628" w:type="dxa"/>
          </w:tcPr>
          <w:p w14:paraId="65A646CE" w14:textId="77777777" w:rsidR="00CF15EB" w:rsidRDefault="00000000">
            <w:r>
              <w:rPr>
                <w:sz w:val="18"/>
              </w:rPr>
              <w:t>Fra i filtri: è un set con pompa, filtro e lampada.</w:t>
            </w:r>
            <w:r>
              <w:rPr>
                <w:sz w:val="18"/>
              </w:rPr>
              <w:br/>
              <w:t>Da verificare se è lo stesso del PONTEC50239 già presente lì</w:t>
            </w:r>
          </w:p>
        </w:tc>
      </w:tr>
      <w:tr w:rsidR="00CF15EB" w14:paraId="11E8667C" w14:textId="77777777">
        <w:tc>
          <w:tcPr>
            <w:tcW w:w="3061" w:type="dxa"/>
          </w:tcPr>
          <w:p w14:paraId="4819CCE4" w14:textId="77777777" w:rsidR="00CF15EB" w:rsidRDefault="00000000">
            <w:r>
              <w:rPr>
                <w:sz w:val="18"/>
              </w:rPr>
              <w:t>Impugnatura e tampone per primer</w:t>
            </w:r>
            <w:r>
              <w:rPr>
                <w:sz w:val="18"/>
              </w:rPr>
              <w:br/>
              <w:t>Rullino 40 mm</w:t>
            </w:r>
          </w:p>
        </w:tc>
        <w:tc>
          <w:tcPr>
            <w:tcW w:w="2608" w:type="dxa"/>
          </w:tcPr>
          <w:p w14:paraId="20D625EA" w14:textId="77777777" w:rsidR="00CF15EB" w:rsidRDefault="00000000">
            <w:r>
              <w:rPr>
                <w:sz w:val="18"/>
              </w:rPr>
              <w:t>Nastro per vulcanizzazioni EPDM</w:t>
            </w:r>
          </w:p>
        </w:tc>
        <w:tc>
          <w:tcPr>
            <w:tcW w:w="3628" w:type="dxa"/>
          </w:tcPr>
          <w:p w14:paraId="527948BD" w14:textId="77777777" w:rsidR="00CF15EB" w:rsidRDefault="00000000">
            <w:r>
              <w:rPr>
                <w:sz w:val="18"/>
              </w:rPr>
              <w:t>Sono attrezzi per la posa, non nastri</w:t>
            </w:r>
          </w:p>
        </w:tc>
      </w:tr>
      <w:tr w:rsidR="00CF15EB" w14:paraId="3FCAB3C2" w14:textId="77777777">
        <w:tc>
          <w:tcPr>
            <w:tcW w:w="3061" w:type="dxa"/>
          </w:tcPr>
          <w:p w14:paraId="1BB06523" w14:textId="77777777" w:rsidR="00CF15EB" w:rsidRDefault="00000000">
            <w:r>
              <w:rPr>
                <w:sz w:val="18"/>
              </w:rPr>
              <w:t>Interruttore elettrico</w:t>
            </w:r>
          </w:p>
        </w:tc>
        <w:tc>
          <w:tcPr>
            <w:tcW w:w="2608" w:type="dxa"/>
          </w:tcPr>
          <w:p w14:paraId="5924AB22" w14:textId="77777777" w:rsidR="00CF15EB" w:rsidRDefault="00000000">
            <w:r>
              <w:rPr>
                <w:sz w:val="18"/>
              </w:rPr>
              <w:t>Auto fill kit - galleggiante reintegro</w:t>
            </w:r>
          </w:p>
        </w:tc>
        <w:tc>
          <w:tcPr>
            <w:tcW w:w="3628" w:type="dxa"/>
          </w:tcPr>
          <w:p w14:paraId="6EC612C3" w14:textId="77777777" w:rsidR="00CF15EB" w:rsidRDefault="00000000">
            <w:r>
              <w:rPr>
                <w:sz w:val="18"/>
              </w:rPr>
              <w:t>Fra gli accessori elettrici: non è un galleggiante</w:t>
            </w:r>
          </w:p>
        </w:tc>
      </w:tr>
      <w:tr w:rsidR="00CF15EB" w14:paraId="7357A8AE" w14:textId="77777777">
        <w:tc>
          <w:tcPr>
            <w:tcW w:w="3061" w:type="dxa"/>
          </w:tcPr>
          <w:p w14:paraId="5E5EE920" w14:textId="77777777" w:rsidR="00CF15EB" w:rsidRDefault="00000000">
            <w:r>
              <w:rPr>
                <w:sz w:val="18"/>
              </w:rPr>
              <w:t>Interruttore automatico</w:t>
            </w:r>
          </w:p>
        </w:tc>
        <w:tc>
          <w:tcPr>
            <w:tcW w:w="2608" w:type="dxa"/>
          </w:tcPr>
          <w:p w14:paraId="7A224DAF" w14:textId="77777777" w:rsidR="00CF15EB" w:rsidRDefault="00000000">
            <w:r>
              <w:rPr>
                <w:sz w:val="18"/>
              </w:rPr>
              <w:t>Pompe per irrigazione OASE ProMax Garden</w:t>
            </w:r>
          </w:p>
        </w:tc>
        <w:tc>
          <w:tcPr>
            <w:tcW w:w="3628" w:type="dxa"/>
          </w:tcPr>
          <w:p w14:paraId="110B2358" w14:textId="77777777" w:rsidR="00CF15EB" w:rsidRDefault="00000000">
            <w:r>
              <w:rPr>
                <w:sz w:val="18"/>
              </w:rPr>
              <w:t>Fra gli accessori: non è una pompa</w:t>
            </w:r>
          </w:p>
        </w:tc>
      </w:tr>
      <w:tr w:rsidR="00CF15EB" w14:paraId="2C9D1BE1" w14:textId="77777777">
        <w:tc>
          <w:tcPr>
            <w:tcW w:w="3061" w:type="dxa"/>
          </w:tcPr>
          <w:p w14:paraId="04EF0085" w14:textId="77777777" w:rsidR="00CF15EB" w:rsidRDefault="00000000">
            <w:r>
              <w:rPr>
                <w:sz w:val="18"/>
              </w:rPr>
              <w:t>PondoFall, cascatella</w:t>
            </w:r>
          </w:p>
        </w:tc>
        <w:tc>
          <w:tcPr>
            <w:tcW w:w="2608" w:type="dxa"/>
          </w:tcPr>
          <w:p w14:paraId="5FF3919B" w14:textId="77777777" w:rsidR="00CF15EB" w:rsidRDefault="00000000">
            <w:r>
              <w:rPr>
                <w:sz w:val="18"/>
              </w:rPr>
              <w:t>Attrezzi e accessori per il laghetto</w:t>
            </w:r>
          </w:p>
        </w:tc>
        <w:tc>
          <w:tcPr>
            <w:tcW w:w="3628" w:type="dxa"/>
          </w:tcPr>
          <w:p w14:paraId="1E25D65B" w14:textId="77777777" w:rsidR="00CF15EB" w:rsidRDefault="00000000">
            <w:r>
              <w:rPr>
                <w:sz w:val="18"/>
              </w:rPr>
              <w:t>Giochi d'acqua e cascate</w:t>
            </w:r>
          </w:p>
        </w:tc>
      </w:tr>
      <w:tr w:rsidR="00CF15EB" w14:paraId="7707A3B4" w14:textId="77777777">
        <w:tc>
          <w:tcPr>
            <w:tcW w:w="3061" w:type="dxa"/>
          </w:tcPr>
          <w:p w14:paraId="224350C5" w14:textId="77777777" w:rsidR="00CF15EB" w:rsidRDefault="00000000">
            <w:r>
              <w:rPr>
                <w:sz w:val="18"/>
              </w:rPr>
              <w:t>PondoFeedRing, anello mangiatoia</w:t>
            </w:r>
          </w:p>
        </w:tc>
        <w:tc>
          <w:tcPr>
            <w:tcW w:w="2608" w:type="dxa"/>
          </w:tcPr>
          <w:p w14:paraId="0B7E5ABB" w14:textId="77777777" w:rsidR="00CF15EB" w:rsidRDefault="00000000">
            <w:r>
              <w:rPr>
                <w:sz w:val="18"/>
              </w:rPr>
              <w:t>Attrezzi e accessori per il laghetto</w:t>
            </w:r>
          </w:p>
        </w:tc>
        <w:tc>
          <w:tcPr>
            <w:tcW w:w="3628" w:type="dxa"/>
          </w:tcPr>
          <w:p w14:paraId="096B5E27" w14:textId="77777777" w:rsidR="00CF15EB" w:rsidRDefault="00000000">
            <w:r>
              <w:rPr>
                <w:sz w:val="18"/>
              </w:rPr>
              <w:t>Mangimi e mangiatoie automatiche</w:t>
            </w:r>
          </w:p>
        </w:tc>
      </w:tr>
    </w:tbl>
    <w:p w14:paraId="466CC8ED" w14:textId="77777777" w:rsidR="006C4ACF" w:rsidRDefault="006C4ACF">
      <w:pPr>
        <w:pStyle w:val="Titolo1"/>
      </w:pPr>
    </w:p>
    <w:p w14:paraId="7B2030AA" w14:textId="1DF7CC7E" w:rsidR="00CF15EB" w:rsidRDefault="00000000">
      <w:pPr>
        <w:pStyle w:val="Titolo1"/>
      </w:pPr>
      <w:r>
        <w:t>4. Prodotti troppo generici, da dividere</w:t>
      </w:r>
    </w:p>
    <w:p w14:paraId="1CF7E8C4" w14:textId="77777777" w:rsidR="00CF15EB" w:rsidRDefault="00000000">
      <w:r>
        <w:t>Due prodotti raccolgono cose molto diverse fra loro. Chi cerca un ricambio o un cestello per piante deve scorrere decine di righe. Conviene creare dei prodotti dedicati.</w:t>
      </w:r>
    </w:p>
    <w:p w14:paraId="6DA9562E" w14:textId="77777777" w:rsidR="00CF15EB" w:rsidRDefault="00000000">
      <w:r>
        <w:rPr>
          <w:b/>
          <w:color w:val="0A2540"/>
          <w:sz w:val="22"/>
        </w:rPr>
        <w:t>Attrezzi e accessori per il laghetto</w:t>
      </w:r>
    </w:p>
    <w:p w14:paraId="145C1EA5" w14:textId="77777777" w:rsidR="00CF15EB" w:rsidRDefault="00000000">
      <w:r>
        <w:rPr>
          <w:i/>
          <w:color w:val="606A76"/>
          <w:sz w:val="20"/>
        </w:rPr>
        <w:t>20 articoli di sei tipi diversi. Prodotti da creare:</w:t>
      </w:r>
    </w:p>
    <w:tbl>
      <w:tblPr>
        <w:tblStyle w:val="Grigliatabella"/>
        <w:tblW w:w="0" w:type="auto"/>
        <w:tblLook w:val="04A0" w:firstRow="1" w:lastRow="0" w:firstColumn="1" w:lastColumn="0" w:noHBand="0" w:noVBand="1"/>
      </w:tblPr>
      <w:tblGrid>
        <w:gridCol w:w="2916"/>
        <w:gridCol w:w="1000"/>
        <w:gridCol w:w="4940"/>
      </w:tblGrid>
      <w:tr w:rsidR="00CF15EB" w14:paraId="1A0901B5" w14:textId="77777777">
        <w:tc>
          <w:tcPr>
            <w:tcW w:w="3061" w:type="dxa"/>
            <w:shd w:val="clear" w:color="auto" w:fill="009EDA"/>
          </w:tcPr>
          <w:p w14:paraId="2D10640D" w14:textId="77777777" w:rsidR="00CF15EB" w:rsidRDefault="00000000">
            <w:r>
              <w:rPr>
                <w:b/>
                <w:color w:val="FFFFFF"/>
                <w:sz w:val="18"/>
              </w:rPr>
              <w:t>Nuovo prodotto</w:t>
            </w:r>
          </w:p>
        </w:tc>
        <w:tc>
          <w:tcPr>
            <w:tcW w:w="1020" w:type="dxa"/>
            <w:shd w:val="clear" w:color="auto" w:fill="009EDA"/>
          </w:tcPr>
          <w:p w14:paraId="68DB24D5" w14:textId="77777777" w:rsidR="00CF15EB" w:rsidRDefault="00000000">
            <w:r>
              <w:rPr>
                <w:b/>
                <w:color w:val="FFFFFF"/>
                <w:sz w:val="18"/>
              </w:rPr>
              <w:t>Quanti</w:t>
            </w:r>
          </w:p>
        </w:tc>
        <w:tc>
          <w:tcPr>
            <w:tcW w:w="5216" w:type="dxa"/>
            <w:shd w:val="clear" w:color="auto" w:fill="009EDA"/>
          </w:tcPr>
          <w:p w14:paraId="3A20DE9D" w14:textId="77777777" w:rsidR="00CF15EB" w:rsidRDefault="00000000">
            <w:r>
              <w:rPr>
                <w:b/>
                <w:color w:val="FFFFFF"/>
                <w:sz w:val="18"/>
              </w:rPr>
              <w:t>Articoli</w:t>
            </w:r>
          </w:p>
        </w:tc>
      </w:tr>
      <w:tr w:rsidR="00CF15EB" w14:paraId="061CFF1E" w14:textId="77777777">
        <w:tc>
          <w:tcPr>
            <w:tcW w:w="3061" w:type="dxa"/>
          </w:tcPr>
          <w:p w14:paraId="669339F8" w14:textId="77777777" w:rsidR="00CF15EB" w:rsidRDefault="00000000">
            <w:r>
              <w:rPr>
                <w:sz w:val="18"/>
              </w:rPr>
              <w:t>Reti di protezione per laghetto</w:t>
            </w:r>
          </w:p>
        </w:tc>
        <w:tc>
          <w:tcPr>
            <w:tcW w:w="1020" w:type="dxa"/>
          </w:tcPr>
          <w:p w14:paraId="3923C84B" w14:textId="77777777" w:rsidR="00CF15EB" w:rsidRDefault="00000000">
            <w:r>
              <w:rPr>
                <w:sz w:val="18"/>
              </w:rPr>
              <w:t>3</w:t>
            </w:r>
          </w:p>
        </w:tc>
        <w:tc>
          <w:tcPr>
            <w:tcW w:w="5216" w:type="dxa"/>
          </w:tcPr>
          <w:p w14:paraId="2CC7BFFC" w14:textId="77777777" w:rsidR="00CF15EB" w:rsidRDefault="00000000">
            <w:r>
              <w:rPr>
                <w:sz w:val="18"/>
              </w:rPr>
              <w:t>AquaNet1, AquaNet2, AquaNet3</w:t>
            </w:r>
          </w:p>
        </w:tc>
      </w:tr>
      <w:tr w:rsidR="00CF15EB" w14:paraId="5E5B2753" w14:textId="77777777">
        <w:tc>
          <w:tcPr>
            <w:tcW w:w="3061" w:type="dxa"/>
          </w:tcPr>
          <w:p w14:paraId="2173C9D6" w14:textId="77777777" w:rsidR="00CF15EB" w:rsidRDefault="00000000">
            <w:r>
              <w:rPr>
                <w:sz w:val="18"/>
              </w:rPr>
              <w:t>Cestelli per piante e ninfee</w:t>
            </w:r>
          </w:p>
        </w:tc>
        <w:tc>
          <w:tcPr>
            <w:tcW w:w="1020" w:type="dxa"/>
          </w:tcPr>
          <w:p w14:paraId="7212E976" w14:textId="77777777" w:rsidR="00CF15EB" w:rsidRDefault="00000000">
            <w:r>
              <w:rPr>
                <w:sz w:val="18"/>
              </w:rPr>
              <w:t>4</w:t>
            </w:r>
          </w:p>
        </w:tc>
        <w:tc>
          <w:tcPr>
            <w:tcW w:w="5216" w:type="dxa"/>
          </w:tcPr>
          <w:p w14:paraId="5A934216" w14:textId="77777777" w:rsidR="00CF15EB" w:rsidRDefault="00000000">
            <w:r>
              <w:rPr>
                <w:sz w:val="18"/>
              </w:rPr>
              <w:t>Rotondo 13, rotondo 22, quadrangolare 28, per ninfee 40</w:t>
            </w:r>
          </w:p>
        </w:tc>
      </w:tr>
      <w:tr w:rsidR="00CF15EB" w14:paraId="467C1F7E" w14:textId="77777777">
        <w:tc>
          <w:tcPr>
            <w:tcW w:w="3061" w:type="dxa"/>
          </w:tcPr>
          <w:p w14:paraId="6A00731E" w14:textId="77777777" w:rsidR="00CF15EB" w:rsidRDefault="00000000">
            <w:r>
              <w:rPr>
                <w:sz w:val="18"/>
              </w:rPr>
              <w:t>Guadini e retini</w:t>
            </w:r>
          </w:p>
        </w:tc>
        <w:tc>
          <w:tcPr>
            <w:tcW w:w="1020" w:type="dxa"/>
          </w:tcPr>
          <w:p w14:paraId="2E4D292E" w14:textId="77777777" w:rsidR="00CF15EB" w:rsidRDefault="00000000">
            <w:r>
              <w:rPr>
                <w:sz w:val="18"/>
              </w:rPr>
              <w:t>5</w:t>
            </w:r>
          </w:p>
        </w:tc>
        <w:tc>
          <w:tcPr>
            <w:tcW w:w="5216" w:type="dxa"/>
          </w:tcPr>
          <w:p w14:paraId="61319709" w14:textId="77777777" w:rsidR="00CF15EB" w:rsidRDefault="00000000">
            <w:r>
              <w:rPr>
                <w:sz w:val="18"/>
              </w:rPr>
              <w:t>Guadino alghe, laghetti, pesci; Pondo Net; retino calza</w:t>
            </w:r>
          </w:p>
        </w:tc>
      </w:tr>
      <w:tr w:rsidR="00CF15EB" w14:paraId="088C452B" w14:textId="77777777">
        <w:tc>
          <w:tcPr>
            <w:tcW w:w="3061" w:type="dxa"/>
          </w:tcPr>
          <w:p w14:paraId="22D0FBD8" w14:textId="77777777" w:rsidR="00CF15EB" w:rsidRDefault="00000000">
            <w:r>
              <w:rPr>
                <w:sz w:val="18"/>
              </w:rPr>
              <w:t>Materiali filtranti</w:t>
            </w:r>
          </w:p>
        </w:tc>
        <w:tc>
          <w:tcPr>
            <w:tcW w:w="1020" w:type="dxa"/>
          </w:tcPr>
          <w:p w14:paraId="465A437E" w14:textId="77777777" w:rsidR="00CF15EB" w:rsidRDefault="00000000">
            <w:r>
              <w:rPr>
                <w:sz w:val="18"/>
              </w:rPr>
              <w:t>4</w:t>
            </w:r>
          </w:p>
        </w:tc>
        <w:tc>
          <w:tcPr>
            <w:tcW w:w="5216" w:type="dxa"/>
          </w:tcPr>
          <w:p w14:paraId="0FDC1131" w14:textId="77777777" w:rsidR="00CF15EB" w:rsidRDefault="00000000">
            <w:r>
              <w:rPr>
                <w:sz w:val="18"/>
              </w:rPr>
              <w:t>Japan MAT, bacteria house, Hel-X 13, PondPads</w:t>
            </w:r>
          </w:p>
        </w:tc>
      </w:tr>
    </w:tbl>
    <w:p w14:paraId="08463739" w14:textId="77777777" w:rsidR="00CF15EB" w:rsidRDefault="00000000">
      <w:r>
        <w:rPr>
          <w:b/>
          <w:color w:val="0A2540"/>
          <w:sz w:val="22"/>
        </w:rPr>
        <w:t>Ricambi OASE</w:t>
      </w:r>
    </w:p>
    <w:p w14:paraId="08C14CD1" w14:textId="77777777" w:rsidR="00CF15EB" w:rsidRDefault="00000000">
      <w:r>
        <w:rPr>
          <w:i/>
          <w:color w:val="606A76"/>
          <w:sz w:val="20"/>
        </w:rPr>
        <w:t>41 articoli. Prodotti da creare:</w:t>
      </w:r>
    </w:p>
    <w:tbl>
      <w:tblPr>
        <w:tblStyle w:val="Grigliatabella"/>
        <w:tblW w:w="0" w:type="auto"/>
        <w:tblLook w:val="04A0" w:firstRow="1" w:lastRow="0" w:firstColumn="1" w:lastColumn="0" w:noHBand="0" w:noVBand="1"/>
      </w:tblPr>
      <w:tblGrid>
        <w:gridCol w:w="2924"/>
        <w:gridCol w:w="1000"/>
        <w:gridCol w:w="4932"/>
      </w:tblGrid>
      <w:tr w:rsidR="00CF15EB" w14:paraId="7215319D" w14:textId="77777777">
        <w:tc>
          <w:tcPr>
            <w:tcW w:w="3061" w:type="dxa"/>
            <w:shd w:val="clear" w:color="auto" w:fill="009EDA"/>
          </w:tcPr>
          <w:p w14:paraId="7AACAFDC" w14:textId="77777777" w:rsidR="00CF15EB" w:rsidRDefault="00000000">
            <w:r>
              <w:rPr>
                <w:b/>
                <w:color w:val="FFFFFF"/>
                <w:sz w:val="18"/>
              </w:rPr>
              <w:t>Nuovo prodotto</w:t>
            </w:r>
          </w:p>
        </w:tc>
        <w:tc>
          <w:tcPr>
            <w:tcW w:w="1020" w:type="dxa"/>
            <w:shd w:val="clear" w:color="auto" w:fill="009EDA"/>
          </w:tcPr>
          <w:p w14:paraId="4DE38521" w14:textId="77777777" w:rsidR="00CF15EB" w:rsidRDefault="00000000">
            <w:r>
              <w:rPr>
                <w:b/>
                <w:color w:val="FFFFFF"/>
                <w:sz w:val="18"/>
              </w:rPr>
              <w:t>Quanti</w:t>
            </w:r>
          </w:p>
        </w:tc>
        <w:tc>
          <w:tcPr>
            <w:tcW w:w="5216" w:type="dxa"/>
            <w:shd w:val="clear" w:color="auto" w:fill="009EDA"/>
          </w:tcPr>
          <w:p w14:paraId="2C7726B8" w14:textId="77777777" w:rsidR="00CF15EB" w:rsidRDefault="00000000">
            <w:r>
              <w:rPr>
                <w:b/>
                <w:color w:val="FFFFFF"/>
                <w:sz w:val="18"/>
              </w:rPr>
              <w:t>Articoli</w:t>
            </w:r>
          </w:p>
        </w:tc>
      </w:tr>
      <w:tr w:rsidR="00CF15EB" w14:paraId="2FE63ED0" w14:textId="77777777">
        <w:tc>
          <w:tcPr>
            <w:tcW w:w="3061" w:type="dxa"/>
          </w:tcPr>
          <w:p w14:paraId="321D4CE5" w14:textId="77777777" w:rsidR="00CF15EB" w:rsidRDefault="00000000">
            <w:r>
              <w:rPr>
                <w:sz w:val="18"/>
              </w:rPr>
              <w:t>Lampade UVC di ricambio</w:t>
            </w:r>
          </w:p>
        </w:tc>
        <w:tc>
          <w:tcPr>
            <w:tcW w:w="1020" w:type="dxa"/>
          </w:tcPr>
          <w:p w14:paraId="291BC695" w14:textId="77777777" w:rsidR="00CF15EB" w:rsidRDefault="00000000">
            <w:r>
              <w:rPr>
                <w:sz w:val="18"/>
              </w:rPr>
              <w:t>7</w:t>
            </w:r>
          </w:p>
        </w:tc>
        <w:tc>
          <w:tcPr>
            <w:tcW w:w="5216" w:type="dxa"/>
          </w:tcPr>
          <w:p w14:paraId="299E105B" w14:textId="77777777" w:rsidR="00CF15EB" w:rsidRDefault="00000000">
            <w:r>
              <w:rPr>
                <w:sz w:val="18"/>
              </w:rPr>
              <w:t>Da 7 W a 55 W</w:t>
            </w:r>
          </w:p>
        </w:tc>
      </w:tr>
      <w:tr w:rsidR="00CF15EB" w14:paraId="25EB771A" w14:textId="77777777">
        <w:tc>
          <w:tcPr>
            <w:tcW w:w="3061" w:type="dxa"/>
          </w:tcPr>
          <w:p w14:paraId="2F047D8B" w14:textId="77777777" w:rsidR="00CF15EB" w:rsidRDefault="00000000">
            <w:r>
              <w:rPr>
                <w:sz w:val="18"/>
              </w:rPr>
              <w:t>Ricambi per aspirafango PondoVac</w:t>
            </w:r>
          </w:p>
        </w:tc>
        <w:tc>
          <w:tcPr>
            <w:tcW w:w="1020" w:type="dxa"/>
          </w:tcPr>
          <w:p w14:paraId="5A50F804" w14:textId="77777777" w:rsidR="00CF15EB" w:rsidRDefault="00000000">
            <w:r>
              <w:rPr>
                <w:sz w:val="18"/>
              </w:rPr>
              <w:t>9</w:t>
            </w:r>
          </w:p>
        </w:tc>
        <w:tc>
          <w:tcPr>
            <w:tcW w:w="5216" w:type="dxa"/>
          </w:tcPr>
          <w:p w14:paraId="6F4785F8" w14:textId="77777777" w:rsidR="00CF15EB" w:rsidRDefault="00000000">
            <w:r>
              <w:rPr>
                <w:sz w:val="18"/>
              </w:rPr>
              <w:t>Spugne, sacchetti, ugelli, tubi, maniglia, asta</w:t>
            </w:r>
          </w:p>
        </w:tc>
      </w:tr>
      <w:tr w:rsidR="00CF15EB" w14:paraId="13CCBF49" w14:textId="77777777">
        <w:tc>
          <w:tcPr>
            <w:tcW w:w="3061" w:type="dxa"/>
          </w:tcPr>
          <w:p w14:paraId="5544EB99" w14:textId="77777777" w:rsidR="00CF15EB" w:rsidRDefault="00000000">
            <w:r>
              <w:rPr>
                <w:sz w:val="18"/>
              </w:rPr>
              <w:t>Kit spugne di ricambio</w:t>
            </w:r>
          </w:p>
        </w:tc>
        <w:tc>
          <w:tcPr>
            <w:tcW w:w="1020" w:type="dxa"/>
          </w:tcPr>
          <w:p w14:paraId="500F2D8A" w14:textId="77777777" w:rsidR="00CF15EB" w:rsidRDefault="00000000">
            <w:r>
              <w:rPr>
                <w:sz w:val="18"/>
              </w:rPr>
              <w:t>4</w:t>
            </w:r>
          </w:p>
        </w:tc>
        <w:tc>
          <w:tcPr>
            <w:tcW w:w="5216" w:type="dxa"/>
          </w:tcPr>
          <w:p w14:paraId="7152E29E" w14:textId="77777777" w:rsidR="00CF15EB" w:rsidRDefault="00000000">
            <w:r>
              <w:rPr>
                <w:sz w:val="18"/>
              </w:rPr>
              <w:t>Per BioTec 60/140 e BioTec screenmatic 40/90000</w:t>
            </w:r>
          </w:p>
        </w:tc>
      </w:tr>
      <w:tr w:rsidR="00CF15EB" w14:paraId="7F54D776" w14:textId="77777777">
        <w:tc>
          <w:tcPr>
            <w:tcW w:w="3061" w:type="dxa"/>
          </w:tcPr>
          <w:p w14:paraId="30D31EF9" w14:textId="77777777" w:rsidR="00CF15EB" w:rsidRDefault="00000000">
            <w:r>
              <w:rPr>
                <w:sz w:val="18"/>
              </w:rPr>
              <w:t>Rotori di ricambio per pompe</w:t>
            </w:r>
          </w:p>
        </w:tc>
        <w:tc>
          <w:tcPr>
            <w:tcW w:w="1020" w:type="dxa"/>
          </w:tcPr>
          <w:p w14:paraId="2E580CED" w14:textId="77777777" w:rsidR="00CF15EB" w:rsidRDefault="00000000">
            <w:r>
              <w:rPr>
                <w:sz w:val="18"/>
              </w:rPr>
              <w:t>2</w:t>
            </w:r>
          </w:p>
        </w:tc>
        <w:tc>
          <w:tcPr>
            <w:tcW w:w="5216" w:type="dxa"/>
          </w:tcPr>
          <w:p w14:paraId="02F4AB1B" w14:textId="77777777" w:rsidR="00CF15EB" w:rsidRDefault="00000000">
            <w:r>
              <w:rPr>
                <w:sz w:val="18"/>
              </w:rPr>
              <w:t>AquaMax Eco Premium 12000-16000 e 20000</w:t>
            </w:r>
          </w:p>
        </w:tc>
      </w:tr>
    </w:tbl>
    <w:p w14:paraId="74DAD3F6" w14:textId="77777777" w:rsidR="00CF15EB" w:rsidRDefault="00000000">
      <w:pPr>
        <w:pStyle w:val="Titolo1"/>
      </w:pPr>
      <w:r>
        <w:lastRenderedPageBreak/>
        <w:t>5. Prodotti nella categoria sbagliata</w:t>
      </w:r>
    </w:p>
    <w:p w14:paraId="0A026C26" w14:textId="77777777" w:rsidR="00CF15EB" w:rsidRDefault="00000000">
      <w:r>
        <w:t>Tre prodotti stanno nella categoria "Collanti, scarichi e tubi per teli impermeabili", che riguarda la posa dei teli, ma trattano attrezzatura per il laghetto. Chi li cerca non li trova dove se li aspetta.</w:t>
      </w:r>
    </w:p>
    <w:tbl>
      <w:tblPr>
        <w:tblStyle w:val="Grigliatabella"/>
        <w:tblW w:w="0" w:type="auto"/>
        <w:tblLook w:val="04A0" w:firstRow="1" w:lastRow="0" w:firstColumn="1" w:lastColumn="0" w:noHBand="0" w:noVBand="1"/>
      </w:tblPr>
      <w:tblGrid>
        <w:gridCol w:w="3445"/>
        <w:gridCol w:w="2701"/>
        <w:gridCol w:w="2710"/>
      </w:tblGrid>
      <w:tr w:rsidR="00CF15EB" w14:paraId="6D7355CD" w14:textId="77777777">
        <w:tc>
          <w:tcPr>
            <w:tcW w:w="3628" w:type="dxa"/>
            <w:shd w:val="clear" w:color="auto" w:fill="009EDA"/>
          </w:tcPr>
          <w:p w14:paraId="19FB90F3" w14:textId="77777777" w:rsidR="00CF15EB" w:rsidRDefault="00000000">
            <w:r>
              <w:rPr>
                <w:b/>
                <w:color w:val="FFFFFF"/>
                <w:sz w:val="18"/>
              </w:rPr>
              <w:t>Prodotto</w:t>
            </w:r>
          </w:p>
        </w:tc>
        <w:tc>
          <w:tcPr>
            <w:tcW w:w="2835" w:type="dxa"/>
            <w:shd w:val="clear" w:color="auto" w:fill="009EDA"/>
          </w:tcPr>
          <w:p w14:paraId="62F47505" w14:textId="77777777" w:rsidR="00CF15EB" w:rsidRDefault="00000000">
            <w:r>
              <w:rPr>
                <w:b/>
                <w:color w:val="FFFFFF"/>
                <w:sz w:val="18"/>
              </w:rPr>
              <w:t>Oggi è in</w:t>
            </w:r>
          </w:p>
        </w:tc>
        <w:tc>
          <w:tcPr>
            <w:tcW w:w="2835" w:type="dxa"/>
            <w:shd w:val="clear" w:color="auto" w:fill="009EDA"/>
          </w:tcPr>
          <w:p w14:paraId="573A2A3D" w14:textId="77777777" w:rsidR="00CF15EB" w:rsidRDefault="00000000">
            <w:r>
              <w:rPr>
                <w:b/>
                <w:color w:val="FFFFFF"/>
                <w:sz w:val="18"/>
              </w:rPr>
              <w:t>Dovrebbe essere in</w:t>
            </w:r>
          </w:p>
        </w:tc>
      </w:tr>
      <w:tr w:rsidR="00CF15EB" w14:paraId="5149A8E9" w14:textId="77777777">
        <w:tc>
          <w:tcPr>
            <w:tcW w:w="3628" w:type="dxa"/>
          </w:tcPr>
          <w:p w14:paraId="7CAF8C09" w14:textId="77777777" w:rsidR="00CF15EB" w:rsidRDefault="00000000">
            <w:r>
              <w:rPr>
                <w:sz w:val="18"/>
              </w:rPr>
              <w:t>Raccordi e valvole OASE per pompe e filtri (17 articoli)</w:t>
            </w:r>
          </w:p>
        </w:tc>
        <w:tc>
          <w:tcPr>
            <w:tcW w:w="2835" w:type="dxa"/>
          </w:tcPr>
          <w:p w14:paraId="759C2B21" w14:textId="77777777" w:rsidR="00CF15EB" w:rsidRDefault="00000000">
            <w:r>
              <w:rPr>
                <w:sz w:val="18"/>
              </w:rPr>
              <w:t>Collanti, scarichi e tubi per teli</w:t>
            </w:r>
          </w:p>
        </w:tc>
        <w:tc>
          <w:tcPr>
            <w:tcW w:w="2835" w:type="dxa"/>
          </w:tcPr>
          <w:p w14:paraId="032F868E" w14:textId="77777777" w:rsidR="00CF15EB" w:rsidRDefault="00000000">
            <w:r>
              <w:rPr>
                <w:sz w:val="18"/>
              </w:rPr>
              <w:t>Prodotti per laghetti</w:t>
            </w:r>
          </w:p>
        </w:tc>
      </w:tr>
      <w:tr w:rsidR="00CF15EB" w14:paraId="7BAC1274" w14:textId="77777777">
        <w:tc>
          <w:tcPr>
            <w:tcW w:w="3628" w:type="dxa"/>
          </w:tcPr>
          <w:p w14:paraId="11E1DCC0" w14:textId="77777777" w:rsidR="00CF15EB" w:rsidRDefault="00000000">
            <w:r>
              <w:rPr>
                <w:sz w:val="18"/>
              </w:rPr>
              <w:t>Skimmer (4 articoli)</w:t>
            </w:r>
          </w:p>
        </w:tc>
        <w:tc>
          <w:tcPr>
            <w:tcW w:w="2835" w:type="dxa"/>
          </w:tcPr>
          <w:p w14:paraId="20DE5DA9" w14:textId="77777777" w:rsidR="00CF15EB" w:rsidRDefault="00000000">
            <w:r>
              <w:rPr>
                <w:sz w:val="18"/>
              </w:rPr>
              <w:t>Collanti, scarichi e tubi per teli</w:t>
            </w:r>
          </w:p>
        </w:tc>
        <w:tc>
          <w:tcPr>
            <w:tcW w:w="2835" w:type="dxa"/>
          </w:tcPr>
          <w:p w14:paraId="0DBBE0CF" w14:textId="77777777" w:rsidR="00CF15EB" w:rsidRDefault="00000000">
            <w:r>
              <w:rPr>
                <w:sz w:val="18"/>
              </w:rPr>
              <w:t>Prodotti per laghetti, dove c'è già il prodotto "Skimmer OASE"</w:t>
            </w:r>
          </w:p>
        </w:tc>
      </w:tr>
      <w:tr w:rsidR="00CF15EB" w14:paraId="4202A533" w14:textId="77777777">
        <w:tc>
          <w:tcPr>
            <w:tcW w:w="3628" w:type="dxa"/>
          </w:tcPr>
          <w:p w14:paraId="134CE142" w14:textId="77777777" w:rsidR="00CF15EB" w:rsidRDefault="00000000">
            <w:r>
              <w:rPr>
                <w:sz w:val="18"/>
              </w:rPr>
              <w:t>Bordo del laghetto (4 articoli)</w:t>
            </w:r>
          </w:p>
        </w:tc>
        <w:tc>
          <w:tcPr>
            <w:tcW w:w="2835" w:type="dxa"/>
          </w:tcPr>
          <w:p w14:paraId="076A50DC" w14:textId="77777777" w:rsidR="00CF15EB" w:rsidRDefault="00000000">
            <w:r>
              <w:rPr>
                <w:sz w:val="18"/>
              </w:rPr>
              <w:t>Collanti, scarichi e tubi per teli</w:t>
            </w:r>
          </w:p>
        </w:tc>
        <w:tc>
          <w:tcPr>
            <w:tcW w:w="2835" w:type="dxa"/>
          </w:tcPr>
          <w:p w14:paraId="14ACBE06" w14:textId="77777777" w:rsidR="00CF15EB" w:rsidRDefault="00000000">
            <w:r>
              <w:rPr>
                <w:sz w:val="18"/>
              </w:rPr>
              <w:t>Prodotti per laghetti</w:t>
            </w:r>
          </w:p>
        </w:tc>
      </w:tr>
    </w:tbl>
    <w:p w14:paraId="7A887821" w14:textId="77777777" w:rsidR="00CF15EB" w:rsidRDefault="00000000">
      <w:pPr>
        <w:pStyle w:val="Titolo1"/>
      </w:pPr>
      <w:r>
        <w:t>6. Da sistemare, ma di poco conto</w:t>
      </w:r>
    </w:p>
    <w:p w14:paraId="60758BB0" w14:textId="77777777" w:rsidR="00CF15EB" w:rsidRDefault="00000000">
      <w:r>
        <w:t>Nel prodotto "Skimmer" un articolo, l'estensione a imbocco largo del ProfiSkim Wall, non ha il codice: la casella è vuota. Sempre lì, altri due articoli hanno come codice una descrizione a parole ("Skimmer standard", "skimmer standard estensione") invece di un codice vero.</w:t>
      </w:r>
    </w:p>
    <w:p w14:paraId="187CC8F7" w14:textId="77777777" w:rsidR="00CF15EB" w:rsidRDefault="00000000">
      <w:r>
        <w:t>Nel prodotto "Prodotti per la cura del laghetto OASE" c'è un concime per ninfee della SOLL, che non è un articolo OASE come dice il titolo del prodotto.</w:t>
      </w:r>
    </w:p>
    <w:p w14:paraId="06366009" w14:textId="77777777" w:rsidR="00CF15EB" w:rsidRDefault="00000000">
      <w:pPr>
        <w:pStyle w:val="Titolo1"/>
      </w:pPr>
      <w:r>
        <w:t>Come abbiamo controllato</w:t>
      </w:r>
    </w:p>
    <w:p w14:paraId="6F0EE480" w14:textId="77777777" w:rsidR="00CF15EB" w:rsidRDefault="00000000">
      <w:r>
        <w:t>Abbiamo letto il catalogo dal sito in funzione, non da una copia: 58 prodotti e 346 modelli visibili, confrontando il nome di ogni modello con il prodotto e la categoria che lo contengono, e cercando i codici ripetuti. I modelli non visibili sul sito non sono stati considerati.</w:t>
      </w:r>
    </w:p>
    <w:p w14:paraId="2960FB49" w14:textId="77777777" w:rsidR="00CF15EB" w:rsidRDefault="00000000">
      <w:r>
        <w:rPr>
          <w:color w:val="606A76"/>
          <w:sz w:val="18"/>
        </w:rPr>
        <w:t>Documento preparato da DueBytes per Benza Water Storage · 14/08/2026</w:t>
      </w:r>
    </w:p>
    <w:sectPr w:rsidR="00CF15E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677922622">
    <w:abstractNumId w:val="8"/>
  </w:num>
  <w:num w:numId="2" w16cid:durableId="89157597">
    <w:abstractNumId w:val="6"/>
  </w:num>
  <w:num w:numId="3" w16cid:durableId="396050683">
    <w:abstractNumId w:val="5"/>
  </w:num>
  <w:num w:numId="4" w16cid:durableId="665520859">
    <w:abstractNumId w:val="4"/>
  </w:num>
  <w:num w:numId="5" w16cid:durableId="267087647">
    <w:abstractNumId w:val="7"/>
  </w:num>
  <w:num w:numId="6" w16cid:durableId="1437094342">
    <w:abstractNumId w:val="3"/>
  </w:num>
  <w:num w:numId="7" w16cid:durableId="795373441">
    <w:abstractNumId w:val="2"/>
  </w:num>
  <w:num w:numId="8" w16cid:durableId="418060398">
    <w:abstractNumId w:val="1"/>
  </w:num>
  <w:num w:numId="9" w16cid:durableId="141997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C4ACF"/>
    <w:rsid w:val="00AA1D8D"/>
    <w:rsid w:val="00B47730"/>
    <w:rsid w:val="00CB0664"/>
    <w:rsid w:val="00CE002D"/>
    <w:rsid w:val="00CF15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EAA61E"/>
  <w14:defaultImageDpi w14:val="300"/>
  <w15:docId w15:val="{62AB86A4-14AF-C543-93B6-08548A78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2026-08-14T07:04:00Z</dcterms:modified>
  <cp:category/>
</cp:coreProperties>
</file>